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350" w:rsidRPr="00FD56C4" w:rsidRDefault="00980350" w:rsidP="00FD56C4">
      <w:pPr>
        <w:jc w:val="right"/>
        <w:rPr>
          <w:rFonts w:ascii="PT Astra Serif" w:hAnsi="PT Astra Serif"/>
          <w:b/>
          <w:sz w:val="28"/>
          <w:szCs w:val="28"/>
        </w:rPr>
      </w:pPr>
      <w:bookmarkStart w:id="0" w:name="sub_1001"/>
    </w:p>
    <w:p w:rsidR="00862E79" w:rsidRPr="00DF2392" w:rsidRDefault="00862E79" w:rsidP="00D06CA6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DF2392">
        <w:rPr>
          <w:rFonts w:ascii="PT Astra Serif" w:hAnsi="PT Astra Serif"/>
          <w:b w:val="0"/>
          <w:color w:val="auto"/>
          <w:sz w:val="28"/>
          <w:szCs w:val="28"/>
        </w:rPr>
        <w:t>П</w:t>
      </w:r>
      <w:r w:rsidR="00D06CA6">
        <w:rPr>
          <w:rFonts w:ascii="PT Astra Serif" w:hAnsi="PT Astra Serif"/>
          <w:b w:val="0"/>
          <w:color w:val="auto"/>
          <w:sz w:val="28"/>
          <w:szCs w:val="28"/>
        </w:rPr>
        <w:t>роект п</w:t>
      </w:r>
      <w:r w:rsidRPr="00DF2392">
        <w:rPr>
          <w:rFonts w:ascii="PT Astra Serif" w:hAnsi="PT Astra Serif"/>
          <w:b w:val="0"/>
          <w:color w:val="auto"/>
          <w:sz w:val="28"/>
          <w:szCs w:val="28"/>
        </w:rPr>
        <w:t>аспорт</w:t>
      </w:r>
      <w:r w:rsidR="00D06CA6">
        <w:rPr>
          <w:rFonts w:ascii="PT Astra Serif" w:hAnsi="PT Astra Serif"/>
          <w:b w:val="0"/>
          <w:color w:val="auto"/>
          <w:sz w:val="28"/>
          <w:szCs w:val="28"/>
        </w:rPr>
        <w:t>а м</w:t>
      </w:r>
      <w:r w:rsidRPr="00DF2392">
        <w:rPr>
          <w:rFonts w:ascii="PT Astra Serif" w:hAnsi="PT Astra Serif"/>
          <w:b w:val="0"/>
          <w:color w:val="auto"/>
          <w:sz w:val="28"/>
          <w:szCs w:val="28"/>
        </w:rPr>
        <w:t xml:space="preserve">униципальной программы города Югорска </w:t>
      </w:r>
    </w:p>
    <w:p w:rsidR="00862E79" w:rsidRPr="00DF2392" w:rsidRDefault="00862E79" w:rsidP="00980350">
      <w:pPr>
        <w:jc w:val="center"/>
        <w:rPr>
          <w:rFonts w:ascii="PT Astra Serif" w:eastAsiaTheme="minorEastAsia" w:hAnsi="PT Astra Serif" w:cs="Times New Roman CYR"/>
          <w:bCs/>
          <w:sz w:val="28"/>
          <w:szCs w:val="28"/>
        </w:rPr>
      </w:pPr>
      <w:r w:rsidRPr="00DF2392">
        <w:rPr>
          <w:rFonts w:ascii="PT Astra Serif" w:eastAsiaTheme="minorEastAsia" w:hAnsi="PT Astra Serif" w:cs="Times New Roman CYR"/>
          <w:bCs/>
          <w:sz w:val="28"/>
          <w:szCs w:val="28"/>
        </w:rPr>
        <w:t xml:space="preserve">«Развитие образования» </w:t>
      </w:r>
    </w:p>
    <w:p w:rsidR="00862E79" w:rsidRPr="00DF2392" w:rsidRDefault="00862E79" w:rsidP="00980350">
      <w:pPr>
        <w:jc w:val="center"/>
        <w:rPr>
          <w:rFonts w:ascii="PT Astra Serif" w:eastAsiaTheme="minorEastAsia" w:hAnsi="PT Astra Serif" w:cs="Times New Roman CYR"/>
          <w:bCs/>
          <w:sz w:val="28"/>
          <w:szCs w:val="28"/>
        </w:rPr>
      </w:pPr>
      <w:r w:rsidRPr="00DF2392">
        <w:rPr>
          <w:rFonts w:ascii="PT Astra Serif" w:eastAsiaTheme="minorEastAsia" w:hAnsi="PT Astra Serif" w:cs="Times New Roman CYR"/>
          <w:bCs/>
          <w:sz w:val="28"/>
          <w:szCs w:val="28"/>
        </w:rPr>
        <w:t>(далее – муниципальная программа)</w:t>
      </w:r>
    </w:p>
    <w:p w:rsidR="00862E79" w:rsidRPr="003B1F16" w:rsidRDefault="00862E79" w:rsidP="00862E79">
      <w:pPr>
        <w:pStyle w:val="1"/>
        <w:rPr>
          <w:rFonts w:ascii="PT Astra Serif" w:hAnsi="PT Astra Serif"/>
          <w:b w:val="0"/>
          <w:color w:val="auto"/>
        </w:rPr>
      </w:pPr>
      <w:bookmarkStart w:id="1" w:name="sub_100"/>
      <w:bookmarkEnd w:id="0"/>
      <w:r w:rsidRPr="003B1F16">
        <w:rPr>
          <w:rFonts w:ascii="PT Astra Serif" w:hAnsi="PT Astra Serif"/>
          <w:b w:val="0"/>
          <w:color w:val="auto"/>
        </w:rPr>
        <w:t>1. Основные положения</w:t>
      </w:r>
    </w:p>
    <w:bookmarkEnd w:id="1"/>
    <w:p w:rsidR="00862E79" w:rsidRPr="00E9713D" w:rsidRDefault="00862E79" w:rsidP="00862E79">
      <w:pPr>
        <w:rPr>
          <w:rFonts w:ascii="PT Astra Serif" w:hAnsi="PT Astra Serif"/>
          <w:color w:val="000000" w:themeColor="text1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3"/>
        <w:gridCol w:w="10035"/>
      </w:tblGrid>
      <w:tr w:rsidR="00862E79" w:rsidRPr="00E9713D" w:rsidTr="0035366F">
        <w:tc>
          <w:tcPr>
            <w:tcW w:w="5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79" w:rsidRPr="00E9713D" w:rsidRDefault="00862E79" w:rsidP="0017015C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Куратор муниципальной программы</w:t>
            </w:r>
          </w:p>
        </w:tc>
        <w:tc>
          <w:tcPr>
            <w:tcW w:w="10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E79" w:rsidRPr="00E9713D" w:rsidRDefault="00862E79" w:rsidP="00685B20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Носкова</w:t>
            </w:r>
            <w:r w:rsidR="00685B20">
              <w:rPr>
                <w:rFonts w:ascii="PT Astra Serif" w:hAnsi="PT Astra Serif"/>
                <w:color w:val="000000" w:themeColor="text1"/>
              </w:rPr>
              <w:t xml:space="preserve"> Людмила Ивановна, заместитель главы города Югорска</w:t>
            </w:r>
          </w:p>
        </w:tc>
      </w:tr>
      <w:tr w:rsidR="00862E79" w:rsidRPr="00E9713D" w:rsidTr="0035366F">
        <w:tc>
          <w:tcPr>
            <w:tcW w:w="5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79" w:rsidRPr="00E9713D" w:rsidRDefault="00862E79" w:rsidP="0017015C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Ответственный исполнитель муниципальной программы</w:t>
            </w:r>
          </w:p>
        </w:tc>
        <w:tc>
          <w:tcPr>
            <w:tcW w:w="10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62E79" w:rsidRPr="00E9713D" w:rsidRDefault="00685B20" w:rsidP="00685B20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Управление образования </w:t>
            </w:r>
            <w:r w:rsidR="00862E79" w:rsidRPr="00933644">
              <w:rPr>
                <w:rFonts w:ascii="PT Astra Serif" w:hAnsi="PT Astra Serif"/>
                <w:color w:val="000000" w:themeColor="text1"/>
              </w:rPr>
              <w:t>администрации города Югорска</w:t>
            </w:r>
            <w:r>
              <w:rPr>
                <w:rFonts w:ascii="PT Astra Serif" w:hAnsi="PT Astra Serif"/>
                <w:color w:val="000000" w:themeColor="text1"/>
              </w:rPr>
              <w:t xml:space="preserve"> (далее – Управление образования</w:t>
            </w:r>
            <w:r w:rsidR="0098404A">
              <w:rPr>
                <w:rFonts w:ascii="PT Astra Serif" w:hAnsi="PT Astra Serif"/>
                <w:color w:val="000000" w:themeColor="text1"/>
              </w:rPr>
              <w:t>)</w:t>
            </w:r>
          </w:p>
        </w:tc>
      </w:tr>
      <w:tr w:rsidR="00862E79" w:rsidRPr="00E9713D" w:rsidTr="0035366F">
        <w:tc>
          <w:tcPr>
            <w:tcW w:w="5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79" w:rsidRPr="00E9713D" w:rsidRDefault="00862E79" w:rsidP="0017015C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Период реализации муниципальной программы</w:t>
            </w:r>
          </w:p>
        </w:tc>
        <w:tc>
          <w:tcPr>
            <w:tcW w:w="10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62E79" w:rsidRPr="00E9713D" w:rsidRDefault="00685B20" w:rsidP="00ED667A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</w:t>
            </w:r>
            <w:r w:rsidR="00ED667A">
              <w:rPr>
                <w:rFonts w:ascii="PT Astra Serif" w:hAnsi="PT Astra Serif"/>
                <w:color w:val="000000" w:themeColor="text1"/>
              </w:rPr>
              <w:t>5</w:t>
            </w: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="00D952F5">
              <w:rPr>
                <w:rFonts w:ascii="PT Astra Serif" w:hAnsi="PT Astra Serif"/>
                <w:color w:val="000000" w:themeColor="text1"/>
              </w:rPr>
              <w:t>–</w:t>
            </w:r>
            <w:r>
              <w:rPr>
                <w:rFonts w:ascii="PT Astra Serif" w:hAnsi="PT Astra Serif"/>
                <w:color w:val="000000" w:themeColor="text1"/>
              </w:rPr>
              <w:t xml:space="preserve"> 2030</w:t>
            </w:r>
            <w:r w:rsidR="00D952F5">
              <w:rPr>
                <w:rFonts w:ascii="PT Astra Serif" w:hAnsi="PT Astra Serif"/>
                <w:color w:val="000000" w:themeColor="text1"/>
              </w:rPr>
              <w:t xml:space="preserve"> </w:t>
            </w:r>
            <w:r w:rsidR="00862E79" w:rsidRPr="00E9713D">
              <w:rPr>
                <w:rFonts w:ascii="PT Astra Serif" w:hAnsi="PT Astra Serif"/>
                <w:color w:val="000000" w:themeColor="text1"/>
              </w:rPr>
              <w:t>год</w:t>
            </w:r>
            <w:r w:rsidR="00D952F5">
              <w:rPr>
                <w:rFonts w:ascii="PT Astra Serif" w:hAnsi="PT Astra Serif"/>
                <w:color w:val="000000" w:themeColor="text1"/>
              </w:rPr>
              <w:t>а</w:t>
            </w:r>
            <w:r w:rsidR="00862E79" w:rsidRPr="00E9713D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862E79" w:rsidRPr="00E9713D" w:rsidTr="0035366F">
        <w:trPr>
          <w:trHeight w:val="269"/>
        </w:trPr>
        <w:tc>
          <w:tcPr>
            <w:tcW w:w="51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79" w:rsidRPr="00E9713D" w:rsidRDefault="00862E79" w:rsidP="0017015C">
            <w:pPr>
              <w:pStyle w:val="a6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Цели муниципальной программы</w:t>
            </w:r>
          </w:p>
        </w:tc>
        <w:tc>
          <w:tcPr>
            <w:tcW w:w="10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2E79" w:rsidRPr="00E9713D" w:rsidRDefault="00480370" w:rsidP="00D952F5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480370">
              <w:rPr>
                <w:rFonts w:ascii="PT Astra Serif" w:hAnsi="PT Astra Serif"/>
                <w:color w:val="000000" w:themeColor="text1"/>
              </w:rPr>
              <w:t xml:space="preserve">1. Обеспечение доступности качественного образования, соответствующего требованиям инновационного развития экономики и современным потребностям общества в </w:t>
            </w:r>
            <w:r w:rsidR="00D952F5">
              <w:rPr>
                <w:rFonts w:ascii="PT Astra Serif" w:hAnsi="PT Astra Serif"/>
                <w:color w:val="000000" w:themeColor="text1"/>
              </w:rPr>
              <w:t>городе Югорске</w:t>
            </w:r>
          </w:p>
        </w:tc>
      </w:tr>
      <w:tr w:rsidR="00862E79" w:rsidRPr="00E9713D" w:rsidTr="0035366F">
        <w:trPr>
          <w:trHeight w:val="279"/>
        </w:trPr>
        <w:tc>
          <w:tcPr>
            <w:tcW w:w="51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79" w:rsidRPr="00E9713D" w:rsidRDefault="00862E79" w:rsidP="0017015C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003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2E79" w:rsidRPr="00480370" w:rsidRDefault="00480370" w:rsidP="00480370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480370">
              <w:rPr>
                <w:rFonts w:ascii="PT Astra Serif" w:hAnsi="PT Astra Serif"/>
                <w:color w:val="000000" w:themeColor="text1"/>
              </w:rPr>
              <w:t>2. Формирование эффективной системы выявления, поддержки и развития способностей и талантов у детей и молодежи</w:t>
            </w:r>
          </w:p>
        </w:tc>
      </w:tr>
      <w:tr w:rsidR="00862E79" w:rsidRPr="00E9713D" w:rsidTr="0035366F">
        <w:tc>
          <w:tcPr>
            <w:tcW w:w="5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E79" w:rsidRPr="001664C4" w:rsidRDefault="00862E79" w:rsidP="0017015C">
            <w:pPr>
              <w:pStyle w:val="a6"/>
              <w:rPr>
                <w:rFonts w:ascii="PT Astra Serif" w:hAnsi="PT Astra Serif"/>
              </w:rPr>
            </w:pPr>
            <w:r w:rsidRPr="001664C4">
              <w:rPr>
                <w:rFonts w:ascii="PT Astra Serif" w:hAnsi="PT Astra Serif"/>
              </w:rPr>
              <w:t>Направления (подпрограммы) муниципальной программы</w:t>
            </w:r>
          </w:p>
        </w:tc>
        <w:tc>
          <w:tcPr>
            <w:tcW w:w="10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0370" w:rsidRPr="001664C4" w:rsidRDefault="00480370" w:rsidP="00480370">
            <w:pPr>
              <w:ind w:firstLine="0"/>
              <w:rPr>
                <w:rFonts w:ascii="PT Astra Serif" w:hAnsi="PT Astra Serif"/>
              </w:rPr>
            </w:pPr>
            <w:r w:rsidRPr="001664C4">
              <w:rPr>
                <w:rFonts w:ascii="PT Astra Serif" w:hAnsi="PT Astra Serif"/>
              </w:rPr>
              <w:t>1. «</w:t>
            </w:r>
            <w:r w:rsidR="00D45E35" w:rsidRPr="001664C4">
              <w:rPr>
                <w:rFonts w:ascii="PT Astra Serif" w:hAnsi="PT Astra Serif"/>
              </w:rPr>
              <w:t>Развитие дошкольного и общего образования</w:t>
            </w:r>
            <w:r w:rsidRPr="001664C4">
              <w:rPr>
                <w:rFonts w:ascii="PT Astra Serif" w:hAnsi="PT Astra Serif"/>
              </w:rPr>
              <w:t>»</w:t>
            </w:r>
          </w:p>
          <w:p w:rsidR="00862E79" w:rsidRPr="001664C4" w:rsidRDefault="00480370" w:rsidP="00480370">
            <w:pPr>
              <w:ind w:firstLine="0"/>
              <w:rPr>
                <w:rFonts w:ascii="PT Astra Serif" w:hAnsi="PT Astra Serif"/>
              </w:rPr>
            </w:pPr>
            <w:r w:rsidRPr="001664C4">
              <w:rPr>
                <w:rFonts w:ascii="PT Astra Serif" w:hAnsi="PT Astra Serif"/>
              </w:rPr>
              <w:t>2. «Организация дополнительного образования, воспитания, отдыха и оздоровления детей»</w:t>
            </w:r>
          </w:p>
          <w:p w:rsidR="00855622" w:rsidRPr="001664C4" w:rsidRDefault="00855622" w:rsidP="00855622">
            <w:pPr>
              <w:ind w:firstLine="0"/>
              <w:rPr>
                <w:rFonts w:ascii="PT Astra Serif" w:hAnsi="PT Astra Serif"/>
              </w:rPr>
            </w:pPr>
            <w:r w:rsidRPr="001664C4">
              <w:rPr>
                <w:rFonts w:ascii="PT Astra Serif" w:hAnsi="PT Astra Serif"/>
              </w:rPr>
              <w:t>3. «Ресурсное обеспечение сферы образования»</w:t>
            </w:r>
          </w:p>
        </w:tc>
      </w:tr>
      <w:tr w:rsidR="00862E79" w:rsidRPr="00E9713D" w:rsidTr="0035366F">
        <w:tc>
          <w:tcPr>
            <w:tcW w:w="5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79" w:rsidRPr="00E9713D" w:rsidRDefault="00862E79" w:rsidP="0017015C">
            <w:pPr>
              <w:pStyle w:val="a6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Объемы финансового обеспечения за весь период реализации</w:t>
            </w:r>
          </w:p>
        </w:tc>
        <w:tc>
          <w:tcPr>
            <w:tcW w:w="10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62E79" w:rsidRPr="00E9713D" w:rsidRDefault="004600C5" w:rsidP="00AF0E57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14 </w:t>
            </w:r>
            <w:r w:rsidR="00AF0E57">
              <w:rPr>
                <w:rFonts w:ascii="PT Astra Serif" w:hAnsi="PT Astra Serif"/>
                <w:color w:val="000000" w:themeColor="text1"/>
              </w:rPr>
              <w:t>518 485,7</w:t>
            </w:r>
            <w:r w:rsidR="00243835">
              <w:rPr>
                <w:rFonts w:ascii="PT Astra Serif" w:hAnsi="PT Astra Serif"/>
                <w:color w:val="000000" w:themeColor="text1"/>
              </w:rPr>
              <w:t xml:space="preserve"> тыс. рублей</w:t>
            </w:r>
          </w:p>
        </w:tc>
      </w:tr>
      <w:tr w:rsidR="00862E79" w:rsidRPr="00E9713D" w:rsidTr="0035366F">
        <w:tc>
          <w:tcPr>
            <w:tcW w:w="5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79" w:rsidRPr="00E9713D" w:rsidRDefault="00862E79" w:rsidP="0017015C">
            <w:pPr>
              <w:pStyle w:val="a6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E9713D">
              <w:rPr>
                <w:rFonts w:ascii="PT Astra Serif" w:hAnsi="PT Astra Serif" w:cs="Arial"/>
                <w:color w:val="000000" w:themeColor="text1"/>
              </w:rPr>
              <w:t>Ханты-Мансийского автономного округа-Югры</w:t>
            </w:r>
          </w:p>
        </w:tc>
        <w:tc>
          <w:tcPr>
            <w:tcW w:w="10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68F1" w:rsidRDefault="00D068F1" w:rsidP="0002378C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1. Р</w:t>
            </w:r>
            <w:r w:rsidRPr="00D068F1">
              <w:rPr>
                <w:rFonts w:ascii="PT Astra Serif" w:hAnsi="PT Astra Serif"/>
                <w:color w:val="000000" w:themeColor="text1"/>
              </w:rPr>
              <w:t>еализация потенциала каждого человека, развитие его талантов, воспитание патриотичной и социально ответственной личности</w:t>
            </w:r>
            <w:r>
              <w:rPr>
                <w:rFonts w:ascii="PT Astra Serif" w:hAnsi="PT Astra Serif"/>
                <w:color w:val="000000" w:themeColor="text1"/>
              </w:rPr>
              <w:t>:</w:t>
            </w:r>
          </w:p>
          <w:p w:rsidR="00571988" w:rsidRDefault="00D068F1" w:rsidP="0002378C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1.1. Показатель «О</w:t>
            </w:r>
            <w:r w:rsidRPr="00D068F1">
              <w:rPr>
                <w:rFonts w:ascii="PT Astra Serif" w:hAnsi="PT Astra Serif"/>
                <w:color w:val="000000" w:themeColor="text1"/>
              </w:rPr>
              <w:t>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  <w:r w:rsidR="00571988">
              <w:rPr>
                <w:rFonts w:ascii="PT Astra Serif" w:hAnsi="PT Astra Serif"/>
                <w:color w:val="000000" w:themeColor="text1"/>
              </w:rPr>
              <w:t>».</w:t>
            </w:r>
          </w:p>
          <w:p w:rsidR="00D068F1" w:rsidRDefault="006B7F90" w:rsidP="0002378C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="00571988">
              <w:rPr>
                <w:rFonts w:ascii="PT Astra Serif" w:hAnsi="PT Astra Serif"/>
                <w:color w:val="000000" w:themeColor="text1"/>
              </w:rPr>
              <w:t xml:space="preserve">. </w:t>
            </w:r>
            <w:r w:rsidR="00D068F1">
              <w:rPr>
                <w:rFonts w:ascii="PT Astra Serif" w:hAnsi="PT Astra Serif"/>
                <w:color w:val="000000" w:themeColor="text1"/>
              </w:rPr>
              <w:t>Ц</w:t>
            </w:r>
            <w:r w:rsidR="00D068F1" w:rsidRPr="00D068F1">
              <w:rPr>
                <w:rFonts w:ascii="PT Astra Serif" w:hAnsi="PT Astra Serif"/>
                <w:color w:val="000000" w:themeColor="text1"/>
              </w:rPr>
              <w:t>ифровая трансформация государственного и муниципального управления, экономики и социальной сферы.</w:t>
            </w:r>
          </w:p>
          <w:p w:rsidR="00D068F1" w:rsidRDefault="006B7F90" w:rsidP="0002378C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="00571988">
              <w:rPr>
                <w:rFonts w:ascii="PT Astra Serif" w:hAnsi="PT Astra Serif"/>
                <w:color w:val="000000" w:themeColor="text1"/>
              </w:rPr>
              <w:t xml:space="preserve">.1. </w:t>
            </w:r>
            <w:proofErr w:type="gramStart"/>
            <w:r w:rsidR="00571988">
              <w:rPr>
                <w:rFonts w:ascii="PT Astra Serif" w:hAnsi="PT Astra Serif"/>
                <w:color w:val="000000" w:themeColor="text1"/>
              </w:rPr>
              <w:t>Показатель «Д</w:t>
            </w:r>
            <w:r w:rsidR="00571988" w:rsidRPr="00571988">
              <w:rPr>
                <w:rFonts w:ascii="PT Astra Serif" w:hAnsi="PT Astra Serif"/>
                <w:color w:val="000000" w:themeColor="text1"/>
              </w:rPr>
              <w:t xml:space="preserve">остижение к 2030 году </w:t>
            </w:r>
            <w:r w:rsidR="00571988">
              <w:rPr>
                <w:rFonts w:ascii="PT Astra Serif" w:hAnsi="PT Astra Serif"/>
                <w:color w:val="000000" w:themeColor="text1"/>
              </w:rPr>
              <w:t>«</w:t>
            </w:r>
            <w:r w:rsidR="00571988" w:rsidRPr="00571988">
              <w:rPr>
                <w:rFonts w:ascii="PT Astra Serif" w:hAnsi="PT Astra Serif"/>
                <w:color w:val="000000" w:themeColor="text1"/>
              </w:rPr>
              <w:t>цифровой зрелости</w:t>
            </w:r>
            <w:r w:rsidR="00571988">
              <w:rPr>
                <w:rFonts w:ascii="PT Astra Serif" w:hAnsi="PT Astra Serif"/>
                <w:color w:val="000000" w:themeColor="text1"/>
              </w:rPr>
              <w:t>»</w:t>
            </w:r>
            <w:r w:rsidR="00571988" w:rsidRPr="00571988">
              <w:rPr>
                <w:rFonts w:ascii="PT Astra Serif" w:hAnsi="PT Astra Serif"/>
                <w:color w:val="000000" w:themeColor="text1"/>
              </w:rPr>
              <w:t xml:space="preserve">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  <w:r w:rsidR="00571988">
              <w:rPr>
                <w:rFonts w:ascii="PT Astra Serif" w:hAnsi="PT Astra Serif"/>
                <w:color w:val="000000" w:themeColor="text1"/>
              </w:rPr>
              <w:t>».</w:t>
            </w:r>
            <w:proofErr w:type="gramEnd"/>
          </w:p>
          <w:p w:rsidR="00F36124" w:rsidRPr="00F36124" w:rsidRDefault="006B7F90" w:rsidP="00F36124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</w:t>
            </w:r>
            <w:r w:rsidR="00F36124" w:rsidRPr="00F36124">
              <w:rPr>
                <w:rFonts w:ascii="PT Astra Serif" w:hAnsi="PT Astra Serif"/>
                <w:color w:val="000000" w:themeColor="text1"/>
              </w:rPr>
              <w:t>. Сохранение населения, укрепление здоровья и повышение благополучия людей, поддержка семьи:</w:t>
            </w:r>
          </w:p>
          <w:p w:rsidR="00F36124" w:rsidRDefault="006B7F90" w:rsidP="00F36124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</w:t>
            </w:r>
            <w:r w:rsidR="00F36124" w:rsidRPr="00F36124">
              <w:rPr>
                <w:rFonts w:ascii="PT Astra Serif" w:hAnsi="PT Astra Serif"/>
                <w:color w:val="000000" w:themeColor="text1"/>
              </w:rPr>
              <w:t xml:space="preserve">.1. Показатель «Повышение к 2030 году уровня удовлетворенности граждан условиями для </w:t>
            </w:r>
            <w:r w:rsidR="00F36124" w:rsidRPr="00F36124">
              <w:rPr>
                <w:rFonts w:ascii="PT Astra Serif" w:hAnsi="PT Astra Serif"/>
                <w:color w:val="000000" w:themeColor="text1"/>
              </w:rPr>
              <w:lastRenderedPageBreak/>
              <w:t>занятий физической культурой и спортом».</w:t>
            </w:r>
          </w:p>
          <w:p w:rsidR="004316ED" w:rsidRDefault="006B7F90" w:rsidP="0002378C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</w:t>
            </w:r>
            <w:r w:rsidR="004316ED" w:rsidRPr="004316ED">
              <w:rPr>
                <w:rFonts w:ascii="PT Astra Serif" w:hAnsi="PT Astra Serif"/>
                <w:color w:val="000000" w:themeColor="text1"/>
              </w:rPr>
              <w:t>. Государственная программа Ханты-Мансийского автономного округа-Югры «Развитие образования»</w:t>
            </w:r>
            <w:r w:rsidR="00F0687C">
              <w:rPr>
                <w:rFonts w:ascii="PT Astra Serif" w:hAnsi="PT Astra Serif"/>
                <w:color w:val="000000" w:themeColor="text1"/>
              </w:rPr>
              <w:t>:</w:t>
            </w:r>
          </w:p>
          <w:p w:rsidR="00F0687C" w:rsidRDefault="006B7F90" w:rsidP="0002378C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</w:t>
            </w:r>
            <w:r w:rsidR="00F0687C">
              <w:rPr>
                <w:rFonts w:ascii="PT Astra Serif" w:hAnsi="PT Astra Serif"/>
                <w:color w:val="000000" w:themeColor="text1"/>
              </w:rPr>
              <w:t xml:space="preserve">.1. </w:t>
            </w:r>
            <w:r w:rsidR="00F0687C" w:rsidRPr="00F0687C">
              <w:rPr>
                <w:rFonts w:ascii="PT Astra Serif" w:hAnsi="PT Astra Serif"/>
                <w:color w:val="000000" w:themeColor="text1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  <w:r w:rsidR="00F0687C">
              <w:rPr>
                <w:rFonts w:ascii="PT Astra Serif" w:hAnsi="PT Astra Serif"/>
                <w:color w:val="000000" w:themeColor="text1"/>
              </w:rPr>
              <w:t xml:space="preserve"> - к 2030 году составит 60</w:t>
            </w:r>
            <w:r w:rsidR="00F0687C" w:rsidRPr="00F0687C">
              <w:rPr>
                <w:rFonts w:ascii="PT Astra Serif" w:hAnsi="PT Astra Serif"/>
                <w:color w:val="000000" w:themeColor="text1"/>
              </w:rPr>
              <w:t xml:space="preserve"> %</w:t>
            </w:r>
            <w:r w:rsidR="00F0687C">
              <w:rPr>
                <w:rFonts w:ascii="PT Astra Serif" w:hAnsi="PT Astra Serif"/>
                <w:color w:val="000000" w:themeColor="text1"/>
              </w:rPr>
              <w:t>;</w:t>
            </w:r>
          </w:p>
          <w:p w:rsidR="007C7BA3" w:rsidRPr="00E9713D" w:rsidRDefault="006B7F90" w:rsidP="00F0687C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</w:t>
            </w:r>
            <w:r w:rsidR="00F0687C">
              <w:rPr>
                <w:rFonts w:ascii="PT Astra Serif" w:hAnsi="PT Astra Serif"/>
                <w:color w:val="000000" w:themeColor="text1"/>
              </w:rPr>
              <w:t xml:space="preserve">.2. </w:t>
            </w:r>
            <w:r w:rsidR="00F0687C" w:rsidRPr="00F0687C">
              <w:rPr>
                <w:rFonts w:ascii="PT Astra Serif" w:hAnsi="PT Astra Serif"/>
                <w:color w:val="000000" w:themeColor="text1"/>
              </w:rPr>
              <w:t xml:space="preserve">Доля детей в возрасте от 5 до 18 лет, охваченных дополнительным образованием, </w:t>
            </w:r>
            <w:r w:rsidR="00F0687C">
              <w:rPr>
                <w:rFonts w:ascii="PT Astra Serif" w:hAnsi="PT Astra Serif"/>
                <w:color w:val="000000" w:themeColor="text1"/>
              </w:rPr>
              <w:t>- к 2030 году составит 89</w:t>
            </w:r>
            <w:r w:rsidR="00F0687C" w:rsidRPr="00F0687C">
              <w:rPr>
                <w:rFonts w:ascii="PT Astra Serif" w:hAnsi="PT Astra Serif"/>
                <w:color w:val="000000" w:themeColor="text1"/>
              </w:rPr>
              <w:t>%</w:t>
            </w:r>
            <w:r w:rsidR="00F0687C">
              <w:rPr>
                <w:rFonts w:ascii="PT Astra Serif" w:hAnsi="PT Astra Serif"/>
                <w:color w:val="000000" w:themeColor="text1"/>
              </w:rPr>
              <w:t>.</w:t>
            </w:r>
          </w:p>
        </w:tc>
      </w:tr>
    </w:tbl>
    <w:p w:rsidR="00862E79" w:rsidRPr="00E9713D" w:rsidRDefault="00862E79" w:rsidP="00862E79">
      <w:pPr>
        <w:rPr>
          <w:rFonts w:ascii="PT Astra Serif" w:hAnsi="PT Astra Serif"/>
          <w:color w:val="000000" w:themeColor="text1"/>
        </w:rPr>
      </w:pPr>
    </w:p>
    <w:p w:rsidR="000C4368" w:rsidRDefault="00EB77FA" w:rsidP="0035366F">
      <w:pPr>
        <w:spacing w:after="160" w:line="259" w:lineRule="auto"/>
        <w:ind w:firstLine="0"/>
        <w:jc w:val="center"/>
      </w:pPr>
      <w:bookmarkStart w:id="2" w:name="sub_200"/>
      <w:r w:rsidRPr="005E0401">
        <w:rPr>
          <w:rFonts w:ascii="PT Astra Serif" w:hAnsi="PT Astra Serif"/>
          <w:color w:val="000000" w:themeColor="text1"/>
          <w:sz w:val="28"/>
          <w:szCs w:val="28"/>
        </w:rPr>
        <w:t>2. Показатели муниципальной программы</w:t>
      </w:r>
    </w:p>
    <w:p w:rsidR="000C4368" w:rsidRPr="00E9713D" w:rsidRDefault="000C4368" w:rsidP="000C4368">
      <w:pPr>
        <w:rPr>
          <w:rFonts w:ascii="PT Astra Serif" w:hAnsi="PT Astra Serif"/>
          <w:color w:val="000000" w:themeColor="text1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9"/>
        <w:gridCol w:w="194"/>
        <w:gridCol w:w="709"/>
        <w:gridCol w:w="1021"/>
        <w:gridCol w:w="1418"/>
        <w:gridCol w:w="992"/>
        <w:gridCol w:w="850"/>
        <w:gridCol w:w="709"/>
        <w:gridCol w:w="709"/>
        <w:gridCol w:w="709"/>
        <w:gridCol w:w="708"/>
        <w:gridCol w:w="709"/>
        <w:gridCol w:w="709"/>
        <w:gridCol w:w="709"/>
        <w:gridCol w:w="1813"/>
        <w:gridCol w:w="851"/>
        <w:gridCol w:w="1559"/>
      </w:tblGrid>
      <w:tr w:rsidR="002B613C" w:rsidRPr="00E9713D" w:rsidTr="0035366F">
        <w:trPr>
          <w:tblHeader/>
        </w:trPr>
        <w:tc>
          <w:tcPr>
            <w:tcW w:w="79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3C" w:rsidRPr="002B613C" w:rsidRDefault="002B613C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B613C">
              <w:rPr>
                <w:rFonts w:ascii="PT Astra Serif" w:hAnsi="PT Astra Serif"/>
                <w:color w:val="000000" w:themeColor="text1"/>
              </w:rPr>
              <w:t>№</w:t>
            </w:r>
            <w:r w:rsidRPr="002B613C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2B613C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2B613C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19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3C" w:rsidRPr="002B613C" w:rsidRDefault="002B613C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B613C">
              <w:rPr>
                <w:rFonts w:ascii="PT Astra Serif" w:hAnsi="PT Astra Serif"/>
                <w:color w:val="000000" w:themeColor="text1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3C" w:rsidRPr="002B613C" w:rsidRDefault="002B613C" w:rsidP="00D677F0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B613C">
              <w:rPr>
                <w:rFonts w:ascii="PT Astra Serif" w:hAnsi="PT Astra Serif"/>
                <w:color w:val="000000" w:themeColor="text1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3C" w:rsidRPr="002B613C" w:rsidRDefault="002B613C" w:rsidP="00EE351A">
            <w:pPr>
              <w:pStyle w:val="a8"/>
              <w:ind w:right="-57"/>
              <w:jc w:val="center"/>
              <w:rPr>
                <w:rFonts w:ascii="PT Astra Serif" w:hAnsi="PT Astra Serif"/>
                <w:color w:val="000000" w:themeColor="text1"/>
              </w:rPr>
            </w:pPr>
            <w:r w:rsidRPr="002B613C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9" w:history="1">
              <w:r w:rsidRPr="002B613C">
                <w:rPr>
                  <w:rStyle w:val="a7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2B613C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3C" w:rsidRPr="002B613C" w:rsidRDefault="002B613C" w:rsidP="00D677F0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B613C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3C" w:rsidRPr="002B613C" w:rsidRDefault="002B613C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B613C">
              <w:rPr>
                <w:rFonts w:ascii="PT Astra Serif" w:hAnsi="PT Astra Serif"/>
                <w:color w:val="000000" w:themeColor="text1"/>
              </w:rPr>
              <w:t>Значение показателя по годам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3C" w:rsidRPr="002B613C" w:rsidRDefault="002B613C" w:rsidP="00D677F0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B613C">
              <w:rPr>
                <w:rFonts w:ascii="PT Astra Serif" w:hAnsi="PT Astra Serif"/>
                <w:color w:val="000000" w:themeColor="text1"/>
              </w:rPr>
              <w:t>Документ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3C" w:rsidRPr="002B613C" w:rsidRDefault="002B613C" w:rsidP="00D677F0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2B613C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2B613C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13C" w:rsidRPr="002B613C" w:rsidRDefault="002B613C" w:rsidP="00D677F0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B613C">
              <w:rPr>
                <w:rFonts w:ascii="PT Astra Serif" w:hAnsi="PT Astra Serif"/>
                <w:color w:val="000000" w:themeColor="text1"/>
              </w:rPr>
              <w:t>Связь с показателями национальных целей</w:t>
            </w:r>
          </w:p>
        </w:tc>
      </w:tr>
      <w:tr w:rsidR="000C4368" w:rsidRPr="00E9713D" w:rsidTr="0035366F">
        <w:trPr>
          <w:tblHeader/>
        </w:trPr>
        <w:tc>
          <w:tcPr>
            <w:tcW w:w="7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9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B613C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B613C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2B613C">
              <w:rPr>
                <w:rFonts w:ascii="PT Astra Serif" w:hAnsi="PT Astra Serif"/>
                <w:color w:val="000000" w:themeColor="text1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B613C">
              <w:rPr>
                <w:rFonts w:ascii="PT Astra Serif" w:hAnsi="PT Astra Serif"/>
                <w:color w:val="000000" w:themeColor="text1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B613C">
              <w:rPr>
                <w:rFonts w:ascii="PT Astra Serif" w:hAnsi="PT Astra Serif"/>
                <w:color w:val="000000" w:themeColor="text1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B613C">
              <w:rPr>
                <w:rFonts w:ascii="PT Astra Serif" w:hAnsi="PT Astra Serif"/>
                <w:color w:val="000000" w:themeColor="text1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B613C">
              <w:rPr>
                <w:rFonts w:ascii="PT Astra Serif" w:hAnsi="PT Astra Serif"/>
                <w:color w:val="000000" w:themeColor="text1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B613C">
              <w:rPr>
                <w:rFonts w:ascii="PT Astra Serif" w:hAnsi="PT Astra Serif"/>
                <w:color w:val="000000" w:themeColor="text1"/>
              </w:rPr>
              <w:t>2030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368" w:rsidRPr="002B613C" w:rsidRDefault="000C4368" w:rsidP="00EE351A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0C4368" w:rsidRPr="00E9713D" w:rsidTr="0035366F">
        <w:trPr>
          <w:tblHeader/>
        </w:trPr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</w:rPr>
            </w:pPr>
            <w:r w:rsidRPr="002B613C">
              <w:rPr>
                <w:rFonts w:ascii="PT Astra Serif" w:hAnsi="PT Astra Serif"/>
              </w:rPr>
              <w:t>1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</w:rPr>
            </w:pPr>
            <w:r w:rsidRPr="002B613C">
              <w:rPr>
                <w:rFonts w:ascii="PT Astra Serif" w:hAnsi="PT Astra Serif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</w:rPr>
            </w:pPr>
            <w:r w:rsidRPr="002B613C">
              <w:rPr>
                <w:rFonts w:ascii="PT Astra Serif" w:hAnsi="PT Astra Serif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</w:rPr>
            </w:pPr>
            <w:r w:rsidRPr="002B613C">
              <w:rPr>
                <w:rFonts w:ascii="PT Astra Serif" w:hAnsi="PT Astra Seri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</w:rPr>
            </w:pPr>
            <w:r w:rsidRPr="002B613C">
              <w:rPr>
                <w:rFonts w:ascii="PT Astra Serif" w:hAnsi="PT Astra Serif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</w:rPr>
            </w:pPr>
            <w:r w:rsidRPr="002B613C">
              <w:rPr>
                <w:rFonts w:ascii="PT Astra Serif" w:hAnsi="PT Astra Serif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  <w:highlight w:val="yellow"/>
              </w:rPr>
            </w:pPr>
            <w:r w:rsidRPr="002B613C">
              <w:rPr>
                <w:rFonts w:ascii="PT Astra Serif" w:hAnsi="PT Astra Serif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</w:rPr>
            </w:pPr>
            <w:r w:rsidRPr="002B613C">
              <w:rPr>
                <w:rFonts w:ascii="PT Astra Serif" w:hAnsi="PT Astra Serif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EE351A">
            <w:pPr>
              <w:pStyle w:val="a8"/>
              <w:jc w:val="center"/>
              <w:rPr>
                <w:rFonts w:ascii="PT Astra Serif" w:hAnsi="PT Astra Serif"/>
              </w:rPr>
            </w:pPr>
            <w:r w:rsidRPr="002B613C">
              <w:rPr>
                <w:rFonts w:ascii="PT Astra Serif" w:hAnsi="PT Astra Serif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2B613C" w:rsidP="00EE351A">
            <w:pPr>
              <w:pStyle w:val="a8"/>
              <w:jc w:val="center"/>
              <w:rPr>
                <w:rFonts w:ascii="PT Astra Serif" w:hAnsi="PT Astra Serif"/>
              </w:rPr>
            </w:pPr>
            <w:r w:rsidRPr="002B613C">
              <w:rPr>
                <w:rFonts w:ascii="PT Astra Serif" w:hAnsi="PT Astra Serif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2B613C" w:rsidP="00EE351A">
            <w:pPr>
              <w:pStyle w:val="a8"/>
              <w:jc w:val="center"/>
              <w:rPr>
                <w:rFonts w:ascii="PT Astra Serif" w:hAnsi="PT Astra Serif"/>
              </w:rPr>
            </w:pPr>
            <w:r w:rsidRPr="002B613C">
              <w:rPr>
                <w:rFonts w:ascii="PT Astra Serif" w:hAnsi="PT Astra Serif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2B613C">
            <w:pPr>
              <w:pStyle w:val="a8"/>
              <w:jc w:val="center"/>
              <w:rPr>
                <w:rFonts w:ascii="PT Astra Serif" w:hAnsi="PT Astra Serif"/>
              </w:rPr>
            </w:pPr>
            <w:r w:rsidRPr="002B613C">
              <w:rPr>
                <w:rFonts w:ascii="PT Astra Serif" w:hAnsi="PT Astra Serif"/>
              </w:rPr>
              <w:t>1</w:t>
            </w:r>
            <w:r w:rsidR="002B613C" w:rsidRPr="002B613C">
              <w:rPr>
                <w:rFonts w:ascii="PT Astra Serif" w:hAnsi="PT Astra Serif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2B613C">
            <w:pPr>
              <w:pStyle w:val="a8"/>
              <w:jc w:val="center"/>
              <w:rPr>
                <w:rFonts w:ascii="PT Astra Serif" w:hAnsi="PT Astra Serif"/>
              </w:rPr>
            </w:pPr>
            <w:r w:rsidRPr="002B613C">
              <w:rPr>
                <w:rFonts w:ascii="PT Astra Serif" w:hAnsi="PT Astra Serif"/>
              </w:rPr>
              <w:t>1</w:t>
            </w:r>
            <w:r w:rsidR="002B613C" w:rsidRPr="002B613C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2B613C" w:rsidRDefault="000C4368" w:rsidP="002B613C">
            <w:pPr>
              <w:pStyle w:val="a8"/>
              <w:jc w:val="center"/>
              <w:rPr>
                <w:rFonts w:ascii="PT Astra Serif" w:hAnsi="PT Astra Serif"/>
              </w:rPr>
            </w:pPr>
            <w:r w:rsidRPr="002B613C">
              <w:rPr>
                <w:rFonts w:ascii="PT Astra Serif" w:hAnsi="PT Astra Serif"/>
              </w:rPr>
              <w:t>1</w:t>
            </w:r>
            <w:r w:rsidR="002B613C" w:rsidRPr="002B613C">
              <w:rPr>
                <w:rFonts w:ascii="PT Astra Serif" w:hAnsi="PT Astra Serif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368" w:rsidRPr="002B613C" w:rsidRDefault="000C4368" w:rsidP="002B613C">
            <w:pPr>
              <w:pStyle w:val="a8"/>
              <w:jc w:val="center"/>
              <w:rPr>
                <w:rFonts w:ascii="PT Astra Serif" w:hAnsi="PT Astra Serif"/>
              </w:rPr>
            </w:pPr>
            <w:r w:rsidRPr="002B613C">
              <w:rPr>
                <w:rFonts w:ascii="PT Astra Serif" w:hAnsi="PT Astra Serif"/>
              </w:rPr>
              <w:t>1</w:t>
            </w:r>
            <w:r w:rsidR="002B613C" w:rsidRPr="002B613C">
              <w:rPr>
                <w:rFonts w:ascii="PT Astra Serif" w:hAnsi="PT Astra Serif"/>
              </w:rPr>
              <w:t>5</w:t>
            </w:r>
          </w:p>
        </w:tc>
      </w:tr>
      <w:tr w:rsidR="000C4368" w:rsidRPr="00E9713D" w:rsidTr="0035366F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4368" w:rsidRPr="00F72960" w:rsidRDefault="000C4368" w:rsidP="00EE351A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color w:val="000000" w:themeColor="text1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C4368" w:rsidRPr="00F72960" w:rsidRDefault="000C4368" w:rsidP="00EE351A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color w:val="000000" w:themeColor="text1"/>
                <w:lang w:val="en-US"/>
              </w:rPr>
            </w:pPr>
          </w:p>
        </w:tc>
        <w:tc>
          <w:tcPr>
            <w:tcW w:w="1346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0C4368" w:rsidRPr="00F72960" w:rsidRDefault="0098404A" w:rsidP="0098404A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Цель 1.</w:t>
            </w:r>
            <w:r w:rsidR="000C4368" w:rsidRPr="00F72960">
              <w:rPr>
                <w:rFonts w:ascii="PT Astra Serif" w:hAnsi="PT Astra Serif"/>
                <w:color w:val="000000" w:themeColor="text1"/>
              </w:rPr>
              <w:t xml:space="preserve"> «</w:t>
            </w:r>
            <w:r w:rsidRPr="0098404A">
              <w:rPr>
                <w:rFonts w:ascii="PT Astra Serif" w:hAnsi="PT Astra Serif"/>
                <w:color w:val="000000" w:themeColor="text1"/>
              </w:rPr>
              <w:t>Обеспечение доступности качественного образования, соответствующего требованиям инновационного развития экономики и современным потребностям общества в городе Югорске</w:t>
            </w:r>
            <w:r w:rsidR="000C4368" w:rsidRPr="00F72960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0C4368" w:rsidRPr="00E9713D" w:rsidTr="0035366F">
        <w:trPr>
          <w:trHeight w:val="253"/>
        </w:trPr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F72960" w:rsidRDefault="000C4368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F72960" w:rsidRDefault="000C4368" w:rsidP="00EE351A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EB77FA">
              <w:rPr>
                <w:rFonts w:ascii="PT Astra Serif" w:hAnsi="PT Astra Serif"/>
                <w:color w:val="000000" w:themeColor="text1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</w:t>
            </w:r>
            <w:r w:rsidRPr="00EB77FA">
              <w:rPr>
                <w:rFonts w:ascii="PT Astra Serif" w:hAnsi="PT Astra Serif"/>
                <w:color w:val="000000" w:themeColor="text1"/>
              </w:rPr>
              <w:lastRenderedPageBreak/>
              <w:t>ого мастерства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86" w:rsidRDefault="00452C9E" w:rsidP="00EE351A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sz w:val="23"/>
                <w:szCs w:val="23"/>
              </w:rPr>
              <w:lastRenderedPageBreak/>
              <w:t>«</w:t>
            </w:r>
            <w:r w:rsidR="00CB3386" w:rsidRPr="00CB3386">
              <w:rPr>
                <w:sz w:val="23"/>
                <w:szCs w:val="23"/>
              </w:rPr>
              <w:t>НП</w:t>
            </w:r>
            <w:r>
              <w:rPr>
                <w:sz w:val="23"/>
                <w:szCs w:val="23"/>
              </w:rPr>
              <w:t>»</w:t>
            </w:r>
            <w:r w:rsidR="00CB3386">
              <w:rPr>
                <w:sz w:val="23"/>
                <w:szCs w:val="23"/>
              </w:rPr>
              <w:t>,</w:t>
            </w:r>
          </w:p>
          <w:p w:rsidR="000C4368" w:rsidRPr="00CB3386" w:rsidRDefault="000C4368" w:rsidP="00EE351A">
            <w:pPr>
              <w:pStyle w:val="a6"/>
              <w:rPr>
                <w:sz w:val="23"/>
                <w:szCs w:val="23"/>
              </w:rPr>
            </w:pPr>
            <w:r w:rsidRPr="00CB3386">
              <w:rPr>
                <w:rFonts w:ascii="PT Astra Serif" w:hAnsi="PT Astra Serif"/>
                <w:color w:val="000000" w:themeColor="text1"/>
              </w:rPr>
              <w:t>«</w:t>
            </w:r>
            <w:r w:rsidRPr="00CB3386">
              <w:rPr>
                <w:sz w:val="23"/>
                <w:szCs w:val="23"/>
              </w:rPr>
              <w:t>ГП ХМАО-Югры</w:t>
            </w:r>
            <w:r w:rsidR="00751A94" w:rsidRPr="00CB3386">
              <w:rPr>
                <w:sz w:val="23"/>
                <w:szCs w:val="23"/>
              </w:rPr>
              <w:t>»</w:t>
            </w:r>
          </w:p>
          <w:p w:rsidR="000C4368" w:rsidRPr="00F72960" w:rsidRDefault="00DF2392" w:rsidP="00EE351A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«ОМС»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F72960" w:rsidRDefault="000C4368" w:rsidP="00EE351A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F24F1">
              <w:rPr>
                <w:rFonts w:ascii="PT Astra Serif" w:hAnsi="PT Astra Serif"/>
                <w:color w:val="000000" w:themeColor="text1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F72960" w:rsidRDefault="00276BC7" w:rsidP="00EE351A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 w:rsidRPr="00276BC7">
              <w:rPr>
                <w:rFonts w:ascii="PT Astra Serif" w:hAnsi="PT Astra Serif"/>
              </w:rPr>
              <w:t>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F72960" w:rsidRDefault="000C4368" w:rsidP="00DF2392">
            <w:pPr>
              <w:pStyle w:val="a8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 w:rsidRPr="00DD2EFC">
              <w:rPr>
                <w:rFonts w:ascii="PT Astra Serif" w:hAnsi="PT Astra Serif"/>
              </w:rPr>
              <w:t>202</w:t>
            </w:r>
            <w:r w:rsidR="00DF2392" w:rsidRPr="00DD2EFC">
              <w:rPr>
                <w:rFonts w:ascii="PT Astra Serif" w:hAnsi="PT Astra Serif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F72960" w:rsidRDefault="000C4368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F72960" w:rsidRDefault="000C4368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F72960" w:rsidRDefault="000C4368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F72960" w:rsidRDefault="000C4368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F72960" w:rsidRDefault="000C4368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F72960" w:rsidRDefault="000C4368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60,0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8" w:rsidRDefault="0096455C" w:rsidP="0098404A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6455C">
              <w:rPr>
                <w:rFonts w:ascii="PT Astra Serif" w:hAnsi="PT Astra Serif"/>
                <w:color w:val="000000" w:themeColor="text1"/>
              </w:rPr>
              <w:t xml:space="preserve">Распоряжение Правительства Российской Федерации от 01.10.2021 </w:t>
            </w:r>
            <w:r w:rsidR="002B25E8">
              <w:rPr>
                <w:rFonts w:ascii="PT Astra Serif" w:hAnsi="PT Astra Serif"/>
                <w:color w:val="000000" w:themeColor="text1"/>
              </w:rPr>
              <w:t>№</w:t>
            </w:r>
            <w:r w:rsidRPr="0096455C">
              <w:rPr>
                <w:rFonts w:ascii="PT Astra Serif" w:hAnsi="PT Astra Serif"/>
                <w:color w:val="000000" w:themeColor="text1"/>
              </w:rPr>
              <w:t xml:space="preserve"> 2756-р «Об утверждении Единого плана по достижению национальных целей развития Российской Федерации на </w:t>
            </w:r>
            <w:r w:rsidRPr="0096455C">
              <w:rPr>
                <w:rFonts w:ascii="PT Astra Serif" w:hAnsi="PT Astra Serif"/>
                <w:color w:val="000000" w:themeColor="text1"/>
              </w:rPr>
              <w:lastRenderedPageBreak/>
              <w:t>период до 2024 года и на плановый период до 2030 года» (дале</w:t>
            </w:r>
            <w:proofErr w:type="gramStart"/>
            <w:r w:rsidRPr="0096455C">
              <w:rPr>
                <w:rFonts w:ascii="PT Astra Serif" w:hAnsi="PT Astra Serif"/>
                <w:color w:val="000000" w:themeColor="text1"/>
              </w:rPr>
              <w:t>е-</w:t>
            </w:r>
            <w:proofErr w:type="gramEnd"/>
            <w:r w:rsidRPr="0096455C">
              <w:rPr>
                <w:rFonts w:ascii="PT Astra Serif" w:hAnsi="PT Astra Serif"/>
                <w:color w:val="000000" w:themeColor="text1"/>
              </w:rPr>
              <w:t xml:space="preserve"> Распоряжение Правительства РФ от 01.10.2021 </w:t>
            </w:r>
          </w:p>
          <w:p w:rsidR="000C4368" w:rsidRDefault="0096455C" w:rsidP="0098404A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96455C">
              <w:rPr>
                <w:rFonts w:ascii="PT Astra Serif" w:hAnsi="PT Astra Serif"/>
                <w:color w:val="000000" w:themeColor="text1"/>
              </w:rPr>
              <w:t>№ 2756-р);</w:t>
            </w:r>
            <w:proofErr w:type="gramEnd"/>
          </w:p>
          <w:p w:rsidR="009A5DA6" w:rsidRPr="009A5DA6" w:rsidRDefault="009A5DA6" w:rsidP="008325E3">
            <w:pPr>
              <w:ind w:firstLine="0"/>
              <w:rPr>
                <w:rFonts w:ascii="PT Astra Serif" w:hAnsi="PT Astra Serif"/>
              </w:rPr>
            </w:pPr>
            <w:r w:rsidRPr="009A5DA6">
              <w:rPr>
                <w:rFonts w:ascii="PT Astra Serif" w:hAnsi="PT Astra Serif"/>
              </w:rPr>
              <w:t xml:space="preserve">Постановление Правительства </w:t>
            </w:r>
            <w:r w:rsidR="002B25E8" w:rsidRPr="002B25E8">
              <w:rPr>
                <w:rFonts w:ascii="PT Astra Serif" w:hAnsi="PT Astra Serif"/>
              </w:rPr>
              <w:t>Ханты-Мансийского автономного округа</w:t>
            </w:r>
            <w:r w:rsidRPr="002B25E8">
              <w:rPr>
                <w:rFonts w:ascii="PT Astra Serif" w:hAnsi="PT Astra Serif"/>
              </w:rPr>
              <w:t xml:space="preserve"> - Югры </w:t>
            </w:r>
            <w:r w:rsidRPr="009A5DA6">
              <w:rPr>
                <w:rFonts w:ascii="PT Astra Serif" w:hAnsi="PT Astra Serif"/>
              </w:rPr>
              <w:t>от 10</w:t>
            </w:r>
            <w:r>
              <w:rPr>
                <w:rFonts w:ascii="PT Astra Serif" w:hAnsi="PT Astra Serif"/>
              </w:rPr>
              <w:t>.11.</w:t>
            </w:r>
            <w:r w:rsidRPr="009A5DA6">
              <w:rPr>
                <w:rFonts w:ascii="PT Astra Serif" w:hAnsi="PT Astra Serif"/>
              </w:rPr>
              <w:t xml:space="preserve">2023  </w:t>
            </w:r>
            <w:r w:rsidR="002B25E8">
              <w:rPr>
                <w:rFonts w:ascii="PT Astra Serif" w:hAnsi="PT Astra Serif"/>
              </w:rPr>
              <w:t>№</w:t>
            </w:r>
            <w:r>
              <w:rPr>
                <w:rFonts w:ascii="PT Astra Serif" w:hAnsi="PT Astra Serif"/>
              </w:rPr>
              <w:t xml:space="preserve"> </w:t>
            </w:r>
            <w:r w:rsidRPr="009A5DA6">
              <w:rPr>
                <w:rFonts w:ascii="PT Astra Serif" w:hAnsi="PT Astra Serif"/>
              </w:rPr>
              <w:t xml:space="preserve">550-п </w:t>
            </w:r>
            <w:r w:rsidR="008325E3">
              <w:rPr>
                <w:rFonts w:ascii="PT Astra Serif" w:hAnsi="PT Astra Serif"/>
              </w:rPr>
              <w:t>«</w:t>
            </w:r>
            <w:r w:rsidRPr="009A5DA6">
              <w:rPr>
                <w:rFonts w:ascii="PT Astra Serif" w:hAnsi="PT Astra Serif"/>
              </w:rPr>
              <w:t xml:space="preserve">О государственной программе Ханты-Мансийского автономного округа - Югры </w:t>
            </w:r>
            <w:r>
              <w:rPr>
                <w:rFonts w:ascii="PT Astra Serif" w:hAnsi="PT Astra Serif"/>
              </w:rPr>
              <w:t>«</w:t>
            </w:r>
            <w:r w:rsidRPr="009A5DA6">
              <w:rPr>
                <w:rFonts w:ascii="PT Astra Serif" w:hAnsi="PT Astra Serif"/>
              </w:rPr>
              <w:t>Развитие образования</w:t>
            </w:r>
            <w:r>
              <w:rPr>
                <w:rFonts w:ascii="PT Astra Serif" w:hAnsi="PT Astra Serif"/>
              </w:rPr>
              <w:t>»</w:t>
            </w:r>
            <w:r w:rsidRPr="009A5DA6">
              <w:rPr>
                <w:rFonts w:ascii="PT Astra Serif" w:hAnsi="PT Astra Serif"/>
              </w:rPr>
              <w:t xml:space="preserve"> (</w:t>
            </w:r>
            <w:r>
              <w:rPr>
                <w:rFonts w:ascii="PT Astra Serif" w:hAnsi="PT Astra Serif"/>
              </w:rPr>
              <w:t>далее – Государственн</w:t>
            </w:r>
            <w:r>
              <w:rPr>
                <w:rFonts w:ascii="PT Astra Serif" w:hAnsi="PT Astra Serif"/>
              </w:rPr>
              <w:lastRenderedPageBreak/>
              <w:t>ая программа ХМАО-Югры «Развитие образования»</w:t>
            </w:r>
            <w:r w:rsidRPr="009A5DA6">
              <w:rPr>
                <w:rFonts w:ascii="PT Astra Serif" w:hAnsi="PT Astra Serif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8" w:rsidRPr="00F72960" w:rsidRDefault="0098404A" w:rsidP="00EE351A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368" w:rsidRPr="00F72960" w:rsidRDefault="000C4368" w:rsidP="00EE351A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D677F0" w:rsidRPr="00E9713D" w:rsidTr="0035366F">
        <w:trPr>
          <w:trHeight w:val="253"/>
        </w:trPr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Pr="00F72960" w:rsidRDefault="00966601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2.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Pr="00EB77FA" w:rsidRDefault="00611E26" w:rsidP="00EE351A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611E26">
              <w:rPr>
                <w:rFonts w:ascii="PT Astra Serif" w:hAnsi="PT Astra Serif"/>
                <w:color w:val="000000" w:themeColor="text1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86" w:rsidRPr="00CB3386" w:rsidRDefault="00452C9E" w:rsidP="00CB3386">
            <w:pPr>
              <w:pStyle w:val="a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CB3386" w:rsidRPr="00CB3386">
              <w:rPr>
                <w:sz w:val="23"/>
                <w:szCs w:val="23"/>
              </w:rPr>
              <w:t>НП</w:t>
            </w:r>
            <w:r>
              <w:rPr>
                <w:sz w:val="23"/>
                <w:szCs w:val="23"/>
              </w:rPr>
              <w:t>»</w:t>
            </w:r>
            <w:r w:rsidR="00CB3386">
              <w:rPr>
                <w:sz w:val="23"/>
                <w:szCs w:val="23"/>
              </w:rPr>
              <w:t>,</w:t>
            </w:r>
          </w:p>
          <w:p w:rsidR="00CB3386" w:rsidRPr="00CB3386" w:rsidRDefault="00A2186C" w:rsidP="00CB3386">
            <w:pPr>
              <w:pStyle w:val="a6"/>
              <w:rPr>
                <w:sz w:val="23"/>
                <w:szCs w:val="23"/>
              </w:rPr>
            </w:pPr>
            <w:r w:rsidRPr="00CB3386">
              <w:rPr>
                <w:rFonts w:ascii="PT Astra Serif" w:hAnsi="PT Astra Serif"/>
                <w:color w:val="000000" w:themeColor="text1"/>
              </w:rPr>
              <w:t>«</w:t>
            </w:r>
            <w:r w:rsidR="00452C9E">
              <w:rPr>
                <w:sz w:val="23"/>
                <w:szCs w:val="23"/>
              </w:rPr>
              <w:t>ГП ХМАО-Югры»</w:t>
            </w:r>
            <w:r w:rsidR="00CB3386" w:rsidRPr="00CB3386">
              <w:rPr>
                <w:sz w:val="23"/>
                <w:szCs w:val="23"/>
              </w:rPr>
              <w:t xml:space="preserve"> </w:t>
            </w:r>
          </w:p>
          <w:p w:rsidR="00CB3386" w:rsidRPr="00CB3386" w:rsidRDefault="00CB3386" w:rsidP="00CB3386"/>
          <w:p w:rsidR="00D677F0" w:rsidRDefault="00D677F0" w:rsidP="00CB3386">
            <w:pPr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Pr="00EF24F1" w:rsidRDefault="0025163B" w:rsidP="00EE351A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25163B">
              <w:rPr>
                <w:rFonts w:ascii="PT Astra Serif" w:hAnsi="PT Astra Serif"/>
                <w:color w:val="000000" w:themeColor="text1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5163B" w:rsidP="00EE351A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5163B" w:rsidP="00DD2EFC">
            <w:pPr>
              <w:pStyle w:val="a8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</w:t>
            </w:r>
            <w:r w:rsidR="00DD2EFC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5163B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5163B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5163B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5163B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5163B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5163B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91" w:rsidRDefault="00464F91" w:rsidP="00464F91">
            <w:pPr>
              <w:pStyle w:val="a6"/>
              <w:rPr>
                <w:rFonts w:ascii="PT Astra Serif" w:hAnsi="PT Astra Serif"/>
              </w:rPr>
            </w:pPr>
            <w:r w:rsidRPr="00CB3386">
              <w:rPr>
                <w:rFonts w:ascii="PT Astra Serif" w:hAnsi="PT Astra Serif"/>
              </w:rPr>
              <w:t xml:space="preserve">Распоряжение Правительства РФ от 01.10.2021 </w:t>
            </w:r>
          </w:p>
          <w:p w:rsidR="00464F91" w:rsidRDefault="00464F91" w:rsidP="00464F91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Pr="00CB3386">
              <w:rPr>
                <w:rFonts w:ascii="PT Astra Serif" w:hAnsi="PT Astra Serif"/>
              </w:rPr>
              <w:t xml:space="preserve"> 2756-р</w:t>
            </w:r>
            <w:r>
              <w:rPr>
                <w:rFonts w:ascii="PT Astra Serif" w:hAnsi="PT Astra Serif"/>
              </w:rPr>
              <w:t>,</w:t>
            </w:r>
          </w:p>
          <w:p w:rsidR="00751A94" w:rsidRPr="00751A94" w:rsidRDefault="00751A94" w:rsidP="00CB3386">
            <w:pPr>
              <w:ind w:firstLine="0"/>
              <w:rPr>
                <w:rFonts w:ascii="PT Astra Serif" w:hAnsi="PT Astra Serif"/>
              </w:rPr>
            </w:pPr>
            <w:r w:rsidRPr="00751A94">
              <w:rPr>
                <w:rFonts w:ascii="PT Astra Serif" w:hAnsi="PT Astra Serif"/>
              </w:rPr>
              <w:t>Государственная программа ХМАО-Югры «Развитие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B25E8" w:rsidP="00EE351A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2B25E8">
              <w:rPr>
                <w:rFonts w:ascii="PT Astra Serif" w:hAnsi="PT Astra Serif"/>
                <w:color w:val="000000" w:themeColor="text1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7F0" w:rsidRPr="00F72960" w:rsidRDefault="00A10556" w:rsidP="00EE351A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F36124">
              <w:rPr>
                <w:rFonts w:ascii="PT Astra Serif" w:hAnsi="PT Astra Serif"/>
                <w:color w:val="000000" w:themeColor="text1"/>
              </w:rPr>
              <w:t>Сохранение населения, укрепление здоровья и повышение благополучия людей, поддержка семьи</w:t>
            </w:r>
          </w:p>
        </w:tc>
      </w:tr>
      <w:tr w:rsidR="00D677F0" w:rsidRPr="00E9713D" w:rsidTr="0035366F">
        <w:trPr>
          <w:trHeight w:val="253"/>
        </w:trPr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Pr="00F72960" w:rsidRDefault="00966601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Pr="00EB77FA" w:rsidRDefault="00611E26" w:rsidP="00EE351A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611E26">
              <w:rPr>
                <w:rFonts w:ascii="PT Astra Serif" w:hAnsi="PT Astra Serif"/>
                <w:color w:val="000000" w:themeColor="text1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86" w:rsidRDefault="00452C9E" w:rsidP="00CB3386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«</w:t>
            </w:r>
            <w:r w:rsidR="00CB3386">
              <w:rPr>
                <w:rFonts w:ascii="PT Astra Serif" w:hAnsi="PT Astra Serif"/>
                <w:color w:val="000000" w:themeColor="text1"/>
              </w:rPr>
              <w:t>НП</w:t>
            </w:r>
            <w:r>
              <w:rPr>
                <w:rFonts w:ascii="PT Astra Serif" w:hAnsi="PT Astra Serif"/>
                <w:color w:val="000000" w:themeColor="text1"/>
              </w:rPr>
              <w:t>»</w:t>
            </w:r>
            <w:r w:rsidR="00CB3386">
              <w:rPr>
                <w:rFonts w:ascii="PT Astra Serif" w:hAnsi="PT Astra Serif"/>
                <w:color w:val="000000" w:themeColor="text1"/>
              </w:rPr>
              <w:t>,</w:t>
            </w:r>
          </w:p>
          <w:p w:rsidR="00D677F0" w:rsidRDefault="0096455C" w:rsidP="00DF2392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«ГП ХМАО-Югры»</w:t>
            </w:r>
            <w:r w:rsidR="004009F9">
              <w:rPr>
                <w:rFonts w:ascii="PT Astra Serif" w:hAnsi="PT Astra Serif"/>
                <w:color w:val="000000" w:themeColor="text1"/>
              </w:rPr>
              <w:t xml:space="preserve">, </w:t>
            </w:r>
            <w:r w:rsidR="00452C9E">
              <w:rPr>
                <w:rFonts w:ascii="PT Astra Serif" w:hAnsi="PT Astra Serif"/>
                <w:color w:val="000000" w:themeColor="text1"/>
              </w:rPr>
              <w:t>«</w:t>
            </w:r>
            <w:r w:rsidR="00DF2392">
              <w:rPr>
                <w:rFonts w:ascii="PT Astra Serif" w:hAnsi="PT Astra Serif"/>
                <w:color w:val="000000" w:themeColor="text1"/>
              </w:rPr>
              <w:t>МП</w:t>
            </w:r>
            <w:r w:rsidR="00452C9E">
              <w:rPr>
                <w:rFonts w:ascii="PT Astra Serif" w:hAnsi="PT Astra Serif"/>
                <w:color w:val="000000" w:themeColor="text1"/>
              </w:rPr>
              <w:t>»</w:t>
            </w:r>
            <w:r w:rsidR="00CB338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Pr="00EF24F1" w:rsidRDefault="0025163B" w:rsidP="00EE351A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25163B">
              <w:rPr>
                <w:rFonts w:ascii="PT Astra Serif" w:hAnsi="PT Astra Serif"/>
                <w:color w:val="000000" w:themeColor="text1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5163B" w:rsidP="00EE351A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DD2EFC" w:rsidP="00EE351A">
            <w:pPr>
              <w:pStyle w:val="a8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5163B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5163B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5163B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5163B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5163B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5163B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E8" w:rsidRDefault="00CB3386" w:rsidP="00EE351A">
            <w:pPr>
              <w:pStyle w:val="a6"/>
              <w:rPr>
                <w:rFonts w:ascii="PT Astra Serif" w:hAnsi="PT Astra Serif"/>
              </w:rPr>
            </w:pPr>
            <w:r w:rsidRPr="00CB3386">
              <w:rPr>
                <w:rFonts w:ascii="PT Astra Serif" w:hAnsi="PT Astra Serif"/>
              </w:rPr>
              <w:t xml:space="preserve">Распоряжение Правительства РФ от 01.10.2021 </w:t>
            </w:r>
          </w:p>
          <w:p w:rsidR="00CB3386" w:rsidRDefault="002B25E8" w:rsidP="00EE351A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CB3386" w:rsidRPr="00CB3386">
              <w:rPr>
                <w:rFonts w:ascii="PT Astra Serif" w:hAnsi="PT Astra Serif"/>
              </w:rPr>
              <w:t xml:space="preserve"> 2756-р</w:t>
            </w:r>
            <w:r w:rsidR="00CB3386">
              <w:rPr>
                <w:rFonts w:ascii="PT Astra Serif" w:hAnsi="PT Astra Serif"/>
              </w:rPr>
              <w:t>,</w:t>
            </w:r>
          </w:p>
          <w:p w:rsidR="00D677F0" w:rsidRDefault="00751A94" w:rsidP="00EE351A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Государственная программа ХМАО-Югры «Развитие образования»</w:t>
            </w:r>
            <w:r w:rsidR="00243835">
              <w:rPr>
                <w:rFonts w:ascii="PT Astra Serif" w:hAnsi="PT Astra Serif"/>
              </w:rPr>
              <w:t>,</w:t>
            </w:r>
          </w:p>
          <w:p w:rsidR="00243835" w:rsidRPr="00243835" w:rsidRDefault="00243835" w:rsidP="00243835">
            <w:pPr>
              <w:ind w:firstLine="0"/>
              <w:rPr>
                <w:rFonts w:ascii="PT Astra Serif" w:hAnsi="PT Astra Serif"/>
              </w:rPr>
            </w:pPr>
            <w:r w:rsidRPr="00243835">
              <w:rPr>
                <w:rFonts w:ascii="PT Astra Serif" w:hAnsi="PT Astra Serif"/>
              </w:rPr>
              <w:t xml:space="preserve">Распоряжение Правительства Ханты-Мансийского </w:t>
            </w:r>
            <w:r w:rsidRPr="00243835">
              <w:rPr>
                <w:rFonts w:ascii="PT Astra Serif" w:hAnsi="PT Astra Serif"/>
              </w:rPr>
              <w:lastRenderedPageBreak/>
              <w:t xml:space="preserve">АО - Югры от 15.03.2013 </w:t>
            </w:r>
          </w:p>
          <w:p w:rsidR="00243835" w:rsidRPr="00243835" w:rsidRDefault="00243835" w:rsidP="00243835">
            <w:pPr>
              <w:ind w:firstLine="0"/>
              <w:rPr>
                <w:rFonts w:ascii="PT Astra Serif" w:hAnsi="PT Astra Serif"/>
              </w:rPr>
            </w:pPr>
            <w:proofErr w:type="gramStart"/>
            <w:r w:rsidRPr="00243835">
              <w:rPr>
                <w:rFonts w:ascii="PT Astra Serif" w:hAnsi="PT Astra Serif"/>
              </w:rPr>
              <w:t xml:space="preserve">№ 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 (далее - </w:t>
            </w:r>
            <w:proofErr w:type="gramEnd"/>
          </w:p>
          <w:p w:rsidR="00243835" w:rsidRPr="00243835" w:rsidRDefault="00243835" w:rsidP="00243835">
            <w:pPr>
              <w:ind w:firstLine="0"/>
              <w:rPr>
                <w:rFonts w:ascii="PT Astra Serif" w:hAnsi="PT Astra Serif"/>
              </w:rPr>
            </w:pPr>
            <w:r w:rsidRPr="00243835">
              <w:rPr>
                <w:rFonts w:ascii="PT Astra Serif" w:hAnsi="PT Astra Serif"/>
              </w:rPr>
              <w:t xml:space="preserve">Распоряжение Правительства ХМАО - Югры от 15.03.2013 </w:t>
            </w:r>
          </w:p>
          <w:p w:rsidR="00243835" w:rsidRPr="00243835" w:rsidRDefault="00243835" w:rsidP="00243835">
            <w:pPr>
              <w:ind w:firstLine="0"/>
            </w:pPr>
            <w:proofErr w:type="gramStart"/>
            <w:r w:rsidRPr="00243835">
              <w:rPr>
                <w:rFonts w:ascii="PT Astra Serif" w:hAnsi="PT Astra Serif"/>
              </w:rPr>
              <w:t>№ 92-рп)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F0" w:rsidRDefault="002B25E8" w:rsidP="00EE351A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2B25E8">
              <w:rPr>
                <w:rFonts w:ascii="PT Astra Serif" w:hAnsi="PT Astra Serif"/>
                <w:color w:val="000000" w:themeColor="text1"/>
              </w:rPr>
              <w:lastRenderedPageBreak/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7F0" w:rsidRPr="00F72960" w:rsidRDefault="00A10556" w:rsidP="00EE351A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F36124">
              <w:rPr>
                <w:rFonts w:ascii="PT Astra Serif" w:hAnsi="PT Astra Serif"/>
                <w:color w:val="000000" w:themeColor="text1"/>
              </w:rPr>
              <w:t>Сохранение населения, укрепление здоровья и повышение благополучия людей, поддержка семьи</w:t>
            </w:r>
          </w:p>
        </w:tc>
      </w:tr>
      <w:tr w:rsidR="009B3E5C" w:rsidRPr="00E9713D" w:rsidTr="0035366F">
        <w:trPr>
          <w:trHeight w:val="253"/>
        </w:trPr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6D2D4C" w:rsidP="009B3E5C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4.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Pr="00611E26" w:rsidRDefault="00E27085" w:rsidP="009B3E5C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E27085">
              <w:rPr>
                <w:rFonts w:ascii="PT Astra Serif" w:hAnsi="PT Astra Serif"/>
                <w:color w:val="000000" w:themeColor="text1"/>
              </w:rPr>
              <w:t xml:space="preserve">Доля обучающихся, для которых созданы равные условия </w:t>
            </w:r>
            <w:r w:rsidRPr="00E27085">
              <w:rPr>
                <w:rFonts w:ascii="PT Astra Serif" w:hAnsi="PT Astra Serif"/>
                <w:color w:val="000000" w:themeColor="text1"/>
              </w:rPr>
              <w:lastRenderedPageBreak/>
              <w:t>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9E" w:rsidRPr="00452C9E" w:rsidRDefault="00452C9E" w:rsidP="00452C9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452C9E">
              <w:rPr>
                <w:rFonts w:ascii="PT Astra Serif" w:hAnsi="PT Astra Serif"/>
                <w:color w:val="000000" w:themeColor="text1"/>
              </w:rPr>
              <w:lastRenderedPageBreak/>
              <w:t>«НП»,</w:t>
            </w:r>
          </w:p>
          <w:p w:rsidR="009B3E5C" w:rsidRDefault="00452C9E" w:rsidP="00452C9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452C9E">
              <w:rPr>
                <w:rFonts w:ascii="PT Astra Serif" w:hAnsi="PT Astra Serif"/>
                <w:color w:val="000000" w:themeColor="text1"/>
              </w:rPr>
              <w:t>«ГП ХМАО-Югры»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Pr="00EF24F1" w:rsidRDefault="009B3E5C" w:rsidP="009B3E5C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25163B">
              <w:rPr>
                <w:rFonts w:ascii="PT Astra Serif" w:hAnsi="PT Astra Serif"/>
                <w:color w:val="000000" w:themeColor="text1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276BC7" w:rsidP="009B3E5C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9B3E5C" w:rsidP="00DD2EFC">
            <w:pPr>
              <w:pStyle w:val="a8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</w:t>
            </w:r>
            <w:r w:rsidR="00DD2EFC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9B3E5C" w:rsidP="009B3E5C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9B3E5C" w:rsidP="009B3E5C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9B3E5C" w:rsidP="009B3E5C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9B3E5C" w:rsidP="009B3E5C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9B3E5C" w:rsidP="009B3E5C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9B3E5C" w:rsidP="009B3E5C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60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E3" w:rsidRPr="008325E3" w:rsidRDefault="008325E3" w:rsidP="008325E3">
            <w:pPr>
              <w:pStyle w:val="a6"/>
              <w:rPr>
                <w:rFonts w:ascii="PT Astra Serif" w:hAnsi="PT Astra Serif"/>
              </w:rPr>
            </w:pPr>
            <w:r w:rsidRPr="008325E3">
              <w:rPr>
                <w:rFonts w:ascii="PT Astra Serif" w:hAnsi="PT Astra Serif"/>
              </w:rPr>
              <w:t>Распоряжение Правительства РФ от 01.10.2021 № 2756-р,</w:t>
            </w:r>
          </w:p>
          <w:p w:rsidR="008325E3" w:rsidRDefault="008325E3" w:rsidP="008325E3">
            <w:pPr>
              <w:pStyle w:val="a6"/>
              <w:rPr>
                <w:rFonts w:ascii="PT Astra Serif" w:hAnsi="PT Astra Serif"/>
              </w:rPr>
            </w:pPr>
            <w:r w:rsidRPr="008325E3">
              <w:rPr>
                <w:rFonts w:ascii="PT Astra Serif" w:hAnsi="PT Astra Serif"/>
              </w:rPr>
              <w:lastRenderedPageBreak/>
              <w:t>Государственная программа ХМАО-Югры «Развитие образования»</w:t>
            </w:r>
          </w:p>
          <w:p w:rsidR="0096455C" w:rsidRPr="0096455C" w:rsidRDefault="0096455C" w:rsidP="002B25E8">
            <w:pPr>
              <w:ind w:firstLine="0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2B25E8" w:rsidP="009B3E5C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2B25E8">
              <w:rPr>
                <w:rFonts w:ascii="PT Astra Serif" w:hAnsi="PT Astra Serif"/>
                <w:color w:val="000000" w:themeColor="text1"/>
              </w:rPr>
              <w:lastRenderedPageBreak/>
              <w:t>Управление образовани</w:t>
            </w:r>
            <w:r w:rsidRPr="002B25E8">
              <w:rPr>
                <w:rFonts w:ascii="PT Astra Serif" w:hAnsi="PT Astra Serif"/>
                <w:color w:val="000000" w:themeColor="text1"/>
              </w:rPr>
              <w:lastRenderedPageBreak/>
              <w:t>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E5C" w:rsidRPr="00F72960" w:rsidRDefault="00CD08CC" w:rsidP="009B3E5C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CD08CC">
              <w:rPr>
                <w:rFonts w:ascii="PT Astra Serif" w:hAnsi="PT Astra Serif"/>
                <w:color w:val="000000" w:themeColor="text1"/>
              </w:rPr>
              <w:lastRenderedPageBreak/>
              <w:t>Достижение к 2030 году «цифровой зрелости» государстве</w:t>
            </w:r>
            <w:r w:rsidRPr="00CD08CC">
              <w:rPr>
                <w:rFonts w:ascii="PT Astra Serif" w:hAnsi="PT Astra Serif"/>
                <w:color w:val="000000" w:themeColor="text1"/>
              </w:rPr>
              <w:lastRenderedPageBreak/>
              <w:t xml:space="preserve">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</w:t>
            </w:r>
            <w:r w:rsidRPr="00CD08CC">
              <w:rPr>
                <w:rFonts w:ascii="PT Astra Serif" w:hAnsi="PT Astra Serif"/>
                <w:color w:val="000000" w:themeColor="text1"/>
              </w:rPr>
              <w:lastRenderedPageBreak/>
              <w:t>учетом ускоренного внедрения технологий обработки больших объемов данных, машинного обучения и искусственного интеллекта</w:t>
            </w:r>
            <w:proofErr w:type="gramEnd"/>
          </w:p>
        </w:tc>
      </w:tr>
      <w:tr w:rsidR="009B3E5C" w:rsidRPr="00E9713D" w:rsidTr="0035366F">
        <w:trPr>
          <w:trHeight w:val="253"/>
        </w:trPr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Pr="00F72960" w:rsidRDefault="006D2D4C" w:rsidP="009B3E5C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5</w:t>
            </w:r>
            <w:r w:rsidR="009B3E5C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Pr="00EB77FA" w:rsidRDefault="006D04FC" w:rsidP="009B3E5C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6D04FC">
              <w:rPr>
                <w:rFonts w:ascii="PT Astra Serif" w:hAnsi="PT Astra Serif"/>
                <w:color w:val="000000" w:themeColor="text1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452C9E" w:rsidP="00DF2392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«</w:t>
            </w:r>
            <w:r w:rsidR="00A46AC8">
              <w:rPr>
                <w:rFonts w:ascii="PT Astra Serif" w:hAnsi="PT Astra Serif"/>
                <w:color w:val="000000" w:themeColor="text1"/>
              </w:rPr>
              <w:t>М</w:t>
            </w:r>
            <w:r w:rsidR="00DF2392">
              <w:rPr>
                <w:rFonts w:ascii="PT Astra Serif" w:hAnsi="PT Astra Serif"/>
                <w:color w:val="000000" w:themeColor="text1"/>
              </w:rPr>
              <w:t>П</w:t>
            </w:r>
            <w:r>
              <w:rPr>
                <w:rFonts w:ascii="PT Astra Serif" w:hAnsi="PT Astra Serif"/>
                <w:color w:val="000000" w:themeColor="text1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Pr="00EF24F1" w:rsidRDefault="006D04FC" w:rsidP="009B3E5C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25163B">
              <w:rPr>
                <w:rFonts w:ascii="PT Astra Serif" w:hAnsi="PT Astra Serif"/>
                <w:color w:val="000000" w:themeColor="text1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276BC7" w:rsidP="009B3E5C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97,3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2E7BDA" w:rsidP="00DD2EFC">
            <w:pPr>
              <w:pStyle w:val="a8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</w:t>
            </w:r>
            <w:r w:rsidR="00DD2EFC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2E7BDA" w:rsidP="009B3E5C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98,3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2E7BDA" w:rsidP="009B3E5C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98,3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2E7BDA" w:rsidP="009B3E5C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2E7BDA" w:rsidP="009B3E5C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2E7BDA" w:rsidP="009B3E5C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2E7BDA" w:rsidP="009B3E5C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9F" w:rsidRDefault="0012369F" w:rsidP="002B25E8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12369F">
              <w:rPr>
                <w:rFonts w:ascii="PT Astra Serif" w:eastAsiaTheme="minorEastAsia" w:hAnsi="PT Astra Serif" w:cs="Times New Roman CYR"/>
                <w:color w:val="000000" w:themeColor="text1"/>
              </w:rPr>
              <w:t>Распоряжение Правительства Ханты-Мансийского АО - Югры от 15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.03.</w:t>
            </w:r>
            <w:r w:rsidRPr="0012369F">
              <w:rPr>
                <w:rFonts w:ascii="PT Astra Serif" w:eastAsiaTheme="minorEastAsia" w:hAnsi="PT Astra Serif" w:cs="Times New Roman CYR"/>
                <w:color w:val="000000" w:themeColor="text1"/>
              </w:rPr>
              <w:t>2013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</w:t>
            </w:r>
          </w:p>
          <w:p w:rsidR="0012369F" w:rsidRDefault="0012369F" w:rsidP="002B25E8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gramStart"/>
            <w:r w:rsidRPr="0012369F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№ 92-рп «Об оценке эффективности деятельности органов местного самоуправления городских округов и </w:t>
            </w:r>
            <w:r w:rsidRPr="0012369F"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муниципальных районов Ханты-Мансийского автономного округа – Югры»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(далее - </w:t>
            </w:r>
            <w:proofErr w:type="gramEnd"/>
          </w:p>
          <w:p w:rsidR="0012369F" w:rsidRPr="0012369F" w:rsidRDefault="0012369F" w:rsidP="0012369F">
            <w:pPr>
              <w:ind w:firstLine="0"/>
              <w:rPr>
                <w:rFonts w:ascii="PT Astra Serif" w:hAnsi="PT Astra Serif"/>
              </w:rPr>
            </w:pPr>
            <w:r w:rsidRPr="0012369F">
              <w:rPr>
                <w:rFonts w:ascii="PT Astra Serif" w:hAnsi="PT Astra Serif"/>
              </w:rPr>
              <w:t xml:space="preserve">Распоряжение Правительства </w:t>
            </w:r>
            <w:r>
              <w:rPr>
                <w:rFonts w:ascii="PT Astra Serif" w:hAnsi="PT Astra Serif"/>
              </w:rPr>
              <w:t>ХМ</w:t>
            </w:r>
            <w:r w:rsidRPr="0012369F">
              <w:rPr>
                <w:rFonts w:ascii="PT Astra Serif" w:hAnsi="PT Astra Serif"/>
              </w:rPr>
              <w:t xml:space="preserve">АО - Югры от 15.03.2013 </w:t>
            </w:r>
          </w:p>
          <w:p w:rsidR="00A10556" w:rsidRPr="00A10556" w:rsidRDefault="0012369F" w:rsidP="0012369F">
            <w:pPr>
              <w:ind w:firstLine="0"/>
              <w:rPr>
                <w:rFonts w:ascii="PT Astra Serif" w:hAnsi="PT Astra Serif"/>
              </w:rPr>
            </w:pPr>
            <w:proofErr w:type="gramStart"/>
            <w:r w:rsidRPr="0012369F">
              <w:rPr>
                <w:rFonts w:ascii="PT Astra Serif" w:hAnsi="PT Astra Serif"/>
              </w:rPr>
              <w:t>№ 92-рп</w:t>
            </w:r>
            <w:r>
              <w:rPr>
                <w:rFonts w:ascii="PT Astra Serif" w:hAnsi="PT Astra Serif"/>
              </w:rPr>
              <w:t>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2B25E8" w:rsidP="009B3E5C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2B25E8">
              <w:rPr>
                <w:rFonts w:ascii="PT Astra Serif" w:hAnsi="PT Astra Serif"/>
                <w:color w:val="000000" w:themeColor="text1"/>
              </w:rPr>
              <w:lastRenderedPageBreak/>
              <w:t>Управление образования</w:t>
            </w:r>
            <w:r>
              <w:rPr>
                <w:rFonts w:ascii="PT Astra Serif" w:hAnsi="PT Astra Serif"/>
                <w:color w:val="000000" w:themeColor="text1"/>
              </w:rPr>
              <w:t>,</w:t>
            </w:r>
          </w:p>
          <w:p w:rsidR="002B25E8" w:rsidRDefault="002B25E8" w:rsidP="002B25E8">
            <w:pPr>
              <w:ind w:firstLine="0"/>
              <w:rPr>
                <w:rFonts w:ascii="PT Astra Serif" w:hAnsi="PT Astra Serif"/>
              </w:rPr>
            </w:pPr>
            <w:r w:rsidRPr="002B25E8">
              <w:rPr>
                <w:rFonts w:ascii="PT Astra Serif" w:hAnsi="PT Astra Serif"/>
              </w:rPr>
              <w:t xml:space="preserve">Департамент жилищно-коммунального и </w:t>
            </w:r>
            <w:r w:rsidRPr="002B25E8">
              <w:rPr>
                <w:rFonts w:ascii="PT Astra Serif" w:hAnsi="PT Astra Serif"/>
              </w:rPr>
              <w:lastRenderedPageBreak/>
              <w:t>строительного комплекса администрации города Югорска</w:t>
            </w:r>
            <w:r>
              <w:rPr>
                <w:rFonts w:ascii="PT Astra Serif" w:hAnsi="PT Astra Serif"/>
              </w:rPr>
              <w:t xml:space="preserve"> (далее - </w:t>
            </w:r>
            <w:r w:rsidRPr="002B25E8">
              <w:rPr>
                <w:rFonts w:ascii="PT Astra Serif" w:hAnsi="PT Astra Serif"/>
              </w:rPr>
              <w:t>Департамент жилищно-коммунального и строительного комплекса</w:t>
            </w:r>
            <w:r>
              <w:rPr>
                <w:rFonts w:ascii="PT Astra Serif" w:hAnsi="PT Astra Serif"/>
              </w:rPr>
              <w:lastRenderedPageBreak/>
              <w:t>)</w:t>
            </w:r>
          </w:p>
          <w:p w:rsidR="005E63CF" w:rsidRPr="002B25E8" w:rsidRDefault="005E63CF" w:rsidP="002B25E8">
            <w:pPr>
              <w:ind w:firstLine="0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E5C" w:rsidRPr="00F72960" w:rsidRDefault="0088751F" w:rsidP="009B3E5C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88751F">
              <w:rPr>
                <w:rFonts w:ascii="PT Astra Serif" w:hAnsi="PT Astra Serif"/>
                <w:color w:val="000000" w:themeColor="text1"/>
              </w:rPr>
              <w:lastRenderedPageBreak/>
              <w:t xml:space="preserve">Достижение к 2030 году «цифровой зрелости» государственного и муниципального управления, ключевых отраслей экономики и социальной сферы, в том числе </w:t>
            </w:r>
            <w:r w:rsidRPr="0088751F">
              <w:rPr>
                <w:rFonts w:ascii="PT Astra Serif" w:hAnsi="PT Astra Serif"/>
                <w:color w:val="000000" w:themeColor="text1"/>
              </w:rPr>
              <w:lastRenderedPageBreak/>
              <w:t xml:space="preserve">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</w:t>
            </w:r>
            <w:r w:rsidRPr="0088751F">
              <w:rPr>
                <w:rFonts w:ascii="PT Astra Serif" w:hAnsi="PT Astra Serif"/>
                <w:color w:val="000000" w:themeColor="text1"/>
              </w:rPr>
              <w:lastRenderedPageBreak/>
              <w:t>искусственного интеллекта</w:t>
            </w:r>
            <w:proofErr w:type="gramEnd"/>
          </w:p>
        </w:tc>
      </w:tr>
      <w:tr w:rsidR="009B3E5C" w:rsidRPr="00E9713D" w:rsidTr="0035366F">
        <w:trPr>
          <w:trHeight w:val="253"/>
        </w:trPr>
        <w:tc>
          <w:tcPr>
            <w:tcW w:w="15168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9B3E5C" w:rsidRPr="00F72960" w:rsidRDefault="009B3E5C" w:rsidP="009B3E5C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Цель 2. «</w:t>
            </w:r>
            <w:r w:rsidRPr="00966601">
              <w:rPr>
                <w:rFonts w:ascii="PT Astra Serif" w:hAnsi="PT Astra Serif"/>
                <w:color w:val="000000" w:themeColor="text1"/>
              </w:rPr>
              <w:t>Формирование эффективной системы выявления, поддержки и развития способностей и талантов у детей и молодежи</w:t>
            </w:r>
            <w:r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9B3E5C" w:rsidRPr="00E9713D" w:rsidTr="0035366F">
        <w:trPr>
          <w:trHeight w:val="253"/>
        </w:trPr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Pr="00F72960" w:rsidRDefault="00CE7148" w:rsidP="009B3E5C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6.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Pr="00E4209A" w:rsidRDefault="009B3E5C" w:rsidP="009B3E5C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966601">
              <w:rPr>
                <w:rFonts w:ascii="PT Astra Serif" w:hAnsi="PT Astra Serif"/>
                <w:color w:val="000000" w:themeColor="text1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56" w:rsidRPr="00A10556" w:rsidRDefault="00452C9E" w:rsidP="00A10556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«</w:t>
            </w:r>
            <w:r w:rsidR="00A10556" w:rsidRPr="00A10556">
              <w:rPr>
                <w:rFonts w:ascii="PT Astra Serif" w:hAnsi="PT Astra Serif"/>
                <w:color w:val="000000" w:themeColor="text1"/>
              </w:rPr>
              <w:t>НП</w:t>
            </w:r>
            <w:r>
              <w:rPr>
                <w:rFonts w:ascii="PT Astra Serif" w:hAnsi="PT Astra Serif"/>
                <w:color w:val="000000" w:themeColor="text1"/>
              </w:rPr>
              <w:t>»</w:t>
            </w:r>
            <w:r w:rsidR="00A10556" w:rsidRPr="00A10556">
              <w:rPr>
                <w:rFonts w:ascii="PT Astra Serif" w:hAnsi="PT Astra Serif"/>
                <w:color w:val="000000" w:themeColor="text1"/>
              </w:rPr>
              <w:t>,</w:t>
            </w:r>
          </w:p>
          <w:p w:rsidR="009B3E5C" w:rsidRDefault="00A10556" w:rsidP="00A10556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10556">
              <w:rPr>
                <w:rFonts w:ascii="PT Astra Serif" w:hAnsi="PT Astra Serif"/>
                <w:color w:val="000000" w:themeColor="text1"/>
              </w:rPr>
              <w:t>«ГП ХМАО-Югры»</w:t>
            </w:r>
            <w:r>
              <w:rPr>
                <w:rFonts w:ascii="PT Astra Serif" w:hAnsi="PT Astra Serif"/>
                <w:color w:val="000000" w:themeColor="text1"/>
              </w:rPr>
              <w:t>,</w:t>
            </w:r>
          </w:p>
          <w:p w:rsidR="00A10556" w:rsidRPr="00A10556" w:rsidRDefault="00452C9E" w:rsidP="00A46AC8">
            <w:pPr>
              <w:ind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 w:rsidR="00A46AC8">
              <w:rPr>
                <w:rFonts w:ascii="PT Astra Serif" w:hAnsi="PT Astra Serif"/>
              </w:rPr>
              <w:t>ОМС</w:t>
            </w:r>
            <w:r>
              <w:rPr>
                <w:rFonts w:ascii="PT Astra Serif" w:hAnsi="PT Astra Serif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Pr="00EF24F1" w:rsidRDefault="009B3E5C" w:rsidP="009B3E5C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25163B">
              <w:rPr>
                <w:rFonts w:ascii="PT Astra Serif" w:hAnsi="PT Astra Serif"/>
                <w:color w:val="000000" w:themeColor="text1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9B3E5C" w:rsidP="00276BC7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87,</w:t>
            </w:r>
            <w:r w:rsidR="00276BC7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9B3E5C" w:rsidP="00DD2EFC">
            <w:pPr>
              <w:pStyle w:val="a8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</w:t>
            </w:r>
            <w:r w:rsidR="00DD2EFC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E5C" w:rsidRPr="00F8552E" w:rsidRDefault="009B3E5C" w:rsidP="009B3E5C">
            <w:pPr>
              <w:pStyle w:val="a8"/>
              <w:jc w:val="center"/>
            </w:pPr>
            <w:r w:rsidRPr="00F8552E">
              <w:t>87,7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E5C" w:rsidRPr="00F8552E" w:rsidRDefault="009B3E5C" w:rsidP="009B3E5C">
            <w:pPr>
              <w:pStyle w:val="a8"/>
              <w:jc w:val="center"/>
            </w:pPr>
            <w:r w:rsidRPr="00F8552E">
              <w:t>87,9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E5C" w:rsidRPr="00F8552E" w:rsidRDefault="009B3E5C" w:rsidP="009B3E5C">
            <w:pPr>
              <w:pStyle w:val="a8"/>
              <w:jc w:val="center"/>
            </w:pPr>
            <w:r w:rsidRPr="00F8552E">
              <w:t>88,1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E5C" w:rsidRPr="00F8552E" w:rsidRDefault="009B3E5C" w:rsidP="009B3E5C">
            <w:pPr>
              <w:pStyle w:val="a8"/>
              <w:jc w:val="center"/>
            </w:pPr>
            <w:r w:rsidRPr="00F8552E">
              <w:t>88,5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E5C" w:rsidRPr="00F8552E" w:rsidRDefault="009B3E5C" w:rsidP="009B3E5C">
            <w:pPr>
              <w:pStyle w:val="a8"/>
              <w:jc w:val="center"/>
            </w:pPr>
            <w:r w:rsidRPr="00F8552E">
              <w:t>88,7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3E5C" w:rsidRPr="00F8552E" w:rsidRDefault="009B3E5C" w:rsidP="009B3E5C">
            <w:pPr>
              <w:pStyle w:val="a8"/>
              <w:jc w:val="center"/>
            </w:pPr>
            <w:r w:rsidRPr="00F8552E">
              <w:t>89,0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56" w:rsidRDefault="00A10556" w:rsidP="00A10556">
            <w:pPr>
              <w:pStyle w:val="a6"/>
              <w:rPr>
                <w:rFonts w:ascii="PT Astra Serif" w:hAnsi="PT Astra Serif"/>
              </w:rPr>
            </w:pPr>
            <w:r w:rsidRPr="00CB3386">
              <w:rPr>
                <w:rFonts w:ascii="PT Astra Serif" w:hAnsi="PT Astra Serif"/>
              </w:rPr>
              <w:t>Распоряжение Правительства РФ от 01.10.2021 № 2756-р</w:t>
            </w:r>
            <w:r>
              <w:rPr>
                <w:rFonts w:ascii="PT Astra Serif" w:hAnsi="PT Astra Serif"/>
              </w:rPr>
              <w:t>,</w:t>
            </w:r>
          </w:p>
          <w:p w:rsidR="00A10556" w:rsidRDefault="00A10556" w:rsidP="00A10556">
            <w:pPr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Государственная программа ХМАО-Югры «Развитие образования»</w:t>
            </w:r>
            <w:r w:rsidR="008325E3">
              <w:rPr>
                <w:rFonts w:ascii="PT Astra Serif" w:hAnsi="PT Astra Serif"/>
              </w:rPr>
              <w:t>,</w:t>
            </w:r>
          </w:p>
          <w:p w:rsidR="0012369F" w:rsidRPr="0012369F" w:rsidRDefault="0012369F" w:rsidP="0012369F">
            <w:pPr>
              <w:ind w:firstLine="0"/>
              <w:rPr>
                <w:rFonts w:ascii="PT Astra Serif" w:hAnsi="PT Astra Serif"/>
              </w:rPr>
            </w:pPr>
            <w:r w:rsidRPr="0012369F">
              <w:rPr>
                <w:rFonts w:ascii="PT Astra Serif" w:hAnsi="PT Astra Serif"/>
              </w:rPr>
              <w:t xml:space="preserve">Распоряжение Правительства ХМАО - Югры от 15.03.2013 </w:t>
            </w:r>
          </w:p>
          <w:p w:rsidR="0012369F" w:rsidRPr="0012369F" w:rsidRDefault="0012369F" w:rsidP="0012369F">
            <w:pPr>
              <w:ind w:firstLine="0"/>
              <w:rPr>
                <w:rFonts w:ascii="PT Astra Serif" w:hAnsi="PT Astra Serif"/>
              </w:rPr>
            </w:pPr>
            <w:r w:rsidRPr="0012369F">
              <w:rPr>
                <w:rFonts w:ascii="PT Astra Serif" w:hAnsi="PT Astra Serif"/>
              </w:rPr>
              <w:t>№ 92-рп</w:t>
            </w:r>
          </w:p>
          <w:p w:rsidR="00CB3386" w:rsidRPr="00A10556" w:rsidRDefault="00CB3386" w:rsidP="00A10556">
            <w:pPr>
              <w:ind w:firstLine="0"/>
              <w:rPr>
                <w:rFonts w:ascii="PT Astra Serif" w:hAnsi="PT Astra Serif"/>
              </w:rPr>
            </w:pPr>
          </w:p>
          <w:p w:rsidR="00CB3386" w:rsidRPr="00CB3386" w:rsidRDefault="00CB3386" w:rsidP="00CB338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C" w:rsidRDefault="00EB681E" w:rsidP="0088751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E5C" w:rsidRPr="00F72960" w:rsidRDefault="00467B3F" w:rsidP="009B3E5C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467B3F">
              <w:rPr>
                <w:rFonts w:ascii="PT Astra Serif" w:hAnsi="PT Astra Serif"/>
                <w:color w:val="000000" w:themeColor="text1"/>
              </w:rPr>
              <w:t xml:space="preserve"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</w:t>
            </w:r>
            <w:r w:rsidRPr="00467B3F">
              <w:rPr>
                <w:rFonts w:ascii="PT Astra Serif" w:hAnsi="PT Astra Serif"/>
                <w:color w:val="000000" w:themeColor="text1"/>
              </w:rPr>
              <w:lastRenderedPageBreak/>
              <w:t>самоопределение и профессиональную ориентацию 100 процентов обучающихся</w:t>
            </w:r>
          </w:p>
        </w:tc>
      </w:tr>
    </w:tbl>
    <w:p w:rsidR="000C4368" w:rsidRDefault="000C4368" w:rsidP="000C4368"/>
    <w:bookmarkEnd w:id="2"/>
    <w:p w:rsidR="00A518EF" w:rsidRPr="003B1F16" w:rsidRDefault="00A518EF" w:rsidP="0035366F">
      <w:pPr>
        <w:spacing w:after="160" w:line="259" w:lineRule="auto"/>
        <w:ind w:firstLine="0"/>
        <w:jc w:val="center"/>
        <w:rPr>
          <w:rFonts w:ascii="PT Astra Serif" w:hAnsi="PT Astra Serif"/>
          <w:b/>
          <w:i/>
        </w:rPr>
      </w:pPr>
      <w:r w:rsidRPr="003B1F16">
        <w:rPr>
          <w:rFonts w:ascii="PT Astra Serif" w:hAnsi="PT Astra Serif"/>
          <w:color w:val="000000" w:themeColor="text1"/>
        </w:rPr>
        <w:t>2.1. Прокси-показатели муниципальной программы в 2025 году</w:t>
      </w:r>
    </w:p>
    <w:p w:rsidR="00A518EF" w:rsidRPr="005E0401" w:rsidRDefault="00A518EF" w:rsidP="00A518EF">
      <w:pPr>
        <w:rPr>
          <w:rFonts w:ascii="PT Astra Serif" w:hAnsi="PT Astra Serif"/>
          <w:color w:val="000000" w:themeColor="text1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61"/>
        <w:gridCol w:w="1134"/>
        <w:gridCol w:w="850"/>
        <w:gridCol w:w="993"/>
        <w:gridCol w:w="1843"/>
        <w:gridCol w:w="1843"/>
        <w:gridCol w:w="1984"/>
        <w:gridCol w:w="1984"/>
        <w:gridCol w:w="2125"/>
      </w:tblGrid>
      <w:tr w:rsidR="00A518EF" w:rsidRPr="00E9713D" w:rsidTr="0035366F">
        <w:trPr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№</w:t>
            </w:r>
            <w:r w:rsidRPr="002558E3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2558E3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2558E3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10" w:history="1">
              <w:r w:rsidRPr="002558E3">
                <w:rPr>
                  <w:rStyle w:val="a7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2558E3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 xml:space="preserve">Значение показателя по </w:t>
            </w:r>
            <w:r w:rsidRPr="002558E3">
              <w:rPr>
                <w:rFonts w:ascii="PT Astra Serif" w:hAnsi="PT Astra Serif"/>
                <w:color w:val="000000" w:themeColor="text1"/>
                <w:u w:val="single"/>
              </w:rPr>
              <w:t>кварталам</w:t>
            </w:r>
            <w:r w:rsidRPr="002558E3">
              <w:rPr>
                <w:rFonts w:ascii="PT Astra Serif" w:hAnsi="PT Astra Serif"/>
                <w:color w:val="000000" w:themeColor="text1"/>
              </w:rPr>
              <w:t>/месяцам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2558E3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2558E3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</w:tr>
      <w:tr w:rsidR="00A518EF" w:rsidRPr="00E9713D" w:rsidTr="0035366F">
        <w:trPr>
          <w:tblHeader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3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4 квартал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8EF" w:rsidRPr="002558E3" w:rsidRDefault="00A518EF" w:rsidP="00EE351A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A518EF" w:rsidRPr="00E9713D" w:rsidTr="0035366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2558E3">
              <w:rPr>
                <w:rFonts w:ascii="PT Astra Serif" w:hAnsi="PT Astra Serif"/>
                <w:color w:val="000000" w:themeColor="text1"/>
              </w:rPr>
              <w:t>10</w:t>
            </w:r>
          </w:p>
        </w:tc>
      </w:tr>
      <w:tr w:rsidR="00A518EF" w:rsidRPr="00E9713D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F72960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8EF" w:rsidRPr="00F72960" w:rsidRDefault="00042040" w:rsidP="00D75E98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Показатель «</w:t>
            </w:r>
            <w:r w:rsidRPr="00042040">
              <w:rPr>
                <w:rFonts w:ascii="PT Astra Serif" w:hAnsi="PT Astra Serif"/>
                <w:color w:val="000000" w:themeColor="text1"/>
              </w:rPr>
              <w:t>Доля детей в возрасте от 5 до 18 лет, охваченных дополнительным образованием</w:t>
            </w:r>
            <w:r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A518EF" w:rsidRPr="00E9713D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F72960" w:rsidRDefault="00A518EF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1.1.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F72960" w:rsidRDefault="007D33D5" w:rsidP="00EE351A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Численность</w:t>
            </w:r>
            <w:r w:rsidRPr="007D33D5">
              <w:rPr>
                <w:rFonts w:ascii="PT Astra Serif" w:hAnsi="PT Astra Serif"/>
                <w:color w:val="000000" w:themeColor="text1"/>
              </w:rPr>
              <w:t xml:space="preserve"> детей в возрасте от 5 до 18 лет, охваченных дополнительным образованием</w:t>
            </w:r>
            <w:r w:rsidR="00F22D7E">
              <w:rPr>
                <w:rFonts w:ascii="PT Astra Serif" w:hAnsi="PT Astra Serif"/>
                <w:color w:val="000000" w:themeColor="text1"/>
              </w:rPr>
              <w:t xml:space="preserve"> (с </w:t>
            </w:r>
            <w:r w:rsidR="00F22D7E">
              <w:rPr>
                <w:rFonts w:ascii="PT Astra Serif" w:hAnsi="PT Astra Serif"/>
                <w:color w:val="000000" w:themeColor="text1"/>
              </w:rPr>
              <w:lastRenderedPageBreak/>
              <w:t>нарастающим итогом)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F72960" w:rsidRDefault="007D33D5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Человек</w:t>
            </w:r>
            <w:r w:rsidR="00A518EF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276BC7" w:rsidP="00EE351A">
            <w:pPr>
              <w:pStyle w:val="a8"/>
              <w:ind w:left="-109" w:right="-10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6874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2558E3" w:rsidRDefault="00A518EF" w:rsidP="00EE351A">
            <w:pPr>
              <w:pStyle w:val="a8"/>
              <w:jc w:val="center"/>
              <w:rPr>
                <w:rFonts w:ascii="PT Astra Serif" w:hAnsi="PT Astra Serif"/>
              </w:rPr>
            </w:pPr>
            <w:r w:rsidRPr="002558E3">
              <w:rPr>
                <w:rFonts w:ascii="PT Astra Serif" w:hAnsi="PT Astra Serif"/>
              </w:rPr>
              <w:t>202</w:t>
            </w:r>
            <w:r w:rsidR="00DF2392" w:rsidRPr="002558E3">
              <w:rPr>
                <w:rFonts w:ascii="PT Astra Serif" w:hAnsi="PT Astra Serif"/>
              </w:rPr>
              <w:t>3</w:t>
            </w:r>
          </w:p>
          <w:p w:rsidR="00A518EF" w:rsidRPr="002558E3" w:rsidRDefault="00A518EF" w:rsidP="00EE351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F72960" w:rsidRDefault="0029327A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5 094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F72960" w:rsidRDefault="0029327A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5 553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F72960" w:rsidRDefault="0029327A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6 969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F" w:rsidRPr="00F72960" w:rsidRDefault="0029327A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7 165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8EF" w:rsidRPr="0032182A" w:rsidRDefault="0029327A" w:rsidP="002A3EE7">
            <w:pPr>
              <w:ind w:firstLine="0"/>
              <w:rPr>
                <w:rFonts w:ascii="PT Astra Serif" w:eastAsiaTheme="minorEastAsia" w:hAnsi="PT Astra Serif" w:cs="Times New Roman CYR"/>
                <w:bCs/>
                <w:color w:val="FF0000"/>
              </w:rPr>
            </w:pPr>
            <w:r w:rsidRPr="0032182A">
              <w:rPr>
                <w:rFonts w:ascii="PT Astra Serif" w:eastAsiaTheme="minorEastAsia" w:hAnsi="PT Astra Serif" w:cs="Times New Roman CYR"/>
                <w:bCs/>
              </w:rPr>
              <w:t>Управление образования</w:t>
            </w:r>
            <w:r w:rsidR="00F22D7E">
              <w:rPr>
                <w:rFonts w:ascii="PT Astra Serif" w:eastAsiaTheme="minorEastAsia" w:hAnsi="PT Astra Serif" w:cs="Times New Roman CYR"/>
                <w:bCs/>
              </w:rPr>
              <w:t xml:space="preserve">, </w:t>
            </w:r>
          </w:p>
        </w:tc>
      </w:tr>
      <w:tr w:rsidR="00CD6483" w:rsidRPr="00E9713D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83" w:rsidRPr="00F72960" w:rsidRDefault="00FD56C4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1.2.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83" w:rsidRDefault="00A46AC8" w:rsidP="00A46AC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46AC8">
              <w:rPr>
                <w:rFonts w:ascii="PT Astra Serif" w:hAnsi="PT Astra Serif"/>
              </w:rPr>
              <w:t xml:space="preserve">Численность детей, охваченных организационными формами отдыха и оздоровления </w:t>
            </w:r>
            <w:r w:rsidR="00F22D7E" w:rsidRPr="00A46AC8">
              <w:rPr>
                <w:rFonts w:ascii="PT Astra Serif" w:hAnsi="PT Astra Serif"/>
              </w:rPr>
              <w:t>детей</w:t>
            </w:r>
            <w:r w:rsidR="00F22D7E">
              <w:rPr>
                <w:rFonts w:ascii="PT Astra Serif" w:hAnsi="PT Astra Serif"/>
              </w:rPr>
              <w:t xml:space="preserve"> за пределами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83" w:rsidRDefault="00A46AC8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46AC8">
              <w:rPr>
                <w:rFonts w:ascii="PT Astra Serif" w:hAnsi="PT Astra Serif"/>
                <w:color w:val="000000" w:themeColor="text1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83" w:rsidRPr="002558E3" w:rsidRDefault="00F22D7E" w:rsidP="002558E3">
            <w:pPr>
              <w:pStyle w:val="a8"/>
              <w:ind w:left="-109" w:right="-107"/>
              <w:jc w:val="center"/>
              <w:rPr>
                <w:rFonts w:ascii="PT Astra Serif" w:hAnsi="PT Astra Serif"/>
              </w:rPr>
            </w:pPr>
            <w:r w:rsidRPr="002558E3">
              <w:rPr>
                <w:rFonts w:ascii="PT Astra Serif" w:hAnsi="PT Astra Serif"/>
              </w:rPr>
              <w:t>22</w:t>
            </w:r>
            <w:r w:rsidR="002558E3">
              <w:rPr>
                <w:rFonts w:ascii="PT Astra Serif" w:hAnsi="PT Astra Serif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83" w:rsidRPr="002558E3" w:rsidRDefault="00F22D7E" w:rsidP="002558E3">
            <w:pPr>
              <w:pStyle w:val="a8"/>
              <w:jc w:val="center"/>
              <w:rPr>
                <w:rFonts w:ascii="PT Astra Serif" w:hAnsi="PT Astra Serif"/>
              </w:rPr>
            </w:pPr>
            <w:r w:rsidRPr="002558E3">
              <w:rPr>
                <w:rFonts w:ascii="PT Astra Serif" w:hAnsi="PT Astra Serif"/>
              </w:rPr>
              <w:t>202</w:t>
            </w:r>
            <w:r w:rsidR="002558E3" w:rsidRPr="002558E3">
              <w:rPr>
                <w:rFonts w:ascii="PT Astra Serif" w:hAnsi="PT Astra Serif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83" w:rsidRDefault="00F22D7E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83" w:rsidRDefault="00F22D7E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83" w:rsidRDefault="00F22D7E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83" w:rsidRDefault="00F22D7E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483" w:rsidRPr="0032182A" w:rsidRDefault="00F22D7E" w:rsidP="0029327A">
            <w:pPr>
              <w:ind w:firstLine="0"/>
              <w:rPr>
                <w:rFonts w:ascii="PT Astra Serif" w:eastAsiaTheme="minorEastAsia" w:hAnsi="PT Astra Serif" w:cs="Times New Roman CYR"/>
                <w:bCs/>
              </w:rPr>
            </w:pPr>
            <w:r>
              <w:rPr>
                <w:rFonts w:ascii="PT Astra Serif" w:eastAsiaTheme="minorEastAsia" w:hAnsi="PT Astra Serif" w:cs="Times New Roman CYR"/>
                <w:bCs/>
              </w:rPr>
              <w:t>Управление социальной политики</w:t>
            </w:r>
          </w:p>
        </w:tc>
      </w:tr>
      <w:tr w:rsidR="00F22D7E" w:rsidRPr="003B1F16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7E" w:rsidRPr="003B1F16" w:rsidRDefault="00F22D7E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3B1F16">
              <w:rPr>
                <w:rFonts w:ascii="PT Astra Serif" w:hAnsi="PT Astra Serif"/>
                <w:color w:val="000000" w:themeColor="text1"/>
              </w:rPr>
              <w:t>1.3.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7E" w:rsidRPr="003B1F16" w:rsidRDefault="00F22D7E" w:rsidP="00A46AC8">
            <w:pPr>
              <w:pStyle w:val="a6"/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Численность детей, охваченных формой отдыха различной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7E" w:rsidRPr="003B1F16" w:rsidRDefault="00F22D7E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3B1F16">
              <w:rPr>
                <w:rFonts w:ascii="PT Astra Serif" w:hAnsi="PT Astra Serif"/>
                <w:color w:val="000000" w:themeColor="text1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7E" w:rsidRPr="003B1F16" w:rsidRDefault="00F22D7E" w:rsidP="00EE351A">
            <w:pPr>
              <w:pStyle w:val="a8"/>
              <w:ind w:left="-109" w:right="-107"/>
              <w:jc w:val="center"/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2 279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7E" w:rsidRPr="003B1F16" w:rsidRDefault="00F22D7E" w:rsidP="002558E3">
            <w:pPr>
              <w:pStyle w:val="a8"/>
              <w:jc w:val="center"/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202</w:t>
            </w:r>
            <w:r w:rsidR="002558E3" w:rsidRPr="003B1F16">
              <w:rPr>
                <w:rFonts w:ascii="PT Astra Serif" w:hAnsi="PT Astra Serif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7E" w:rsidRPr="003B1F16" w:rsidRDefault="00F22D7E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3B1F16">
              <w:rPr>
                <w:rFonts w:ascii="PT Astra Serif" w:hAnsi="PT Astra Serif"/>
                <w:color w:val="000000" w:themeColor="text1"/>
              </w:rPr>
              <w:t>561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7E" w:rsidRPr="003B1F16" w:rsidRDefault="002A3EE7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3B1F16">
              <w:rPr>
                <w:rFonts w:ascii="PT Astra Serif" w:hAnsi="PT Astra Serif"/>
                <w:color w:val="000000" w:themeColor="text1"/>
              </w:rPr>
              <w:t>380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7E" w:rsidRPr="003B1F16" w:rsidRDefault="002A3EE7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3B1F16">
              <w:rPr>
                <w:rFonts w:ascii="PT Astra Serif" w:hAnsi="PT Astra Serif"/>
                <w:color w:val="000000" w:themeColor="text1"/>
              </w:rPr>
              <w:t>788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7E" w:rsidRPr="003B1F16" w:rsidRDefault="00F22D7E" w:rsidP="00EE351A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3B1F16">
              <w:rPr>
                <w:rFonts w:ascii="PT Astra Serif" w:hAnsi="PT Astra Serif"/>
                <w:color w:val="000000" w:themeColor="text1"/>
              </w:rPr>
              <w:t>550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2D7E" w:rsidRPr="003B1F16" w:rsidRDefault="00F22D7E" w:rsidP="0029327A">
            <w:pPr>
              <w:ind w:firstLine="0"/>
              <w:rPr>
                <w:rFonts w:ascii="PT Astra Serif" w:eastAsiaTheme="minorEastAsia" w:hAnsi="PT Astra Serif" w:cs="Times New Roman CYR"/>
                <w:bCs/>
              </w:rPr>
            </w:pPr>
            <w:r w:rsidRPr="003B1F16">
              <w:rPr>
                <w:rFonts w:ascii="PT Astra Serif" w:eastAsiaTheme="minorEastAsia" w:hAnsi="PT Astra Serif" w:cs="Times New Roman CYR"/>
                <w:bCs/>
              </w:rPr>
              <w:t>Управление образования, Управление социальной политики</w:t>
            </w:r>
            <w:r w:rsidR="002A3EE7" w:rsidRPr="003B1F16">
              <w:rPr>
                <w:rFonts w:ascii="PT Astra Serif" w:eastAsiaTheme="minorEastAsia" w:hAnsi="PT Astra Serif" w:cs="Times New Roman CYR"/>
                <w:bCs/>
              </w:rPr>
              <w:t xml:space="preserve"> администрации города Югорска (далее – Управление социальной политики)</w:t>
            </w:r>
            <w:r w:rsidRPr="003B1F16">
              <w:rPr>
                <w:rFonts w:ascii="PT Astra Serif" w:eastAsiaTheme="minorEastAsia" w:hAnsi="PT Astra Serif" w:cs="Times New Roman CYR"/>
                <w:bCs/>
              </w:rPr>
              <w:t>, Управление культуры</w:t>
            </w:r>
            <w:r w:rsidR="002A3EE7" w:rsidRPr="003B1F16">
              <w:rPr>
                <w:rFonts w:ascii="PT Astra Serif" w:eastAsiaTheme="minorEastAsia" w:hAnsi="PT Astra Serif" w:cs="Times New Roman CYR"/>
                <w:bCs/>
              </w:rPr>
              <w:t xml:space="preserve"> администрации города Югорска (далее – Управление культуры)</w:t>
            </w:r>
          </w:p>
        </w:tc>
      </w:tr>
    </w:tbl>
    <w:p w:rsidR="00A46AC8" w:rsidRPr="003B1F16" w:rsidRDefault="00A46AC8" w:rsidP="00FE4F42">
      <w:pPr>
        <w:pStyle w:val="1"/>
        <w:rPr>
          <w:rFonts w:ascii="PT Astra Serif" w:hAnsi="PT Astra Serif"/>
          <w:b w:val="0"/>
          <w:bCs w:val="0"/>
          <w:color w:val="000000" w:themeColor="text1"/>
        </w:rPr>
      </w:pPr>
    </w:p>
    <w:p w:rsidR="00FE4F42" w:rsidRPr="003B1F16" w:rsidRDefault="00FE4F42" w:rsidP="00FE4F42">
      <w:pPr>
        <w:pStyle w:val="1"/>
        <w:rPr>
          <w:rFonts w:ascii="PT Astra Serif" w:hAnsi="PT Astra Serif"/>
          <w:b w:val="0"/>
          <w:color w:val="000000" w:themeColor="text1"/>
        </w:rPr>
      </w:pPr>
      <w:r w:rsidRPr="003B1F16">
        <w:rPr>
          <w:rFonts w:ascii="PT Astra Serif" w:hAnsi="PT Astra Serif"/>
          <w:b w:val="0"/>
          <w:bCs w:val="0"/>
          <w:color w:val="000000" w:themeColor="text1"/>
        </w:rPr>
        <w:lastRenderedPageBreak/>
        <w:t>3.</w:t>
      </w:r>
      <w:r w:rsidRPr="003B1F16">
        <w:rPr>
          <w:rFonts w:ascii="PT Astra Serif" w:hAnsi="PT Astra Serif"/>
          <w:b w:val="0"/>
          <w:color w:val="000000" w:themeColor="text1"/>
        </w:rPr>
        <w:t xml:space="preserve"> Помесячный план достижения показателей муниципальной программы в 2025 году</w:t>
      </w:r>
    </w:p>
    <w:p w:rsidR="00FE4F42" w:rsidRPr="006B6E12" w:rsidRDefault="00FE4F42" w:rsidP="00FE4F42"/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067"/>
        <w:gridCol w:w="1331"/>
        <w:gridCol w:w="1292"/>
        <w:gridCol w:w="789"/>
        <w:gridCol w:w="698"/>
        <w:gridCol w:w="723"/>
        <w:gridCol w:w="696"/>
        <w:gridCol w:w="696"/>
        <w:gridCol w:w="785"/>
        <w:gridCol w:w="753"/>
        <w:gridCol w:w="782"/>
        <w:gridCol w:w="786"/>
        <w:gridCol w:w="696"/>
        <w:gridCol w:w="772"/>
        <w:gridCol w:w="1584"/>
      </w:tblGrid>
      <w:tr w:rsidR="00FE4F42" w:rsidRPr="00E9713D" w:rsidTr="0035366F">
        <w:trPr>
          <w:trHeight w:val="458"/>
          <w:tblHeader/>
        </w:trPr>
        <w:tc>
          <w:tcPr>
            <w:tcW w:w="718" w:type="dxa"/>
            <w:vMerge w:val="restart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№</w:t>
            </w:r>
            <w:r w:rsidRPr="002558E3">
              <w:rPr>
                <w:rFonts w:ascii="PT Astra Serif" w:hAnsi="PT Astra Serif"/>
                <w:b w:val="0"/>
                <w:color w:val="000000" w:themeColor="text1"/>
              </w:rPr>
              <w:br/>
            </w:r>
            <w:proofErr w:type="gramStart"/>
            <w:r w:rsidRPr="002558E3">
              <w:rPr>
                <w:rFonts w:ascii="PT Astra Serif" w:hAnsi="PT Astra Serif"/>
                <w:b w:val="0"/>
                <w:color w:val="000000" w:themeColor="text1"/>
              </w:rPr>
              <w:t>п</w:t>
            </w:r>
            <w:proofErr w:type="gramEnd"/>
            <w:r w:rsidRPr="002558E3">
              <w:rPr>
                <w:rFonts w:ascii="PT Astra Serif" w:hAnsi="PT Astra Serif"/>
                <w:b w:val="0"/>
                <w:color w:val="000000" w:themeColor="text1"/>
              </w:rPr>
              <w:t>/п</w:t>
            </w:r>
          </w:p>
        </w:tc>
        <w:tc>
          <w:tcPr>
            <w:tcW w:w="2067" w:type="dxa"/>
            <w:vMerge w:val="restart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Уровень показателя</w:t>
            </w:r>
          </w:p>
        </w:tc>
        <w:tc>
          <w:tcPr>
            <w:tcW w:w="1292" w:type="dxa"/>
            <w:vMerge w:val="restart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 xml:space="preserve">Единица измерения (по </w:t>
            </w:r>
            <w:hyperlink r:id="rId11" w:history="1">
              <w:r w:rsidRPr="002558E3">
                <w:rPr>
                  <w:rStyle w:val="a7"/>
                  <w:rFonts w:ascii="PT Astra Serif" w:hAnsi="PT Astra Serif"/>
                  <w:b w:val="0"/>
                  <w:color w:val="000000" w:themeColor="text1"/>
                </w:rPr>
                <w:t>ОКЕИ</w:t>
              </w:r>
            </w:hyperlink>
            <w:r w:rsidRPr="002558E3">
              <w:rPr>
                <w:rFonts w:ascii="PT Astra Serif" w:hAnsi="PT Astra Serif"/>
                <w:b w:val="0"/>
                <w:color w:val="000000" w:themeColor="text1"/>
              </w:rPr>
              <w:t>)</w:t>
            </w:r>
          </w:p>
        </w:tc>
        <w:tc>
          <w:tcPr>
            <w:tcW w:w="8176" w:type="dxa"/>
            <w:gridSpan w:val="11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Плановые значения по кварталам/месяцам</w:t>
            </w:r>
          </w:p>
        </w:tc>
        <w:tc>
          <w:tcPr>
            <w:tcW w:w="1584" w:type="dxa"/>
            <w:vMerge w:val="restart"/>
          </w:tcPr>
          <w:p w:rsidR="00A60280" w:rsidRDefault="00FE4F42" w:rsidP="002339E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 xml:space="preserve">На конец </w:t>
            </w:r>
          </w:p>
          <w:p w:rsidR="00FE4F42" w:rsidRPr="002558E3" w:rsidRDefault="002339EE" w:rsidP="002339E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2025</w:t>
            </w:r>
            <w:r w:rsidR="00FE4F42" w:rsidRPr="002558E3">
              <w:rPr>
                <w:rFonts w:ascii="PT Astra Serif" w:hAnsi="PT Astra Serif"/>
                <w:b w:val="0"/>
                <w:color w:val="000000" w:themeColor="text1"/>
              </w:rPr>
              <w:t xml:space="preserve"> года</w:t>
            </w:r>
          </w:p>
        </w:tc>
      </w:tr>
      <w:tr w:rsidR="004929F8" w:rsidRPr="00E9713D" w:rsidTr="0035366F">
        <w:trPr>
          <w:tblHeader/>
        </w:trPr>
        <w:tc>
          <w:tcPr>
            <w:tcW w:w="718" w:type="dxa"/>
            <w:vMerge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2067" w:type="dxa"/>
            <w:vMerge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31" w:type="dxa"/>
            <w:vMerge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292" w:type="dxa"/>
            <w:vMerge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789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янв.</w:t>
            </w:r>
          </w:p>
        </w:tc>
        <w:tc>
          <w:tcPr>
            <w:tcW w:w="698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фев.</w:t>
            </w:r>
          </w:p>
        </w:tc>
        <w:tc>
          <w:tcPr>
            <w:tcW w:w="723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март</w:t>
            </w:r>
          </w:p>
        </w:tc>
        <w:tc>
          <w:tcPr>
            <w:tcW w:w="696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апр.</w:t>
            </w:r>
          </w:p>
        </w:tc>
        <w:tc>
          <w:tcPr>
            <w:tcW w:w="696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май</w:t>
            </w:r>
          </w:p>
        </w:tc>
        <w:tc>
          <w:tcPr>
            <w:tcW w:w="785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июнь</w:t>
            </w:r>
          </w:p>
        </w:tc>
        <w:tc>
          <w:tcPr>
            <w:tcW w:w="753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июль</w:t>
            </w:r>
          </w:p>
        </w:tc>
        <w:tc>
          <w:tcPr>
            <w:tcW w:w="782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авг.</w:t>
            </w:r>
          </w:p>
        </w:tc>
        <w:tc>
          <w:tcPr>
            <w:tcW w:w="786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сен.</w:t>
            </w:r>
          </w:p>
        </w:tc>
        <w:tc>
          <w:tcPr>
            <w:tcW w:w="696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окт.</w:t>
            </w:r>
          </w:p>
        </w:tc>
        <w:tc>
          <w:tcPr>
            <w:tcW w:w="772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ноя.</w:t>
            </w:r>
          </w:p>
        </w:tc>
        <w:tc>
          <w:tcPr>
            <w:tcW w:w="1584" w:type="dxa"/>
            <w:vMerge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</w:tr>
      <w:tr w:rsidR="004929F8" w:rsidRPr="00E9713D" w:rsidTr="0035366F">
        <w:trPr>
          <w:tblHeader/>
        </w:trPr>
        <w:tc>
          <w:tcPr>
            <w:tcW w:w="718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  <w:tc>
          <w:tcPr>
            <w:tcW w:w="2067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2</w:t>
            </w:r>
          </w:p>
        </w:tc>
        <w:tc>
          <w:tcPr>
            <w:tcW w:w="1331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3</w:t>
            </w:r>
          </w:p>
        </w:tc>
        <w:tc>
          <w:tcPr>
            <w:tcW w:w="1292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4</w:t>
            </w:r>
          </w:p>
        </w:tc>
        <w:tc>
          <w:tcPr>
            <w:tcW w:w="789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5</w:t>
            </w:r>
          </w:p>
        </w:tc>
        <w:tc>
          <w:tcPr>
            <w:tcW w:w="698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6</w:t>
            </w:r>
          </w:p>
        </w:tc>
        <w:tc>
          <w:tcPr>
            <w:tcW w:w="723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7</w:t>
            </w:r>
          </w:p>
        </w:tc>
        <w:tc>
          <w:tcPr>
            <w:tcW w:w="696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8</w:t>
            </w:r>
          </w:p>
        </w:tc>
        <w:tc>
          <w:tcPr>
            <w:tcW w:w="696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9</w:t>
            </w:r>
          </w:p>
        </w:tc>
        <w:tc>
          <w:tcPr>
            <w:tcW w:w="785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10</w:t>
            </w:r>
          </w:p>
        </w:tc>
        <w:tc>
          <w:tcPr>
            <w:tcW w:w="753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11</w:t>
            </w:r>
          </w:p>
        </w:tc>
        <w:tc>
          <w:tcPr>
            <w:tcW w:w="782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12</w:t>
            </w:r>
          </w:p>
        </w:tc>
        <w:tc>
          <w:tcPr>
            <w:tcW w:w="786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13</w:t>
            </w:r>
          </w:p>
        </w:tc>
        <w:tc>
          <w:tcPr>
            <w:tcW w:w="696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14</w:t>
            </w:r>
          </w:p>
        </w:tc>
        <w:tc>
          <w:tcPr>
            <w:tcW w:w="772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15</w:t>
            </w:r>
          </w:p>
        </w:tc>
        <w:tc>
          <w:tcPr>
            <w:tcW w:w="1584" w:type="dxa"/>
          </w:tcPr>
          <w:p w:rsidR="00FE4F42" w:rsidRPr="002558E3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2558E3">
              <w:rPr>
                <w:rFonts w:ascii="PT Astra Serif" w:hAnsi="PT Astra Serif"/>
                <w:b w:val="0"/>
                <w:color w:val="000000" w:themeColor="text1"/>
              </w:rPr>
              <w:t>16</w:t>
            </w:r>
          </w:p>
        </w:tc>
      </w:tr>
      <w:tr w:rsidR="00FE4F42" w:rsidRPr="00E9713D" w:rsidTr="0035366F">
        <w:tc>
          <w:tcPr>
            <w:tcW w:w="718" w:type="dxa"/>
          </w:tcPr>
          <w:p w:rsidR="00FE4F42" w:rsidRPr="00F72960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1.</w:t>
            </w:r>
          </w:p>
        </w:tc>
        <w:tc>
          <w:tcPr>
            <w:tcW w:w="14450" w:type="dxa"/>
            <w:gridSpan w:val="15"/>
          </w:tcPr>
          <w:p w:rsidR="00FE4F42" w:rsidRPr="0041563C" w:rsidRDefault="00ED76AE" w:rsidP="00EE351A">
            <w:pPr>
              <w:pStyle w:val="1"/>
              <w:jc w:val="left"/>
              <w:rPr>
                <w:rFonts w:ascii="PT Astra Serif" w:hAnsi="PT Astra Serif"/>
                <w:b w:val="0"/>
                <w:color w:val="000000" w:themeColor="text1"/>
              </w:rPr>
            </w:pPr>
            <w:r w:rsidRPr="0032182A">
              <w:rPr>
                <w:rFonts w:ascii="PT Astra Serif" w:hAnsi="PT Astra Serif"/>
                <w:b w:val="0"/>
                <w:color w:val="auto"/>
              </w:rPr>
              <w:t>Цель 2. «Формирование эффективной системы выявления, поддержки и развития способностей и талантов у детей и молодежи»</w:t>
            </w:r>
          </w:p>
        </w:tc>
      </w:tr>
      <w:tr w:rsidR="004929F8" w:rsidRPr="003B1F16" w:rsidTr="0035366F">
        <w:tc>
          <w:tcPr>
            <w:tcW w:w="718" w:type="dxa"/>
          </w:tcPr>
          <w:p w:rsidR="00FE4F42" w:rsidRPr="003B1F16" w:rsidRDefault="00FE4F42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3B1F16">
              <w:rPr>
                <w:rFonts w:ascii="PT Astra Serif" w:hAnsi="PT Astra Serif"/>
                <w:b w:val="0"/>
                <w:color w:val="000000" w:themeColor="text1"/>
              </w:rPr>
              <w:t>1.1.</w:t>
            </w:r>
          </w:p>
        </w:tc>
        <w:tc>
          <w:tcPr>
            <w:tcW w:w="2067" w:type="dxa"/>
          </w:tcPr>
          <w:p w:rsidR="00FE4F42" w:rsidRPr="003B1F16" w:rsidRDefault="00ED76AE" w:rsidP="00ED76AE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3B1F16">
              <w:rPr>
                <w:rFonts w:ascii="PT Astra Serif" w:hAnsi="PT Astra Serif"/>
                <w:color w:val="000000" w:themeColor="text1"/>
              </w:rPr>
              <w:t xml:space="preserve">Численность детей в возрасте от 5 до 18 лет, охваченных дополнительным образованием </w:t>
            </w:r>
            <w:r w:rsidR="002A3EE7" w:rsidRPr="003B1F16">
              <w:rPr>
                <w:rFonts w:ascii="PT Astra Serif" w:hAnsi="PT Astra Serif"/>
                <w:color w:val="000000" w:themeColor="text1"/>
              </w:rPr>
              <w:t xml:space="preserve">(с </w:t>
            </w:r>
            <w:r w:rsidR="001E18DF" w:rsidRPr="003B1F16">
              <w:rPr>
                <w:rFonts w:ascii="PT Astra Serif" w:hAnsi="PT Astra Serif"/>
                <w:color w:val="000000" w:themeColor="text1"/>
              </w:rPr>
              <w:t>нарастающим</w:t>
            </w:r>
            <w:r w:rsidR="002A3EE7" w:rsidRPr="003B1F16">
              <w:rPr>
                <w:rFonts w:ascii="PT Astra Serif" w:hAnsi="PT Astra Serif"/>
                <w:color w:val="000000" w:themeColor="text1"/>
              </w:rPr>
              <w:t xml:space="preserve"> итогом)</w:t>
            </w:r>
          </w:p>
        </w:tc>
        <w:tc>
          <w:tcPr>
            <w:tcW w:w="1331" w:type="dxa"/>
          </w:tcPr>
          <w:p w:rsidR="00FE4F42" w:rsidRPr="003B1F16" w:rsidRDefault="00452C9E" w:rsidP="00EE351A">
            <w:pPr>
              <w:pStyle w:val="a6"/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«</w:t>
            </w:r>
            <w:r w:rsidR="00FE4F42" w:rsidRPr="003B1F16">
              <w:rPr>
                <w:rFonts w:ascii="PT Astra Serif" w:hAnsi="PT Astra Serif"/>
              </w:rPr>
              <w:t>НП</w:t>
            </w:r>
            <w:r w:rsidRPr="003B1F16">
              <w:rPr>
                <w:rFonts w:ascii="PT Astra Serif" w:hAnsi="PT Astra Serif"/>
              </w:rPr>
              <w:t>»</w:t>
            </w:r>
            <w:r w:rsidR="00FE4F42" w:rsidRPr="003B1F16">
              <w:rPr>
                <w:rFonts w:ascii="PT Astra Serif" w:hAnsi="PT Astra Serif"/>
              </w:rPr>
              <w:t>,</w:t>
            </w:r>
          </w:p>
          <w:p w:rsidR="00FE4F42" w:rsidRPr="003B1F16" w:rsidRDefault="00452C9E" w:rsidP="00EE351A">
            <w:pPr>
              <w:pStyle w:val="a6"/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«</w:t>
            </w:r>
            <w:r w:rsidR="00FE4F42" w:rsidRPr="003B1F16">
              <w:rPr>
                <w:rFonts w:ascii="PT Astra Serif" w:hAnsi="PT Astra Serif"/>
              </w:rPr>
              <w:t>ГП ХМАО-Югры</w:t>
            </w:r>
            <w:r w:rsidRPr="003B1F16">
              <w:rPr>
                <w:rFonts w:ascii="PT Astra Serif" w:hAnsi="PT Astra Serif"/>
              </w:rPr>
              <w:t>»,</w:t>
            </w:r>
          </w:p>
          <w:p w:rsidR="00452C9E" w:rsidRPr="003B1F16" w:rsidRDefault="00452C9E" w:rsidP="00A46AC8">
            <w:pPr>
              <w:ind w:firstLine="0"/>
              <w:jc w:val="left"/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«</w:t>
            </w:r>
            <w:r w:rsidR="00A46AC8" w:rsidRPr="003B1F16">
              <w:rPr>
                <w:rFonts w:ascii="PT Astra Serif" w:hAnsi="PT Astra Serif"/>
              </w:rPr>
              <w:t>ОМС</w:t>
            </w:r>
            <w:r w:rsidRPr="003B1F16">
              <w:rPr>
                <w:rFonts w:ascii="PT Astra Serif" w:hAnsi="PT Astra Serif"/>
              </w:rPr>
              <w:t>»</w:t>
            </w:r>
          </w:p>
        </w:tc>
        <w:tc>
          <w:tcPr>
            <w:tcW w:w="1292" w:type="dxa"/>
          </w:tcPr>
          <w:p w:rsidR="00FE4F42" w:rsidRPr="003B1F16" w:rsidRDefault="00FE4F42" w:rsidP="00EE351A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3B1F16">
              <w:rPr>
                <w:rFonts w:ascii="PT Astra Serif" w:hAnsi="PT Astra Serif"/>
                <w:color w:val="000000" w:themeColor="text1"/>
              </w:rPr>
              <w:t xml:space="preserve">Процент </w:t>
            </w:r>
          </w:p>
        </w:tc>
        <w:tc>
          <w:tcPr>
            <w:tcW w:w="789" w:type="dxa"/>
          </w:tcPr>
          <w:p w:rsidR="00FE4F42" w:rsidRPr="003B1F16" w:rsidRDefault="004929F8" w:rsidP="004929F8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3B1F16">
              <w:rPr>
                <w:rFonts w:ascii="PT Astra Serif" w:hAnsi="PT Astra Serif"/>
                <w:b w:val="0"/>
                <w:color w:val="000000" w:themeColor="text1"/>
              </w:rPr>
              <w:t>4736</w:t>
            </w:r>
          </w:p>
        </w:tc>
        <w:tc>
          <w:tcPr>
            <w:tcW w:w="698" w:type="dxa"/>
          </w:tcPr>
          <w:p w:rsidR="00FE4F42" w:rsidRPr="003B1F16" w:rsidRDefault="004929F8" w:rsidP="004929F8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3B1F16">
              <w:rPr>
                <w:rFonts w:ascii="PT Astra Serif" w:hAnsi="PT Astra Serif"/>
                <w:b w:val="0"/>
                <w:color w:val="000000" w:themeColor="text1"/>
              </w:rPr>
              <w:t>4836</w:t>
            </w:r>
          </w:p>
        </w:tc>
        <w:tc>
          <w:tcPr>
            <w:tcW w:w="723" w:type="dxa"/>
          </w:tcPr>
          <w:p w:rsidR="00FE4F42" w:rsidRPr="003B1F16" w:rsidRDefault="004929F8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3B1F16">
              <w:rPr>
                <w:rFonts w:ascii="PT Astra Serif" w:hAnsi="PT Astra Serif"/>
                <w:b w:val="0"/>
                <w:color w:val="000000" w:themeColor="text1"/>
              </w:rPr>
              <w:t>5006</w:t>
            </w:r>
          </w:p>
        </w:tc>
        <w:tc>
          <w:tcPr>
            <w:tcW w:w="696" w:type="dxa"/>
          </w:tcPr>
          <w:p w:rsidR="00FE4F42" w:rsidRPr="003B1F16" w:rsidRDefault="004929F8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3B1F16">
              <w:rPr>
                <w:rFonts w:ascii="PT Astra Serif" w:hAnsi="PT Astra Serif"/>
                <w:b w:val="0"/>
                <w:color w:val="000000" w:themeColor="text1"/>
              </w:rPr>
              <w:t>5094</w:t>
            </w:r>
          </w:p>
        </w:tc>
        <w:tc>
          <w:tcPr>
            <w:tcW w:w="696" w:type="dxa"/>
          </w:tcPr>
          <w:p w:rsidR="00FE4F42" w:rsidRPr="003B1F16" w:rsidRDefault="004929F8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3B1F16">
              <w:rPr>
                <w:rFonts w:ascii="PT Astra Serif" w:hAnsi="PT Astra Serif"/>
                <w:b w:val="0"/>
                <w:color w:val="000000" w:themeColor="text1"/>
              </w:rPr>
              <w:t>5189</w:t>
            </w:r>
          </w:p>
        </w:tc>
        <w:tc>
          <w:tcPr>
            <w:tcW w:w="785" w:type="dxa"/>
          </w:tcPr>
          <w:p w:rsidR="00FE4F42" w:rsidRPr="003B1F16" w:rsidRDefault="004929F8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 w:rsidRPr="003B1F16">
              <w:rPr>
                <w:rFonts w:ascii="PT Astra Serif" w:hAnsi="PT Astra Serif"/>
                <w:b w:val="0"/>
                <w:color w:val="auto"/>
              </w:rPr>
              <w:t>5326</w:t>
            </w:r>
          </w:p>
        </w:tc>
        <w:tc>
          <w:tcPr>
            <w:tcW w:w="753" w:type="dxa"/>
          </w:tcPr>
          <w:p w:rsidR="00FE4F42" w:rsidRPr="003B1F16" w:rsidRDefault="004929F8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3B1F16">
              <w:rPr>
                <w:rFonts w:ascii="PT Astra Serif" w:hAnsi="PT Astra Serif"/>
                <w:b w:val="0"/>
                <w:color w:val="000000" w:themeColor="text1"/>
              </w:rPr>
              <w:t>5553</w:t>
            </w:r>
          </w:p>
        </w:tc>
        <w:tc>
          <w:tcPr>
            <w:tcW w:w="782" w:type="dxa"/>
          </w:tcPr>
          <w:p w:rsidR="00FE4F42" w:rsidRPr="003B1F16" w:rsidRDefault="004929F8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3B1F16">
              <w:rPr>
                <w:rFonts w:ascii="PT Astra Serif" w:hAnsi="PT Astra Serif"/>
                <w:b w:val="0"/>
                <w:color w:val="000000" w:themeColor="text1"/>
              </w:rPr>
              <w:t>5732</w:t>
            </w:r>
          </w:p>
        </w:tc>
        <w:tc>
          <w:tcPr>
            <w:tcW w:w="786" w:type="dxa"/>
          </w:tcPr>
          <w:p w:rsidR="00FE4F42" w:rsidRPr="003B1F16" w:rsidRDefault="004929F8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3B1F16">
              <w:rPr>
                <w:rFonts w:ascii="PT Astra Serif" w:hAnsi="PT Astra Serif"/>
                <w:b w:val="0"/>
                <w:color w:val="000000" w:themeColor="text1"/>
              </w:rPr>
              <w:t>6181</w:t>
            </w:r>
          </w:p>
        </w:tc>
        <w:tc>
          <w:tcPr>
            <w:tcW w:w="696" w:type="dxa"/>
          </w:tcPr>
          <w:p w:rsidR="00FE4F42" w:rsidRPr="003B1F16" w:rsidRDefault="004929F8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3B1F16">
              <w:rPr>
                <w:rFonts w:ascii="PT Astra Serif" w:hAnsi="PT Astra Serif"/>
                <w:b w:val="0"/>
                <w:color w:val="000000" w:themeColor="text1"/>
              </w:rPr>
              <w:t>6969</w:t>
            </w:r>
          </w:p>
        </w:tc>
        <w:tc>
          <w:tcPr>
            <w:tcW w:w="772" w:type="dxa"/>
          </w:tcPr>
          <w:p w:rsidR="00FE4F42" w:rsidRPr="003B1F16" w:rsidRDefault="004929F8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3B1F16">
              <w:rPr>
                <w:rFonts w:ascii="PT Astra Serif" w:hAnsi="PT Astra Serif"/>
                <w:b w:val="0"/>
                <w:color w:val="000000" w:themeColor="text1"/>
              </w:rPr>
              <w:t>7120</w:t>
            </w:r>
          </w:p>
        </w:tc>
        <w:tc>
          <w:tcPr>
            <w:tcW w:w="1584" w:type="dxa"/>
          </w:tcPr>
          <w:p w:rsidR="00FE4F42" w:rsidRPr="003B1F16" w:rsidRDefault="004929F8" w:rsidP="00EE351A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3B1F16">
              <w:rPr>
                <w:rFonts w:ascii="PT Astra Serif" w:hAnsi="PT Astra Serif"/>
                <w:b w:val="0"/>
                <w:color w:val="000000" w:themeColor="text1"/>
              </w:rPr>
              <w:t>7165</w:t>
            </w:r>
          </w:p>
        </w:tc>
      </w:tr>
    </w:tbl>
    <w:p w:rsidR="005E63CF" w:rsidRPr="003B1F16" w:rsidRDefault="005E63CF" w:rsidP="003D1CF1">
      <w:pPr>
        <w:pStyle w:val="1"/>
        <w:rPr>
          <w:rFonts w:ascii="PT Astra Serif" w:hAnsi="PT Astra Serif"/>
          <w:b w:val="0"/>
          <w:color w:val="000000" w:themeColor="text1"/>
        </w:rPr>
      </w:pPr>
    </w:p>
    <w:p w:rsidR="003D1CF1" w:rsidRPr="003B1F16" w:rsidRDefault="003D1CF1" w:rsidP="003D1CF1">
      <w:pPr>
        <w:pStyle w:val="1"/>
        <w:rPr>
          <w:rFonts w:ascii="PT Astra Serif" w:hAnsi="PT Astra Serif"/>
          <w:b w:val="0"/>
          <w:color w:val="000000" w:themeColor="text1"/>
        </w:rPr>
      </w:pPr>
      <w:r w:rsidRPr="003B1F16">
        <w:rPr>
          <w:rFonts w:ascii="PT Astra Serif" w:hAnsi="PT Astra Serif"/>
          <w:b w:val="0"/>
          <w:color w:val="000000" w:themeColor="text1"/>
        </w:rPr>
        <w:t xml:space="preserve">4. </w:t>
      </w:r>
      <w:r w:rsidR="00CD6483" w:rsidRPr="003B1F16">
        <w:rPr>
          <w:rFonts w:ascii="PT Astra Serif" w:hAnsi="PT Astra Serif"/>
          <w:b w:val="0"/>
          <w:color w:val="000000" w:themeColor="text1"/>
        </w:rPr>
        <w:t>Структура муниципальной программы</w:t>
      </w:r>
    </w:p>
    <w:p w:rsidR="003D1CF1" w:rsidRDefault="003D1CF1" w:rsidP="00EB77FA">
      <w:pPr>
        <w:rPr>
          <w:rFonts w:ascii="PT Astra Serif" w:hAnsi="PT Astra Serif"/>
          <w:color w:val="000000" w:themeColor="text1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755"/>
        <w:gridCol w:w="64"/>
        <w:gridCol w:w="6659"/>
        <w:gridCol w:w="2839"/>
      </w:tblGrid>
      <w:tr w:rsidR="003D1CF1" w:rsidRPr="00121D9A" w:rsidTr="0035366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1" w:rsidRPr="00DF2392" w:rsidRDefault="003D1CF1" w:rsidP="00EE351A">
            <w:pPr>
              <w:pStyle w:val="a8"/>
              <w:jc w:val="center"/>
              <w:rPr>
                <w:rFonts w:ascii="PT Astra Serif" w:hAnsi="PT Astra Serif"/>
              </w:rPr>
            </w:pPr>
            <w:r w:rsidRPr="00DF2392">
              <w:rPr>
                <w:rFonts w:ascii="PT Astra Serif" w:hAnsi="PT Astra Serif"/>
              </w:rPr>
              <w:t>N</w:t>
            </w:r>
            <w:r w:rsidRPr="00DF2392">
              <w:rPr>
                <w:rFonts w:ascii="PT Astra Serif" w:hAnsi="PT Astra Serif"/>
              </w:rPr>
              <w:br/>
            </w:r>
            <w:proofErr w:type="gramStart"/>
            <w:r w:rsidRPr="00DF2392">
              <w:rPr>
                <w:rFonts w:ascii="PT Astra Serif" w:hAnsi="PT Astra Serif"/>
              </w:rPr>
              <w:t>п</w:t>
            </w:r>
            <w:proofErr w:type="gramEnd"/>
            <w:r w:rsidRPr="00DF2392">
              <w:rPr>
                <w:rFonts w:ascii="PT Astra Serif" w:hAnsi="PT Astra Serif"/>
              </w:rPr>
              <w:t>/п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1" w:rsidRPr="00DF2392" w:rsidRDefault="003D1CF1" w:rsidP="00EE351A">
            <w:pPr>
              <w:pStyle w:val="a8"/>
              <w:jc w:val="center"/>
              <w:rPr>
                <w:rFonts w:ascii="PT Astra Serif" w:hAnsi="PT Astra Serif"/>
              </w:rPr>
            </w:pPr>
            <w:r w:rsidRPr="00DF2392">
              <w:rPr>
                <w:rFonts w:ascii="PT Astra Serif" w:hAnsi="PT Astra Serif"/>
              </w:rPr>
              <w:t>Задачи структурного элемента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1" w:rsidRPr="00DF2392" w:rsidRDefault="003D1CF1" w:rsidP="00EE351A">
            <w:pPr>
              <w:pStyle w:val="a8"/>
              <w:jc w:val="center"/>
              <w:rPr>
                <w:rFonts w:ascii="PT Astra Serif" w:hAnsi="PT Astra Serif"/>
              </w:rPr>
            </w:pPr>
            <w:r w:rsidRPr="00DF2392">
              <w:rPr>
                <w:rFonts w:ascii="PT Astra Serif" w:hAnsi="PT Astra Serif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CF1" w:rsidRPr="00DF2392" w:rsidRDefault="003D1CF1" w:rsidP="00EE351A">
            <w:pPr>
              <w:pStyle w:val="a8"/>
              <w:jc w:val="center"/>
              <w:rPr>
                <w:rFonts w:ascii="PT Astra Serif" w:hAnsi="PT Astra Serif"/>
              </w:rPr>
            </w:pPr>
            <w:r w:rsidRPr="00DF2392">
              <w:rPr>
                <w:rFonts w:ascii="PT Astra Serif" w:hAnsi="PT Astra Serif"/>
              </w:rPr>
              <w:t>Связь</w:t>
            </w:r>
          </w:p>
          <w:p w:rsidR="003D1CF1" w:rsidRPr="00DF2392" w:rsidRDefault="003D1CF1" w:rsidP="00EE351A">
            <w:pPr>
              <w:pStyle w:val="a8"/>
              <w:jc w:val="center"/>
              <w:rPr>
                <w:rFonts w:ascii="PT Astra Serif" w:hAnsi="PT Astra Serif"/>
              </w:rPr>
            </w:pPr>
            <w:r w:rsidRPr="00DF2392">
              <w:rPr>
                <w:rFonts w:ascii="PT Astra Serif" w:hAnsi="PT Astra Serif"/>
              </w:rPr>
              <w:t>с показателями</w:t>
            </w:r>
          </w:p>
        </w:tc>
      </w:tr>
      <w:tr w:rsidR="003D1CF1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1" w:rsidRPr="00121D9A" w:rsidRDefault="003941B8" w:rsidP="00EE351A">
            <w:pPr>
              <w:pStyle w:val="a8"/>
              <w:jc w:val="center"/>
              <w:rPr>
                <w:rFonts w:ascii="PT Astra Serif" w:hAnsi="PT Astra Serif"/>
              </w:rPr>
            </w:pPr>
            <w:bookmarkStart w:id="3" w:name="sub_302"/>
            <w:r w:rsidRPr="00121D9A">
              <w:rPr>
                <w:rFonts w:ascii="PT Astra Serif" w:hAnsi="PT Astra Serif"/>
              </w:rPr>
              <w:t>1</w:t>
            </w:r>
            <w:r w:rsidR="003D1CF1" w:rsidRPr="00121D9A">
              <w:rPr>
                <w:rFonts w:ascii="PT Astra Serif" w:hAnsi="PT Astra Serif"/>
              </w:rPr>
              <w:t>.</w:t>
            </w:r>
            <w:bookmarkEnd w:id="3"/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CF1" w:rsidRPr="00121D9A" w:rsidRDefault="003D1CF1" w:rsidP="00C34BEC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Направление (подпрограмма)</w:t>
            </w:r>
            <w:r w:rsidR="000F5642" w:rsidRPr="00121D9A">
              <w:rPr>
                <w:rFonts w:ascii="PT Astra Serif" w:hAnsi="PT Astra Serif"/>
              </w:rPr>
              <w:t xml:space="preserve"> </w:t>
            </w:r>
            <w:r w:rsidR="008365A1" w:rsidRPr="00121D9A">
              <w:rPr>
                <w:rFonts w:ascii="PT Astra Serif" w:hAnsi="PT Astra Serif"/>
              </w:rPr>
              <w:t>«</w:t>
            </w:r>
            <w:r w:rsidR="00D45E35" w:rsidRPr="00D45E35">
              <w:rPr>
                <w:rFonts w:ascii="PT Astra Serif" w:hAnsi="PT Astra Serif"/>
              </w:rPr>
              <w:t>Развитие дошкольного и общего образования</w:t>
            </w:r>
            <w:r w:rsidR="008365A1" w:rsidRPr="00121D9A">
              <w:rPr>
                <w:rFonts w:ascii="PT Astra Serif" w:hAnsi="PT Astra Serif"/>
              </w:rPr>
              <w:t>»</w:t>
            </w:r>
          </w:p>
        </w:tc>
      </w:tr>
      <w:tr w:rsidR="00D45E35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5" w:rsidRPr="00121D9A" w:rsidRDefault="00316417" w:rsidP="00D45E35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E35" w:rsidRPr="00121D9A" w:rsidRDefault="00D45E35" w:rsidP="008E5EC6">
            <w:pPr>
              <w:pStyle w:val="a6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Региональный проект «Педагоги и наставники» (куратор - Носкова Людмила Ивановна)</w:t>
            </w:r>
          </w:p>
        </w:tc>
      </w:tr>
      <w:tr w:rsidR="00D45E35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5" w:rsidRPr="00121D9A" w:rsidRDefault="00D45E35" w:rsidP="00D45E35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5" w:rsidRPr="00121D9A" w:rsidRDefault="00D45E35" w:rsidP="00D45E35">
            <w:pPr>
              <w:pStyle w:val="a6"/>
              <w:rPr>
                <w:rFonts w:ascii="PT Astra Serif" w:hAnsi="PT Astra Serif"/>
              </w:rPr>
            </w:pPr>
            <w:proofErr w:type="gramStart"/>
            <w:r w:rsidRPr="00121D9A">
              <w:rPr>
                <w:rFonts w:ascii="PT Astra Serif" w:hAnsi="PT Astra Serif"/>
              </w:rPr>
              <w:t>Ответственный</w:t>
            </w:r>
            <w:proofErr w:type="gramEnd"/>
            <w:r w:rsidRPr="00121D9A">
              <w:rPr>
                <w:rFonts w:ascii="PT Astra Serif" w:hAnsi="PT Astra Serif"/>
              </w:rPr>
              <w:t xml:space="preserve"> за реализацию: Управление образования</w:t>
            </w:r>
          </w:p>
        </w:tc>
        <w:tc>
          <w:tcPr>
            <w:tcW w:w="9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5" w:rsidRPr="00121D9A" w:rsidRDefault="009C6C3B" w:rsidP="00D45E35">
            <w:pPr>
              <w:pStyle w:val="a6"/>
              <w:rPr>
                <w:rFonts w:ascii="PT Astra Serif" w:hAnsi="PT Astra Serif"/>
              </w:rPr>
            </w:pPr>
            <w:r w:rsidRPr="009C6C3B">
              <w:rPr>
                <w:rFonts w:ascii="PT Astra Serif" w:hAnsi="PT Astra Serif"/>
              </w:rPr>
              <w:t xml:space="preserve">Срок реализации: </w:t>
            </w:r>
            <w:r>
              <w:rPr>
                <w:rFonts w:ascii="PT Astra Serif" w:hAnsi="PT Astra Serif"/>
              </w:rPr>
              <w:t>2025 -2030</w:t>
            </w:r>
          </w:p>
        </w:tc>
      </w:tr>
      <w:tr w:rsidR="00D45E35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5" w:rsidRPr="00121D9A" w:rsidRDefault="00D45E35" w:rsidP="005F51A3">
            <w:pPr>
              <w:pStyle w:val="a8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1.</w:t>
            </w:r>
            <w:r w:rsidR="005F51A3">
              <w:rPr>
                <w:rFonts w:ascii="PT Astra Serif" w:hAnsi="PT Astra Serif"/>
              </w:rPr>
              <w:t>1</w:t>
            </w:r>
            <w:r w:rsidRPr="00121D9A">
              <w:rPr>
                <w:rFonts w:ascii="PT Astra Serif" w:hAnsi="PT Astra Serif"/>
              </w:rPr>
              <w:t>.1.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5" w:rsidRPr="00121D9A" w:rsidRDefault="00B947D0" w:rsidP="00880C26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конца 2030 года снижен кадровый дефицит учителей в общеобразовательных организациях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3F" w:rsidRPr="00467B3F" w:rsidRDefault="00467B3F" w:rsidP="00467B3F">
            <w:pPr>
              <w:ind w:firstLine="0"/>
              <w:rPr>
                <w:rFonts w:ascii="PT Astra Serif" w:hAnsi="PT Astra Serif"/>
              </w:rPr>
            </w:pPr>
            <w:r w:rsidRPr="00467B3F">
              <w:rPr>
                <w:rFonts w:ascii="PT Astra Serif" w:hAnsi="PT Astra Serif"/>
              </w:rPr>
              <w:t>Обеспечение выплаты денежного вознаграждения за классное руководство.</w:t>
            </w:r>
          </w:p>
          <w:p w:rsidR="00467B3F" w:rsidRPr="00467B3F" w:rsidRDefault="00467B3F" w:rsidP="00467B3F">
            <w:pPr>
              <w:ind w:firstLine="0"/>
              <w:rPr>
                <w:rFonts w:ascii="PT Astra Serif" w:hAnsi="PT Astra Serif"/>
              </w:rPr>
            </w:pPr>
            <w:r w:rsidRPr="00467B3F">
              <w:rPr>
                <w:rFonts w:ascii="PT Astra Serif" w:hAnsi="PT Astra Serif"/>
              </w:rPr>
              <w:t>Обеспечение деятельности советников директора по воспитанию и взаимодействию с детскими общественными объединениями в образовательных организациях города Югорска, а также проведение мероприятий по повышению квалификации указанных специалистов.</w:t>
            </w:r>
          </w:p>
          <w:p w:rsidR="00316417" w:rsidRPr="00316417" w:rsidRDefault="00467B3F" w:rsidP="00467B3F">
            <w:pPr>
              <w:ind w:firstLine="0"/>
            </w:pPr>
            <w:r w:rsidRPr="00467B3F">
              <w:rPr>
                <w:rFonts w:ascii="PT Astra Serif" w:hAnsi="PT Astra Serif"/>
              </w:rPr>
              <w:t xml:space="preserve">Обеспечение </w:t>
            </w:r>
            <w:proofErr w:type="gramStart"/>
            <w:r w:rsidRPr="00467B3F">
              <w:rPr>
                <w:rFonts w:ascii="PT Astra Serif" w:hAnsi="PT Astra Serif"/>
              </w:rPr>
              <w:t>выплаты денежного вознаграждения деятельности советников директора</w:t>
            </w:r>
            <w:proofErr w:type="gramEnd"/>
            <w:r w:rsidRPr="00467B3F">
              <w:rPr>
                <w:rFonts w:ascii="PT Astra Serif" w:hAnsi="PT Astra Serif"/>
              </w:rPr>
              <w:t xml:space="preserve"> по воспитанию и </w:t>
            </w:r>
            <w:r w:rsidRPr="00467B3F">
              <w:rPr>
                <w:rFonts w:ascii="PT Astra Serif" w:hAnsi="PT Astra Serif"/>
              </w:rPr>
              <w:lastRenderedPageBreak/>
              <w:t>взаимодействию с детскими общественными объединениями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5" w:rsidRPr="00121D9A" w:rsidRDefault="0017151C" w:rsidP="00D45E35">
            <w:pPr>
              <w:pStyle w:val="a6"/>
              <w:rPr>
                <w:rFonts w:ascii="PT Astra Serif" w:hAnsi="PT Astra Serif"/>
              </w:rPr>
            </w:pPr>
            <w:r w:rsidRPr="0017151C">
              <w:rPr>
                <w:rFonts w:ascii="PT Astra Serif" w:hAnsi="PT Astra Serif"/>
              </w:rPr>
              <w:lastRenderedPageBreak/>
              <w:t xml:space="preserve">Доля педагогических работников общеобразовательных организаций, прошедших повышение квалификации, в том числе в центрах непрерывного повышения </w:t>
            </w:r>
            <w:r w:rsidRPr="0017151C">
              <w:rPr>
                <w:rFonts w:ascii="PT Astra Serif" w:hAnsi="PT Astra Serif"/>
              </w:rPr>
              <w:lastRenderedPageBreak/>
              <w:t>профессионального мастерства.</w:t>
            </w:r>
          </w:p>
        </w:tc>
      </w:tr>
      <w:tr w:rsidR="003D1CF1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1" w:rsidRPr="00121D9A" w:rsidRDefault="00BF2412" w:rsidP="005F51A3">
            <w:pPr>
              <w:pStyle w:val="a8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lastRenderedPageBreak/>
              <w:t>1</w:t>
            </w:r>
            <w:r w:rsidR="003D1CF1" w:rsidRPr="00121D9A">
              <w:rPr>
                <w:rFonts w:ascii="PT Astra Serif" w:hAnsi="PT Astra Serif"/>
              </w:rPr>
              <w:t>.</w:t>
            </w:r>
            <w:r w:rsidR="005F51A3">
              <w:rPr>
                <w:rFonts w:ascii="PT Astra Serif" w:hAnsi="PT Astra Serif"/>
              </w:rPr>
              <w:t>2</w:t>
            </w:r>
            <w:r w:rsidR="003D1CF1" w:rsidRPr="00121D9A">
              <w:rPr>
                <w:rFonts w:ascii="PT Astra Serif" w:hAnsi="PT Astra Serif"/>
              </w:rPr>
              <w:t>.</w:t>
            </w: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CF1" w:rsidRPr="00121D9A" w:rsidRDefault="003D1CF1" w:rsidP="008E5EC6">
            <w:pPr>
              <w:pStyle w:val="a6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 xml:space="preserve">Комплекс процессных мероприятий </w:t>
            </w:r>
            <w:r w:rsidR="0053692B" w:rsidRPr="00121D9A">
              <w:rPr>
                <w:rFonts w:ascii="PT Astra Serif" w:hAnsi="PT Astra Serif"/>
              </w:rPr>
              <w:t>«</w:t>
            </w:r>
            <w:r w:rsidRPr="00121D9A">
              <w:rPr>
                <w:rFonts w:ascii="PT Astra Serif" w:hAnsi="PT Astra Serif"/>
              </w:rPr>
              <w:t>Содействие развитию дошкольного и общего образования</w:t>
            </w:r>
            <w:r w:rsidR="0053692B" w:rsidRPr="00121D9A">
              <w:rPr>
                <w:rFonts w:ascii="PT Astra Serif" w:hAnsi="PT Astra Serif"/>
              </w:rPr>
              <w:t>»</w:t>
            </w:r>
          </w:p>
        </w:tc>
      </w:tr>
      <w:tr w:rsidR="003D1CF1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1" w:rsidRPr="00121D9A" w:rsidRDefault="003D1CF1" w:rsidP="00EE351A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F1" w:rsidRDefault="003D1CF1" w:rsidP="0053692B">
            <w:pPr>
              <w:pStyle w:val="a6"/>
              <w:rPr>
                <w:rFonts w:ascii="PT Astra Serif" w:hAnsi="PT Astra Serif"/>
              </w:rPr>
            </w:pPr>
            <w:proofErr w:type="gramStart"/>
            <w:r w:rsidRPr="00121D9A">
              <w:rPr>
                <w:rFonts w:ascii="PT Astra Serif" w:hAnsi="PT Astra Serif"/>
              </w:rPr>
              <w:t>Ответственный</w:t>
            </w:r>
            <w:proofErr w:type="gramEnd"/>
            <w:r w:rsidRPr="00121D9A">
              <w:rPr>
                <w:rFonts w:ascii="PT Astra Serif" w:hAnsi="PT Astra Serif"/>
              </w:rPr>
              <w:t xml:space="preserve"> за реализацию: </w:t>
            </w:r>
            <w:r w:rsidR="0053692B" w:rsidRPr="00121D9A">
              <w:rPr>
                <w:rFonts w:ascii="PT Astra Serif" w:hAnsi="PT Astra Serif"/>
              </w:rPr>
              <w:t>Управление образования</w:t>
            </w:r>
          </w:p>
          <w:p w:rsidR="0017151C" w:rsidRPr="0017151C" w:rsidRDefault="0017151C" w:rsidP="0017151C"/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CF1" w:rsidRPr="00121D9A" w:rsidRDefault="003D1CF1" w:rsidP="0053692B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Срок реализации: 202</w:t>
            </w:r>
            <w:r w:rsidR="0053692B" w:rsidRPr="00121D9A">
              <w:rPr>
                <w:rFonts w:ascii="PT Astra Serif" w:hAnsi="PT Astra Serif"/>
              </w:rPr>
              <w:t>5</w:t>
            </w:r>
            <w:r w:rsidRPr="00121D9A">
              <w:rPr>
                <w:rFonts w:ascii="PT Astra Serif" w:hAnsi="PT Astra Serif"/>
              </w:rPr>
              <w:t>-2030</w:t>
            </w:r>
          </w:p>
        </w:tc>
      </w:tr>
      <w:tr w:rsidR="005F51A3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1A3" w:rsidRPr="00121D9A" w:rsidRDefault="005F51A3" w:rsidP="005F51A3">
            <w:pPr>
              <w:pStyle w:val="a8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1.</w:t>
            </w:r>
            <w:r>
              <w:rPr>
                <w:rFonts w:ascii="PT Astra Serif" w:hAnsi="PT Astra Serif"/>
              </w:rPr>
              <w:t>2</w:t>
            </w:r>
            <w:r w:rsidRPr="00121D9A">
              <w:rPr>
                <w:rFonts w:ascii="PT Astra Serif" w:hAnsi="PT Astra Serif"/>
              </w:rPr>
              <w:t>.1.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1A3" w:rsidRPr="00121D9A" w:rsidRDefault="005F51A3" w:rsidP="005F51A3">
            <w:pPr>
              <w:pStyle w:val="a6"/>
              <w:rPr>
                <w:rFonts w:ascii="PT Astra Serif" w:hAnsi="PT Astra Serif"/>
              </w:rPr>
            </w:pPr>
            <w:r w:rsidRPr="0017151C">
              <w:rPr>
                <w:rFonts w:ascii="PT Astra Serif" w:hAnsi="PT Astra Serif"/>
              </w:rPr>
              <w:t>Обеспечение доступности и повышение качества образования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1A3" w:rsidRPr="0017151C" w:rsidRDefault="005F51A3" w:rsidP="005F51A3">
            <w:pPr>
              <w:pStyle w:val="a6"/>
              <w:rPr>
                <w:rFonts w:ascii="PT Astra Serif" w:hAnsi="PT Astra Serif"/>
              </w:rPr>
            </w:pPr>
            <w:r w:rsidRPr="0017151C">
              <w:rPr>
                <w:rFonts w:ascii="PT Astra Serif" w:hAnsi="PT Astra Serif"/>
              </w:rPr>
              <w:t xml:space="preserve">Обеспечение деятельности организаций, подведомственных </w:t>
            </w:r>
            <w:r>
              <w:rPr>
                <w:rFonts w:ascii="PT Astra Serif" w:hAnsi="PT Astra Serif"/>
              </w:rPr>
              <w:t>Управлению образования администрации города Югорска</w:t>
            </w:r>
          </w:p>
          <w:p w:rsidR="005F51A3" w:rsidRPr="0017151C" w:rsidRDefault="005F51A3" w:rsidP="005F51A3">
            <w:pPr>
              <w:pStyle w:val="a6"/>
              <w:rPr>
                <w:rFonts w:ascii="PT Astra Serif" w:hAnsi="PT Astra Serif"/>
              </w:rPr>
            </w:pPr>
            <w:r w:rsidRPr="0017151C">
              <w:rPr>
                <w:rFonts w:ascii="PT Astra Serif" w:hAnsi="PT Astra Serif"/>
              </w:rPr>
              <w:t>Создание условий для осуществления присмотра и ухода за детьми, содержания детей в частных дошкольных организациях.</w:t>
            </w:r>
          </w:p>
          <w:p w:rsidR="005F51A3" w:rsidRPr="00121D9A" w:rsidRDefault="005F51A3" w:rsidP="005F51A3">
            <w:pPr>
              <w:pStyle w:val="a6"/>
              <w:rPr>
                <w:rFonts w:ascii="PT Astra Serif" w:hAnsi="PT Astra Serif"/>
              </w:rPr>
            </w:pPr>
            <w:r w:rsidRPr="0017151C">
              <w:rPr>
                <w:rFonts w:ascii="PT Astra Serif" w:hAnsi="PT Astra Serif"/>
              </w:rPr>
              <w:t>Компенсация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51A3" w:rsidRPr="005F51A3" w:rsidRDefault="005F51A3" w:rsidP="005F51A3">
            <w:pPr>
              <w:pStyle w:val="a6"/>
              <w:rPr>
                <w:rFonts w:ascii="PT Astra Serif" w:hAnsi="PT Astra Serif"/>
              </w:rPr>
            </w:pPr>
            <w:r w:rsidRPr="005F51A3">
              <w:rPr>
                <w:rFonts w:ascii="PT Astra Serif" w:hAnsi="PT Astra Serif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мастерства.</w:t>
            </w:r>
          </w:p>
          <w:p w:rsidR="005F51A3" w:rsidRPr="005F51A3" w:rsidRDefault="005F51A3" w:rsidP="005F51A3">
            <w:pPr>
              <w:pStyle w:val="a6"/>
              <w:rPr>
                <w:rFonts w:ascii="PT Astra Serif" w:hAnsi="PT Astra Serif"/>
              </w:rPr>
            </w:pPr>
            <w:r w:rsidRPr="005F51A3">
              <w:rPr>
                <w:rFonts w:ascii="PT Astra Serif" w:hAnsi="PT Astra Serif"/>
              </w:rPr>
              <w:t>Доступность дошкольного образования для детей в возрасте от 1,5 до 3 лет</w:t>
            </w:r>
          </w:p>
          <w:p w:rsidR="005F51A3" w:rsidRDefault="005F51A3" w:rsidP="005F51A3">
            <w:pPr>
              <w:ind w:firstLine="0"/>
              <w:rPr>
                <w:rFonts w:ascii="PT Astra Serif" w:hAnsi="PT Astra Serif"/>
              </w:rPr>
            </w:pPr>
            <w:r w:rsidRPr="005F51A3">
              <w:rPr>
                <w:rFonts w:ascii="PT Astra Serif" w:hAnsi="PT Astra Serif"/>
              </w:rPr>
              <w:t>Доступность дошкольного образования для детей в возрасте от 3 до 7 лет</w:t>
            </w:r>
            <w:r w:rsidR="0032182A">
              <w:rPr>
                <w:rFonts w:ascii="PT Astra Serif" w:hAnsi="PT Astra Serif"/>
              </w:rPr>
              <w:t>.</w:t>
            </w:r>
          </w:p>
          <w:p w:rsidR="00DA3C2A" w:rsidRPr="00121D9A" w:rsidRDefault="00150198" w:rsidP="0035366F">
            <w:pPr>
              <w:ind w:firstLine="0"/>
              <w:jc w:val="left"/>
              <w:rPr>
                <w:rFonts w:ascii="PT Astra Serif" w:hAnsi="PT Astra Serif"/>
              </w:rPr>
            </w:pPr>
            <w:proofErr w:type="gramStart"/>
            <w:r w:rsidRPr="00150198">
              <w:rPr>
                <w:rFonts w:ascii="PT Astra Serif" w:hAnsi="PT Astra Serif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</w:t>
            </w:r>
            <w:r w:rsidRPr="00150198">
              <w:rPr>
                <w:rFonts w:ascii="PT Astra Serif" w:hAnsi="PT Astra Serif"/>
              </w:rPr>
              <w:lastRenderedPageBreak/>
              <w:t>цифровой образовательной среды</w:t>
            </w:r>
            <w:proofErr w:type="gramEnd"/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1.2.2.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7151C">
              <w:rPr>
                <w:rFonts w:ascii="PT Astra Serif" w:hAnsi="PT Astra Serif"/>
              </w:rPr>
              <w:t>Внедрение обновленного содержания дошкольного, основного общего и среднего общего образования, новых методов обучения, обеспечивающих повышение качества дошкольного, основного общего и среднего общего образования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7151C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7151C">
              <w:rPr>
                <w:rFonts w:ascii="PT Astra Serif" w:hAnsi="PT Astra Serif"/>
              </w:rPr>
              <w:t>Внедрение в 100% организаций новых учебно-методических средств обеспечения реализации образовательных программ дошкольного образования, начального общего, основного общего и среднего общего образования, разработанных в соответствии с обновленными федеральными государственными образовательными станда</w:t>
            </w:r>
            <w:r>
              <w:rPr>
                <w:rFonts w:ascii="PT Astra Serif" w:hAnsi="PT Astra Serif"/>
              </w:rPr>
              <w:t>ртами</w:t>
            </w:r>
            <w:r w:rsidRPr="0017151C">
              <w:rPr>
                <w:rFonts w:ascii="PT Astra Serif" w:hAnsi="PT Astra Serif"/>
              </w:rPr>
              <w:t xml:space="preserve">. Оснащение </w:t>
            </w:r>
            <w:r>
              <w:rPr>
                <w:rFonts w:ascii="PT Astra Serif" w:hAnsi="PT Astra Serif"/>
              </w:rPr>
              <w:t xml:space="preserve">объектов </w:t>
            </w:r>
            <w:r w:rsidRPr="0017151C">
              <w:rPr>
                <w:rFonts w:ascii="PT Astra Serif" w:hAnsi="PT Astra Serif"/>
              </w:rPr>
              <w:t>капитального ремонта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  <w:p w:rsidR="00316417" w:rsidRPr="0017151C" w:rsidRDefault="00316417" w:rsidP="00316417">
            <w:pPr>
              <w:pStyle w:val="a6"/>
              <w:rPr>
                <w:rFonts w:ascii="PT Astra Serif" w:hAnsi="PT Astra Serif"/>
              </w:rPr>
            </w:pPr>
            <w:r w:rsidRPr="00316417">
              <w:rPr>
                <w:rFonts w:ascii="PT Astra Serif" w:hAnsi="PT Astra Serif"/>
              </w:rPr>
              <w:t>Повышение уровня профессионального мастерства педагогических работников и управленческих кадров по дополнительным профессиональным программам.</w:t>
            </w:r>
          </w:p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7151C">
              <w:rPr>
                <w:rFonts w:ascii="PT Astra Serif" w:hAnsi="PT Astra Serif"/>
              </w:rPr>
              <w:t>Внедрение в образовательные программы современных цифровых технологий в 1</w:t>
            </w:r>
            <w:r>
              <w:rPr>
                <w:rFonts w:ascii="PT Astra Serif" w:hAnsi="PT Astra Serif"/>
              </w:rPr>
              <w:t>00% образовательных организаций</w:t>
            </w:r>
          </w:p>
        </w:tc>
        <w:tc>
          <w:tcPr>
            <w:tcW w:w="2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323384" w:rsidRDefault="00316417" w:rsidP="00316417">
            <w:pPr>
              <w:pStyle w:val="a6"/>
              <w:rPr>
                <w:rFonts w:ascii="PT Astra Serif" w:hAnsi="PT Astra Serif"/>
              </w:rPr>
            </w:pP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1.2.3.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Внедрение системы моральных и материальных стимулов поддержки педагогических работников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 xml:space="preserve">Обеспечение повышения социальной значимости и престижа педагогической профессии, развитие системы поддержки и стимулирования педагогических работников за счет: </w:t>
            </w:r>
          </w:p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организации и проведения муниципальных конкурсов профессионального мастерства с поддержкой победителей и призеров и обеспечение участия в региональных конкурсах профессионального мастерства</w:t>
            </w:r>
            <w:r w:rsidR="00F336E2">
              <w:rPr>
                <w:rFonts w:ascii="PT Astra Serif" w:hAnsi="PT Astra Serif"/>
              </w:rPr>
              <w:t xml:space="preserve"> и прочие мероприятия, </w:t>
            </w:r>
            <w:r w:rsidR="00F336E2">
              <w:rPr>
                <w:rFonts w:ascii="PT Astra Serif" w:hAnsi="PT Astra Serif"/>
              </w:rPr>
              <w:lastRenderedPageBreak/>
              <w:t xml:space="preserve">направленные на повышение </w:t>
            </w:r>
            <w:r w:rsidR="00F336E2" w:rsidRPr="00F336E2">
              <w:rPr>
                <w:rFonts w:ascii="PT Astra Serif" w:hAnsi="PT Astra Serif"/>
              </w:rPr>
              <w:t>социальной значимости и престижа педагогической профессии</w:t>
            </w:r>
          </w:p>
        </w:tc>
        <w:tc>
          <w:tcPr>
            <w:tcW w:w="2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1.2.4.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5E18CB" w:rsidRDefault="00316417" w:rsidP="00A60280">
            <w:pPr>
              <w:pStyle w:val="ConsPlusNormal"/>
              <w:rPr>
                <w:highlight w:val="white"/>
                <w:lang w:val="ru-RU"/>
              </w:rPr>
            </w:pPr>
            <w:proofErr w:type="gramStart"/>
            <w:r w:rsidRPr="005E18CB">
              <w:rPr>
                <w:highlight w:val="white"/>
                <w:lang w:val="ru-RU"/>
              </w:rPr>
              <w:t>Обеспечение обучающихся, получающих начальное общее образование в образовательных организациях бесплатным горячим питанием</w:t>
            </w:r>
            <w:proofErr w:type="gramEnd"/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5E18CB" w:rsidRDefault="00316417" w:rsidP="00316417">
            <w:pPr>
              <w:pStyle w:val="ConsPlusNormal"/>
              <w:jc w:val="both"/>
              <w:rPr>
                <w:lang w:val="ru-RU"/>
              </w:rPr>
            </w:pPr>
            <w:r>
              <w:rPr>
                <w:szCs w:val="24"/>
                <w:lang w:val="ru-RU"/>
              </w:rPr>
              <w:t xml:space="preserve">Организация и предоставление горячего питания </w:t>
            </w:r>
            <w:proofErr w:type="gramStart"/>
            <w:r>
              <w:rPr>
                <w:szCs w:val="24"/>
                <w:lang w:val="ru-RU"/>
              </w:rPr>
              <w:t>обучающимся</w:t>
            </w:r>
            <w:proofErr w:type="gramEnd"/>
            <w:r>
              <w:rPr>
                <w:szCs w:val="24"/>
                <w:lang w:val="ru-RU"/>
              </w:rPr>
              <w:t xml:space="preserve"> начальных классов государственных, муниципальных, частных образовательных организаций. </w:t>
            </w:r>
          </w:p>
          <w:p w:rsidR="00316417" w:rsidRPr="005E18CB" w:rsidRDefault="00316417" w:rsidP="00316417">
            <w:pPr>
              <w:pStyle w:val="ConsPlusNormal"/>
              <w:jc w:val="both"/>
              <w:rPr>
                <w:lang w:val="ru-RU"/>
              </w:rPr>
            </w:pPr>
            <w:r>
              <w:rPr>
                <w:szCs w:val="24"/>
                <w:lang w:val="ru-RU"/>
              </w:rPr>
              <w:t>Обеспечение питанием отдельных категорий обучающихся в муниципальных общеобразовательных организациях, частных общеобразовательных организациях</w:t>
            </w:r>
          </w:p>
        </w:tc>
        <w:tc>
          <w:tcPr>
            <w:tcW w:w="2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1.2.5.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417" w:rsidRPr="005E18CB" w:rsidRDefault="00316417" w:rsidP="00A60280">
            <w:pPr>
              <w:pStyle w:val="ConsPlusNormal"/>
              <w:rPr>
                <w:highlight w:val="white"/>
                <w:lang w:val="ru-RU"/>
              </w:rPr>
            </w:pPr>
            <w:r w:rsidRPr="00DD0833">
              <w:rPr>
                <w:lang w:val="ru-RU"/>
              </w:rPr>
              <w:t>Создание современных условий для организации образовательного процесса, в том числе для учебного предмета «Физическая культура»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417" w:rsidRPr="005E18CB" w:rsidRDefault="00316417" w:rsidP="00316417">
            <w:pPr>
              <w:pStyle w:val="ConsPlusNormal"/>
              <w:jc w:val="both"/>
              <w:rPr>
                <w:lang w:val="ru-RU"/>
              </w:rPr>
            </w:pPr>
            <w:r w:rsidRPr="00DD0833">
              <w:rPr>
                <w:lang w:val="ru-RU"/>
              </w:rPr>
              <w:t>Благоустройство пришкольных территорий муниципальных общеобразовательных организаций, в том числе для занятия физической культурой и спортом</w:t>
            </w:r>
          </w:p>
        </w:tc>
        <w:tc>
          <w:tcPr>
            <w:tcW w:w="2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1.</w:t>
            </w:r>
            <w:r>
              <w:rPr>
                <w:rFonts w:ascii="PT Astra Serif" w:hAnsi="PT Astra Serif"/>
              </w:rPr>
              <w:t>3</w:t>
            </w:r>
            <w:r w:rsidRPr="00121D9A">
              <w:rPr>
                <w:rFonts w:ascii="PT Astra Serif" w:hAnsi="PT Astra Serif"/>
              </w:rPr>
              <w:t>.</w:t>
            </w: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8E5EC6">
            <w:pPr>
              <w:pStyle w:val="a6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Комплекс процессных мероприятий «Качество образования»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A60280">
            <w:pPr>
              <w:pStyle w:val="a6"/>
              <w:rPr>
                <w:rFonts w:ascii="PT Astra Serif" w:hAnsi="PT Astra Serif"/>
              </w:rPr>
            </w:pPr>
            <w:proofErr w:type="gramStart"/>
            <w:r w:rsidRPr="00121D9A">
              <w:rPr>
                <w:rFonts w:ascii="PT Astra Serif" w:hAnsi="PT Astra Serif"/>
              </w:rPr>
              <w:t>Ответственный</w:t>
            </w:r>
            <w:proofErr w:type="gramEnd"/>
            <w:r w:rsidRPr="00121D9A">
              <w:rPr>
                <w:rFonts w:ascii="PT Astra Serif" w:hAnsi="PT Astra Serif"/>
              </w:rPr>
              <w:t xml:space="preserve"> за реализацию: Управление образования</w:t>
            </w:r>
          </w:p>
        </w:tc>
        <w:tc>
          <w:tcPr>
            <w:tcW w:w="9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1.</w:t>
            </w:r>
            <w:r>
              <w:rPr>
                <w:rFonts w:ascii="PT Astra Serif" w:hAnsi="PT Astra Serif"/>
              </w:rPr>
              <w:t>3</w:t>
            </w:r>
            <w:r w:rsidRPr="00121D9A">
              <w:rPr>
                <w:rFonts w:ascii="PT Astra Serif" w:hAnsi="PT Astra Serif"/>
              </w:rPr>
              <w:t>.1.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A60280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Организация и проведение оценки качества образования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Проведение государственной итоговой аттестации обучающихся, освоивших образовательные программы основного общего и среднего общего образования, с применением технологий, регламентированных на федеральном уровне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005AE4" w:rsidP="00316417">
            <w:pPr>
              <w:pStyle w:val="a6"/>
              <w:rPr>
                <w:rFonts w:ascii="PT Astra Serif" w:hAnsi="PT Astra Serif"/>
              </w:rPr>
            </w:pPr>
            <w:proofErr w:type="gramStart"/>
            <w:r w:rsidRPr="00005AE4">
              <w:rPr>
                <w:rFonts w:ascii="PT Astra Serif" w:hAnsi="PT Astra Serif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  <w:proofErr w:type="gramEnd"/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8E5EC6">
            <w:pPr>
              <w:pStyle w:val="a6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Направление (подпрограмма) «Организация дополнительного образования, воспитания, отдыха и оздоровления детей»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C34BEC" w:rsidP="00316417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2.1.</w:t>
            </w: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8E5EC6">
            <w:pPr>
              <w:pStyle w:val="a6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Комплекс процессных мероприятий «Содействие развитию летнего отдыха и оздоровления»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Default="00316417" w:rsidP="00316417">
            <w:pPr>
              <w:pStyle w:val="a6"/>
              <w:rPr>
                <w:rFonts w:ascii="PT Astra Serif" w:hAnsi="PT Astra Serif"/>
              </w:rPr>
            </w:pPr>
            <w:proofErr w:type="gramStart"/>
            <w:r w:rsidRPr="00121D9A">
              <w:rPr>
                <w:rFonts w:ascii="PT Astra Serif" w:hAnsi="PT Astra Serif"/>
              </w:rPr>
              <w:t>Ответственный</w:t>
            </w:r>
            <w:proofErr w:type="gramEnd"/>
            <w:r w:rsidRPr="00121D9A">
              <w:rPr>
                <w:rFonts w:ascii="PT Astra Serif" w:hAnsi="PT Astra Serif"/>
              </w:rPr>
              <w:t xml:space="preserve"> за реализацию: Управление образования</w:t>
            </w:r>
          </w:p>
          <w:p w:rsidR="009C6C3B" w:rsidRPr="009C6C3B" w:rsidRDefault="009C6C3B" w:rsidP="002A3EE7">
            <w:pPr>
              <w:ind w:firstLine="0"/>
              <w:rPr>
                <w:rFonts w:ascii="PT Astra Serif" w:hAnsi="PT Astra Serif"/>
              </w:rPr>
            </w:pPr>
            <w:r w:rsidRPr="00C34BEC">
              <w:rPr>
                <w:rFonts w:ascii="PT Astra Serif" w:hAnsi="PT Astra Serif"/>
              </w:rPr>
              <w:t>Соисполнитель: Управление социальной политики администрации города Югорска</w:t>
            </w:r>
            <w:r w:rsidR="007F2F85">
              <w:rPr>
                <w:rFonts w:ascii="PT Astra Serif" w:hAnsi="PT Astra Serif"/>
              </w:rPr>
              <w:t>, Управление культуры</w:t>
            </w:r>
          </w:p>
        </w:tc>
        <w:tc>
          <w:tcPr>
            <w:tcW w:w="9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530EE8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Срок реализации: 202</w:t>
            </w:r>
            <w:r w:rsidR="00530EE8">
              <w:rPr>
                <w:rFonts w:ascii="PT Astra Serif" w:hAnsi="PT Astra Serif"/>
              </w:rPr>
              <w:t>5</w:t>
            </w:r>
            <w:r w:rsidRPr="00121D9A">
              <w:rPr>
                <w:rFonts w:ascii="PT Astra Serif" w:hAnsi="PT Astra Serif"/>
              </w:rPr>
              <w:t>-2030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1</w:t>
            </w:r>
            <w:r w:rsidRPr="00121D9A">
              <w:rPr>
                <w:rFonts w:ascii="PT Astra Serif" w:hAnsi="PT Astra Serif"/>
              </w:rPr>
              <w:t>.1.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 xml:space="preserve">Обеспечение отдыха и оздоровления детей, </w:t>
            </w:r>
            <w:r w:rsidRPr="00121D9A">
              <w:rPr>
                <w:rFonts w:ascii="PT Astra Serif" w:hAnsi="PT Astra Serif"/>
              </w:rPr>
              <w:lastRenderedPageBreak/>
              <w:t>в том числе находящихся в трудной жизненной ситуации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lastRenderedPageBreak/>
              <w:t>Обеспечение:</w:t>
            </w:r>
          </w:p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lastRenderedPageBreak/>
              <w:t>летнего и каникулярного отдыха и оздоровления детей, подростков и молодежи города Югорска;</w:t>
            </w:r>
          </w:p>
          <w:p w:rsidR="00316417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вариативности программ развивающего отдыха и многообразия форм отдыха и оздоровления (загородные лагеря, лагеря с дневным пребыванием, лагеря труда и отдыха, малозатратные формы: дворовые площадки, мероприятия, организуемые в дни летних каникул на разных площадках, конкурсы, игры, мастер-классы и др.)</w:t>
            </w:r>
            <w:r>
              <w:rPr>
                <w:rFonts w:ascii="PT Astra Serif" w:hAnsi="PT Astra Serif"/>
              </w:rPr>
              <w:t>;</w:t>
            </w:r>
          </w:p>
          <w:p w:rsidR="00316417" w:rsidRPr="00AE3933" w:rsidRDefault="00316417" w:rsidP="00316417">
            <w:pPr>
              <w:ind w:firstLine="0"/>
              <w:rPr>
                <w:rFonts w:ascii="PT Astra Serif" w:hAnsi="PT Astra Serif"/>
              </w:rPr>
            </w:pPr>
            <w:r w:rsidRPr="00AE3933">
              <w:rPr>
                <w:rFonts w:ascii="PT Astra Serif" w:hAnsi="PT Astra Serif"/>
              </w:rPr>
              <w:t>условий для личностного, творческого, духовного развития детей, формирования общей культуры, для занятий детей физической культурой и спортом, укрепления их здоровья, привития навыков здорового образа жизни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323384">
              <w:rPr>
                <w:rFonts w:ascii="PT Astra Serif" w:hAnsi="PT Astra Serif"/>
              </w:rPr>
              <w:lastRenderedPageBreak/>
              <w:t xml:space="preserve">Доля детей в возрасте от </w:t>
            </w:r>
            <w:r w:rsidRPr="00323384">
              <w:rPr>
                <w:rFonts w:ascii="PT Astra Serif" w:hAnsi="PT Astra Serif"/>
              </w:rPr>
              <w:lastRenderedPageBreak/>
              <w:t>5 до 18 лет, охваченных дополнительным образованием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lastRenderedPageBreak/>
              <w:t>2.</w:t>
            </w:r>
            <w:r>
              <w:rPr>
                <w:rFonts w:ascii="PT Astra Serif" w:hAnsi="PT Astra Serif"/>
              </w:rPr>
              <w:t>2</w:t>
            </w:r>
            <w:r w:rsidRPr="00121D9A">
              <w:rPr>
                <w:rFonts w:ascii="PT Astra Serif" w:hAnsi="PT Astra Serif"/>
              </w:rPr>
              <w:t>.</w:t>
            </w: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8E5EC6">
            <w:pPr>
              <w:pStyle w:val="a6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Комплекс процессных мероприятий «Содействие развитию дополнительного образования детей, воспитания»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C3B" w:rsidRPr="009C6C3B" w:rsidRDefault="00316417" w:rsidP="00C905CE">
            <w:pPr>
              <w:pStyle w:val="a6"/>
              <w:rPr>
                <w:rFonts w:ascii="Pristina" w:hAnsi="Pristina"/>
              </w:rPr>
            </w:pPr>
            <w:proofErr w:type="gramStart"/>
            <w:r w:rsidRPr="00121D9A">
              <w:rPr>
                <w:rFonts w:ascii="PT Astra Serif" w:hAnsi="PT Astra Serif"/>
              </w:rPr>
              <w:t>Ответственный</w:t>
            </w:r>
            <w:proofErr w:type="gramEnd"/>
            <w:r w:rsidRPr="00121D9A">
              <w:rPr>
                <w:rFonts w:ascii="PT Astra Serif" w:hAnsi="PT Astra Serif"/>
              </w:rPr>
              <w:t xml:space="preserve"> за реализацию: Управление образования</w:t>
            </w:r>
          </w:p>
        </w:tc>
        <w:tc>
          <w:tcPr>
            <w:tcW w:w="9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530EE8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Срок реализации: 202</w:t>
            </w:r>
            <w:r w:rsidR="00530EE8">
              <w:rPr>
                <w:rFonts w:ascii="PT Astra Serif" w:hAnsi="PT Astra Serif"/>
              </w:rPr>
              <w:t>5</w:t>
            </w:r>
            <w:r w:rsidRPr="00121D9A">
              <w:rPr>
                <w:rFonts w:ascii="PT Astra Serif" w:hAnsi="PT Astra Serif"/>
              </w:rPr>
              <w:t>-2030</w:t>
            </w:r>
          </w:p>
        </w:tc>
      </w:tr>
      <w:tr w:rsidR="00316417" w:rsidRPr="00121D9A" w:rsidTr="0035366F">
        <w:trPr>
          <w:trHeight w:val="236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2.2</w:t>
            </w:r>
            <w:r w:rsidRPr="00121D9A">
              <w:rPr>
                <w:rFonts w:ascii="PT Astra Serif" w:hAnsi="PT Astra Serif"/>
              </w:rPr>
              <w:t>.1.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Обеспечение условий для выявления и развития способностей и талантов у детей и молодежи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Обеспечение:</w:t>
            </w:r>
          </w:p>
          <w:p w:rsidR="00316417" w:rsidRPr="001664C4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реализации дополнительных общеобразовательных программ и мероприятий по выявлению и развитию одаренных детей и молодежи</w:t>
            </w:r>
            <w:r w:rsidR="0032258E">
              <w:rPr>
                <w:rFonts w:ascii="PT Astra Serif" w:hAnsi="PT Astra Serif"/>
              </w:rPr>
              <w:t xml:space="preserve">, </w:t>
            </w:r>
            <w:r w:rsidR="0032258E" w:rsidRPr="001664C4">
              <w:rPr>
                <w:rFonts w:ascii="PT Astra Serif" w:hAnsi="PT Astra Serif"/>
              </w:rPr>
              <w:t xml:space="preserve">в том числе в Центре образования </w:t>
            </w:r>
            <w:proofErr w:type="gramStart"/>
            <w:r w:rsidR="0032258E" w:rsidRPr="001664C4">
              <w:rPr>
                <w:rFonts w:ascii="PT Astra Serif" w:hAnsi="PT Astra Serif"/>
              </w:rPr>
              <w:t>естественно-научной</w:t>
            </w:r>
            <w:proofErr w:type="gramEnd"/>
            <w:r w:rsidR="0032258E" w:rsidRPr="001664C4">
              <w:rPr>
                <w:rFonts w:ascii="PT Astra Serif" w:hAnsi="PT Astra Serif"/>
              </w:rPr>
              <w:t xml:space="preserve"> и технологической направленности «Точка роста»</w:t>
            </w:r>
            <w:r w:rsidRPr="001664C4">
              <w:rPr>
                <w:rFonts w:ascii="PT Astra Serif" w:hAnsi="PT Astra Serif"/>
              </w:rPr>
              <w:t>;</w:t>
            </w:r>
          </w:p>
          <w:p w:rsidR="00316417" w:rsidRPr="00121D9A" w:rsidRDefault="00316417" w:rsidP="0032258E">
            <w:pPr>
              <w:ind w:firstLine="0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 xml:space="preserve">Стимулирование роста конкурентной среды, включение реального сектора экономики в программы и проекты дополнительного образования детей Обеспечение разнообразия дополнительного образования исходя из запросов, интересов и жизненного самоопределения детей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Доля детей в возрасте от 5 до 18 лет, охваченных дополнительным образованием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2</w:t>
            </w:r>
            <w:r w:rsidRPr="00121D9A">
              <w:rPr>
                <w:rFonts w:ascii="PT Astra Serif" w:hAnsi="PT Astra Serif"/>
              </w:rPr>
              <w:t>.2.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Воспитание всесторонне и гармонично развитой личности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Обеспечение условий для раскрытия и реализации созидательных способностей личности, ее умственно-интеллектуального и творческого потенциала, гражданского, национального, духовно-нравственного воспитания и развития детей и молодежи.</w:t>
            </w:r>
          </w:p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 xml:space="preserve">Проведение мероприятий различных профилактических направленностей (профилактика дорожно-транспортного травматизма, профилактика потребления </w:t>
            </w:r>
            <w:proofErr w:type="spellStart"/>
            <w:r w:rsidRPr="00121D9A">
              <w:rPr>
                <w:rFonts w:ascii="PT Astra Serif" w:hAnsi="PT Astra Serif"/>
              </w:rPr>
              <w:t>психоактивных</w:t>
            </w:r>
            <w:proofErr w:type="spellEnd"/>
            <w:r w:rsidRPr="00121D9A">
              <w:rPr>
                <w:rFonts w:ascii="PT Astra Serif" w:hAnsi="PT Astra Serif"/>
              </w:rPr>
              <w:t xml:space="preserve"> веществ и др.), в целях воспитания ценностного отношения к здоровому образу жизни.</w:t>
            </w:r>
          </w:p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 xml:space="preserve">Проведения муниципальных конкурсов и мероприятий, в том </w:t>
            </w:r>
            <w:r w:rsidRPr="00121D9A">
              <w:rPr>
                <w:rFonts w:ascii="PT Astra Serif" w:hAnsi="PT Astra Serif"/>
              </w:rPr>
              <w:lastRenderedPageBreak/>
              <w:t>числе образовательных смен для одаренных детей.</w:t>
            </w:r>
          </w:p>
          <w:p w:rsidR="00316417" w:rsidRPr="00121D9A" w:rsidRDefault="00316417" w:rsidP="00316417">
            <w:pPr>
              <w:ind w:firstLine="0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Участие в федеральных, региональных мероприятиях и конкурсах.</w:t>
            </w:r>
          </w:p>
          <w:p w:rsidR="00316417" w:rsidRDefault="00316417" w:rsidP="00316417">
            <w:pPr>
              <w:ind w:firstLine="0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Создание условий для занятий физической культурой и спортом</w:t>
            </w:r>
            <w:r>
              <w:rPr>
                <w:rFonts w:ascii="PT Astra Serif" w:hAnsi="PT Astra Serif"/>
              </w:rPr>
              <w:t>.</w:t>
            </w:r>
          </w:p>
          <w:p w:rsidR="00316417" w:rsidRDefault="00316417" w:rsidP="00316417">
            <w:pPr>
              <w:ind w:firstLine="0"/>
              <w:rPr>
                <w:rFonts w:ascii="PT Astra Serif" w:hAnsi="PT Astra Serif"/>
              </w:rPr>
            </w:pPr>
            <w:r w:rsidRPr="007C1826">
              <w:rPr>
                <w:rFonts w:ascii="PT Astra Serif" w:hAnsi="PT Astra Serif"/>
              </w:rPr>
              <w:t xml:space="preserve">Поощрение </w:t>
            </w:r>
            <w:proofErr w:type="gramStart"/>
            <w:r w:rsidRPr="007C1826">
              <w:rPr>
                <w:rFonts w:ascii="PT Astra Serif" w:hAnsi="PT Astra Serif"/>
              </w:rPr>
              <w:t>обучающихся</w:t>
            </w:r>
            <w:proofErr w:type="gramEnd"/>
            <w:r w:rsidRPr="007C1826">
              <w:rPr>
                <w:rFonts w:ascii="PT Astra Serif" w:hAnsi="PT Astra Serif"/>
              </w:rPr>
              <w:t xml:space="preserve"> города Югорска, проявивших выдающиеся способности в учебной деятельности</w:t>
            </w:r>
            <w:r w:rsidR="006E458B">
              <w:rPr>
                <w:rFonts w:ascii="PT Astra Serif" w:hAnsi="PT Astra Serif"/>
              </w:rPr>
              <w:t>.</w:t>
            </w:r>
          </w:p>
          <w:p w:rsidR="006E458B" w:rsidRDefault="006E458B" w:rsidP="006E458B">
            <w:pPr>
              <w:ind w:firstLine="0"/>
              <w:rPr>
                <w:rFonts w:ascii="PT Astra Serif" w:hAnsi="PT Astra Serif"/>
              </w:rPr>
            </w:pPr>
            <w:r w:rsidRPr="001664C4">
              <w:rPr>
                <w:rFonts w:ascii="PT Astra Serif" w:hAnsi="PT Astra Serif"/>
              </w:rPr>
              <w:t>Обеспечение охвата 100% обучающихся образовательных организаций города Югорска образовательными программами, в которые включены элементы базовых основ финансовой грамотности и финансовой культуры на постоянной основе</w:t>
            </w:r>
          </w:p>
          <w:p w:rsidR="002A3EE7" w:rsidRPr="00121D9A" w:rsidRDefault="002A3EE7" w:rsidP="006E458B">
            <w:pPr>
              <w:ind w:firstLine="0"/>
              <w:rPr>
                <w:rFonts w:ascii="PT Astra Serif" w:hAnsi="PT Astra Serif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82A" w:rsidRPr="0032182A" w:rsidRDefault="0032182A" w:rsidP="0032182A">
            <w:pPr>
              <w:ind w:firstLine="0"/>
              <w:rPr>
                <w:rFonts w:ascii="PT Astra Serif" w:hAnsi="PT Astra Serif"/>
              </w:rPr>
            </w:pPr>
            <w:r w:rsidRPr="0032182A">
              <w:rPr>
                <w:rFonts w:ascii="PT Astra Serif" w:hAnsi="PT Astra Serif"/>
              </w:rPr>
              <w:lastRenderedPageBreak/>
              <w:t>Доля детей в возрасте от 5 до 18 лет, охваченных дополнительным образованием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lastRenderedPageBreak/>
              <w:t>3.</w:t>
            </w: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8E5EC6">
            <w:pPr>
              <w:pStyle w:val="a6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 xml:space="preserve">Направление (подпрограмма) «Ресурсное обеспечение </w:t>
            </w:r>
            <w:r w:rsidRPr="00DF2392">
              <w:rPr>
                <w:rFonts w:ascii="PT Astra Serif" w:hAnsi="PT Astra Serif"/>
              </w:rPr>
              <w:t>в сфере образования</w:t>
            </w:r>
            <w:r w:rsidRPr="00121D9A">
              <w:rPr>
                <w:rFonts w:ascii="PT Astra Serif" w:hAnsi="PT Astra Serif"/>
              </w:rPr>
              <w:t>»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3.1.</w:t>
            </w: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Комплекс процессных мероприятий «Комплексная безопасность образовательных организаций и учреждений, подведомственных Управлению образования администрации города Югорска»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66" w:rsidRDefault="00316417" w:rsidP="002A3EE7">
            <w:pPr>
              <w:pStyle w:val="a6"/>
              <w:rPr>
                <w:rFonts w:ascii="PT Astra Serif" w:hAnsi="PT Astra Serif"/>
              </w:rPr>
            </w:pPr>
            <w:proofErr w:type="gramStart"/>
            <w:r w:rsidRPr="00121D9A">
              <w:rPr>
                <w:rFonts w:ascii="PT Astra Serif" w:hAnsi="PT Astra Serif"/>
              </w:rPr>
              <w:t>Ответственный</w:t>
            </w:r>
            <w:proofErr w:type="gramEnd"/>
            <w:r w:rsidRPr="00121D9A">
              <w:rPr>
                <w:rFonts w:ascii="PT Astra Serif" w:hAnsi="PT Astra Serif"/>
              </w:rPr>
              <w:t xml:space="preserve"> за реализацию: Управление образования</w:t>
            </w:r>
          </w:p>
          <w:p w:rsidR="00C905CE" w:rsidRPr="00C905CE" w:rsidRDefault="00316417" w:rsidP="002A3EE7">
            <w:pPr>
              <w:pStyle w:val="a6"/>
            </w:pPr>
            <w:r w:rsidRPr="00121D9A">
              <w:rPr>
                <w:rFonts w:ascii="PT Astra Serif" w:hAnsi="PT Astra Serif"/>
              </w:rPr>
              <w:t xml:space="preserve"> </w:t>
            </w:r>
            <w:r w:rsidR="00361F66" w:rsidRPr="00361F66">
              <w:rPr>
                <w:rFonts w:ascii="PT Astra Serif" w:hAnsi="PT Astra Serif"/>
              </w:rPr>
              <w:t>Соисполнитель:</w:t>
            </w:r>
            <w:r w:rsidR="00361F66">
              <w:rPr>
                <w:rFonts w:ascii="PT Astra Serif" w:hAnsi="PT Astra Serif"/>
              </w:rPr>
              <w:t xml:space="preserve"> </w:t>
            </w:r>
            <w:r w:rsidR="00743934" w:rsidRPr="00743934">
              <w:rPr>
                <w:rFonts w:ascii="PT Astra Serif" w:hAnsi="PT Astra Serif"/>
              </w:rPr>
              <w:t>Департамент жилищно-коммунального и строительного комплекса</w:t>
            </w:r>
            <w:r w:rsidR="00743934">
              <w:rPr>
                <w:rFonts w:ascii="PT Astra Serif" w:hAnsi="PT Astra Serif"/>
              </w:rPr>
              <w:t xml:space="preserve"> администрации города Югорска</w:t>
            </w:r>
          </w:p>
        </w:tc>
        <w:tc>
          <w:tcPr>
            <w:tcW w:w="9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3.1.1.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Создание современных условий для организации безопасного образовательного процесса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Обеспечение соблюдения обязательных требований санитарно-эпидемиологической, пожарной, антитеррористической безопасности, комплексной безопасности и комфортных условий образовательного процесса, в том числе доступной среды для лиц с ограниченными возможностями. Проведение текущих ремонтов. Внедрение энергосберегающих технологий в 100% образовательных организаций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Доля муниципальных образовательных организаций, соответствующих современным требованиям обучения, в общем количестве муниципальных образовательных организаций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3.2.</w:t>
            </w: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8E5EC6">
            <w:pPr>
              <w:pStyle w:val="a6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 xml:space="preserve">Комплекс процессных мероприятий «Обеспечение </w:t>
            </w:r>
            <w:proofErr w:type="gramStart"/>
            <w:r w:rsidRPr="00121D9A">
              <w:rPr>
                <w:rFonts w:ascii="PT Astra Serif" w:hAnsi="PT Astra Serif"/>
              </w:rPr>
              <w:t xml:space="preserve">деятельности </w:t>
            </w:r>
            <w:r w:rsidR="00DF2392">
              <w:rPr>
                <w:rFonts w:ascii="PT Astra Serif" w:hAnsi="PT Astra Serif"/>
              </w:rPr>
              <w:t>Управления</w:t>
            </w:r>
            <w:r w:rsidR="00A95057" w:rsidRPr="00DF2392">
              <w:rPr>
                <w:rFonts w:ascii="PT Astra Serif" w:hAnsi="PT Astra Serif"/>
              </w:rPr>
              <w:t xml:space="preserve"> образования</w:t>
            </w:r>
            <w:r w:rsidR="006861AF">
              <w:rPr>
                <w:rFonts w:ascii="PT Astra Serif" w:hAnsi="PT Astra Serif"/>
              </w:rPr>
              <w:t xml:space="preserve"> администрации города</w:t>
            </w:r>
            <w:proofErr w:type="gramEnd"/>
            <w:r w:rsidR="006861AF">
              <w:rPr>
                <w:rFonts w:ascii="PT Astra Serif" w:hAnsi="PT Astra Serif"/>
              </w:rPr>
              <w:t xml:space="preserve"> Югорска</w:t>
            </w:r>
            <w:r w:rsidRPr="00121D9A">
              <w:rPr>
                <w:rFonts w:ascii="PT Astra Serif" w:hAnsi="PT Astra Serif"/>
              </w:rPr>
              <w:t>»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Default="00316417" w:rsidP="00316417">
            <w:pPr>
              <w:pStyle w:val="a6"/>
              <w:rPr>
                <w:rFonts w:ascii="PT Astra Serif" w:hAnsi="PT Astra Serif"/>
              </w:rPr>
            </w:pPr>
            <w:proofErr w:type="gramStart"/>
            <w:r w:rsidRPr="00121D9A">
              <w:rPr>
                <w:rFonts w:ascii="PT Astra Serif" w:hAnsi="PT Astra Serif"/>
              </w:rPr>
              <w:t>Ответственный</w:t>
            </w:r>
            <w:proofErr w:type="gramEnd"/>
            <w:r w:rsidRPr="00121D9A">
              <w:rPr>
                <w:rFonts w:ascii="PT Astra Serif" w:hAnsi="PT Astra Serif"/>
              </w:rPr>
              <w:t xml:space="preserve"> за реализацию: Управление образования</w:t>
            </w:r>
          </w:p>
          <w:p w:rsidR="002A3EE7" w:rsidRPr="002A3EE7" w:rsidRDefault="002A3EE7" w:rsidP="002A3EE7">
            <w:pPr>
              <w:ind w:firstLine="0"/>
              <w:rPr>
                <w:rFonts w:ascii="PT Astra Serif" w:hAnsi="PT Astra Serif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3.2.1.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6861AF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Обеспечение выполнения полномочий и функций Управления образования</w:t>
            </w:r>
            <w:r w:rsidR="006861AF">
              <w:rPr>
                <w:rFonts w:ascii="PT Astra Serif" w:hAnsi="PT Astra Serif"/>
              </w:rPr>
              <w:t xml:space="preserve"> </w:t>
            </w:r>
            <w:r w:rsidR="00D119D4">
              <w:rPr>
                <w:rFonts w:ascii="PT Astra Serif" w:hAnsi="PT Astra Serif"/>
              </w:rPr>
              <w:lastRenderedPageBreak/>
              <w:t>администрации города Югорска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DF2392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lastRenderedPageBreak/>
              <w:t xml:space="preserve">Обеспечение </w:t>
            </w:r>
            <w:proofErr w:type="gramStart"/>
            <w:r w:rsidRPr="00121D9A">
              <w:rPr>
                <w:rFonts w:ascii="PT Astra Serif" w:hAnsi="PT Astra Serif"/>
              </w:rPr>
              <w:t>деятельности Управления образования</w:t>
            </w:r>
            <w:r w:rsidR="005D5DD0">
              <w:rPr>
                <w:rFonts w:ascii="PT Astra Serif" w:hAnsi="PT Astra Serif"/>
              </w:rPr>
              <w:t xml:space="preserve"> администрации города</w:t>
            </w:r>
            <w:proofErr w:type="gramEnd"/>
            <w:r w:rsidR="005D5DD0">
              <w:rPr>
                <w:rFonts w:ascii="PT Astra Serif" w:hAnsi="PT Astra Serif"/>
              </w:rPr>
              <w:t xml:space="preserve"> Югорска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-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lastRenderedPageBreak/>
              <w:t>3.3..</w:t>
            </w: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Комплекс процессных мероприятий «Финансовое и организационно-методическое обеспечение функционирования муниципальной системы образования»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proofErr w:type="gramStart"/>
            <w:r w:rsidRPr="00121D9A">
              <w:rPr>
                <w:rFonts w:ascii="PT Astra Serif" w:hAnsi="PT Astra Serif"/>
              </w:rPr>
              <w:t>Ответственный</w:t>
            </w:r>
            <w:proofErr w:type="gramEnd"/>
            <w:r w:rsidRPr="00121D9A">
              <w:rPr>
                <w:rFonts w:ascii="PT Astra Serif" w:hAnsi="PT Astra Serif"/>
              </w:rPr>
              <w:t xml:space="preserve"> за реализацию: Управление образования</w:t>
            </w:r>
          </w:p>
        </w:tc>
        <w:tc>
          <w:tcPr>
            <w:tcW w:w="9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3.3.1.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Финансовое обеспечение функционирования муниципальной системы образования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005AE4" w:rsidP="001664C4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</w:t>
            </w:r>
            <w:r w:rsidR="002339EE">
              <w:rPr>
                <w:rFonts w:ascii="PT Astra Serif" w:hAnsi="PT Astra Serif"/>
              </w:rPr>
              <w:t>беспечение деятельности</w:t>
            </w:r>
            <w:r>
              <w:rPr>
                <w:rFonts w:ascii="PT Astra Serif" w:hAnsi="PT Astra Serif"/>
              </w:rPr>
              <w:t xml:space="preserve"> муниципального казенного учреждения «Централизованная бухгалтерия учреждений образования» </w:t>
            </w:r>
            <w:r w:rsidR="001664C4">
              <w:rPr>
                <w:rFonts w:ascii="PT Astra Serif" w:hAnsi="PT Astra Serif"/>
              </w:rPr>
              <w:t>в целях</w:t>
            </w:r>
            <w:r>
              <w:rPr>
                <w:rFonts w:ascii="PT Astra Serif" w:hAnsi="PT Astra Serif"/>
              </w:rPr>
              <w:t xml:space="preserve"> </w:t>
            </w:r>
            <w:r w:rsidR="00A95057" w:rsidRPr="00121D9A">
              <w:rPr>
                <w:rFonts w:ascii="PT Astra Serif" w:hAnsi="PT Astra Serif"/>
              </w:rPr>
              <w:t>финансов</w:t>
            </w:r>
            <w:r w:rsidR="00A95057">
              <w:rPr>
                <w:rFonts w:ascii="PT Astra Serif" w:hAnsi="PT Astra Serif"/>
              </w:rPr>
              <w:t>ого</w:t>
            </w:r>
            <w:r w:rsidRPr="00121D9A">
              <w:rPr>
                <w:rFonts w:ascii="PT Astra Serif" w:hAnsi="PT Astra Serif"/>
              </w:rPr>
              <w:t xml:space="preserve"> сопровождени</w:t>
            </w:r>
            <w:r w:rsidR="00A95057">
              <w:rPr>
                <w:rFonts w:ascii="PT Astra Serif" w:hAnsi="PT Astra Serif"/>
              </w:rPr>
              <w:t>я</w:t>
            </w:r>
            <w:r w:rsidRPr="00121D9A">
              <w:rPr>
                <w:rFonts w:ascii="PT Astra Serif" w:hAnsi="PT Astra Serif"/>
              </w:rPr>
              <w:t xml:space="preserve"> муниципальной системы образования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</w:p>
        </w:tc>
      </w:tr>
      <w:tr w:rsidR="00316417" w:rsidRPr="00121D9A" w:rsidTr="003536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8"/>
              <w:jc w:val="center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3.3.2.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  <w:r w:rsidRPr="00121D9A">
              <w:rPr>
                <w:rFonts w:ascii="PT Astra Serif" w:hAnsi="PT Astra Serif"/>
              </w:rPr>
              <w:t>Организационно-методическое обеспечение функционирования муниципальной системы образования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17" w:rsidRPr="00121D9A" w:rsidRDefault="00A95057" w:rsidP="00A95057">
            <w:pPr>
              <w:pStyle w:val="a6"/>
              <w:rPr>
                <w:rFonts w:ascii="PT Astra Serif" w:hAnsi="PT Astra Serif"/>
              </w:rPr>
            </w:pPr>
            <w:r w:rsidRPr="00A95057">
              <w:rPr>
                <w:rFonts w:ascii="PT Astra Serif" w:hAnsi="PT Astra Serif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PT Astra Serif" w:hAnsi="PT Astra Serif"/>
              </w:rPr>
              <w:t xml:space="preserve">«Центр материально-технического и информационно-методического сопровождения» </w:t>
            </w:r>
            <w:r w:rsidR="001664C4" w:rsidRPr="001664C4">
              <w:rPr>
                <w:rFonts w:ascii="PT Astra Serif" w:hAnsi="PT Astra Serif"/>
              </w:rPr>
              <w:t xml:space="preserve">в целях </w:t>
            </w:r>
            <w:r w:rsidR="00316417" w:rsidRPr="00121D9A">
              <w:rPr>
                <w:rFonts w:ascii="PT Astra Serif" w:hAnsi="PT Astra Serif"/>
              </w:rPr>
              <w:t>организационно-методическое сопровождение муниципальной системы образования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417" w:rsidRPr="00121D9A" w:rsidRDefault="00316417" w:rsidP="00316417">
            <w:pPr>
              <w:pStyle w:val="a6"/>
              <w:rPr>
                <w:rFonts w:ascii="PT Astra Serif" w:hAnsi="PT Astra Serif"/>
              </w:rPr>
            </w:pPr>
          </w:p>
        </w:tc>
      </w:tr>
    </w:tbl>
    <w:p w:rsidR="006D04FC" w:rsidRDefault="006D04FC" w:rsidP="006D04FC">
      <w:pPr>
        <w:rPr>
          <w:rFonts w:ascii="PT Astra Serif" w:hAnsi="PT Astra Serif"/>
          <w:color w:val="000000" w:themeColor="text1"/>
        </w:rPr>
      </w:pPr>
    </w:p>
    <w:p w:rsidR="00934ECC" w:rsidRPr="003B1F16" w:rsidRDefault="00934ECC" w:rsidP="00934ECC">
      <w:pPr>
        <w:pStyle w:val="1"/>
        <w:numPr>
          <w:ilvl w:val="0"/>
          <w:numId w:val="1"/>
        </w:numPr>
        <w:rPr>
          <w:rFonts w:ascii="PT Astra Serif" w:hAnsi="PT Astra Serif"/>
          <w:b w:val="0"/>
          <w:color w:val="000000" w:themeColor="text1"/>
        </w:rPr>
      </w:pPr>
      <w:r w:rsidRPr="003B1F16">
        <w:rPr>
          <w:rFonts w:ascii="PT Astra Serif" w:hAnsi="PT Astra Serif"/>
          <w:b w:val="0"/>
          <w:color w:val="000000" w:themeColor="text1"/>
        </w:rPr>
        <w:t>Финансовое обеспечение муниципальной программы</w:t>
      </w:r>
    </w:p>
    <w:p w:rsidR="00934ECC" w:rsidRDefault="00934ECC" w:rsidP="006D04FC">
      <w:pPr>
        <w:rPr>
          <w:rFonts w:ascii="PT Astra Serif" w:hAnsi="PT Astra Serif"/>
          <w:color w:val="000000" w:themeColor="text1"/>
        </w:rPr>
      </w:pPr>
    </w:p>
    <w:tbl>
      <w:tblPr>
        <w:tblW w:w="509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3386"/>
        <w:gridCol w:w="1521"/>
        <w:gridCol w:w="1524"/>
        <w:gridCol w:w="1524"/>
        <w:gridCol w:w="1524"/>
        <w:gridCol w:w="1524"/>
        <w:gridCol w:w="1524"/>
        <w:gridCol w:w="1641"/>
      </w:tblGrid>
      <w:tr w:rsidR="00AF0E57" w:rsidRPr="00AF0E57" w:rsidTr="007C1F0F">
        <w:trPr>
          <w:tblHeader/>
        </w:trPr>
        <w:tc>
          <w:tcPr>
            <w:tcW w:w="286" w:type="pct"/>
            <w:vMerge w:val="restar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 xml:space="preserve">№ </w:t>
            </w:r>
            <w:proofErr w:type="gramStart"/>
            <w:r w:rsidRPr="00AF0E57">
              <w:rPr>
                <w:rFonts w:ascii="PT Astra Serif" w:hAnsi="PT Astra Serif"/>
                <w:color w:val="000000"/>
              </w:rPr>
              <w:t>п</w:t>
            </w:r>
            <w:proofErr w:type="gramEnd"/>
            <w:r w:rsidRPr="00AF0E57">
              <w:rPr>
                <w:rFonts w:ascii="PT Astra Serif" w:hAnsi="PT Astra Serif"/>
                <w:color w:val="000000"/>
              </w:rPr>
              <w:t>/п</w:t>
            </w:r>
          </w:p>
        </w:tc>
        <w:tc>
          <w:tcPr>
            <w:tcW w:w="1127" w:type="pct"/>
            <w:vMerge w:val="restar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3588" w:type="pct"/>
            <w:gridSpan w:val="7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Объем финансового обеспечения по годам, тыс. рублей</w:t>
            </w:r>
          </w:p>
        </w:tc>
      </w:tr>
      <w:tr w:rsidR="00AF0E57" w:rsidRPr="00AF0E57" w:rsidTr="007C1F0F">
        <w:trPr>
          <w:tblHeader/>
        </w:trPr>
        <w:tc>
          <w:tcPr>
            <w:tcW w:w="286" w:type="pct"/>
            <w:vMerge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127" w:type="pct"/>
            <w:vMerge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2025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2026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2027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2028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2029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2030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Всего</w:t>
            </w:r>
          </w:p>
        </w:tc>
      </w:tr>
      <w:tr w:rsidR="00AF0E57" w:rsidRPr="00AF0E57" w:rsidTr="007C1F0F">
        <w:trPr>
          <w:tblHeader/>
        </w:trPr>
        <w:tc>
          <w:tcPr>
            <w:tcW w:w="28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9</w:t>
            </w:r>
          </w:p>
        </w:tc>
      </w:tr>
      <w:tr w:rsidR="00AF0E57" w:rsidRPr="00AF0E57" w:rsidTr="007C1F0F">
        <w:tc>
          <w:tcPr>
            <w:tcW w:w="1412" w:type="pct"/>
            <w:gridSpan w:val="2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Муниципальная программа (всего), в том числе: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2 506 909,5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2 556 501,1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2 382 857,4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2 357 404,9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2 357 405,9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2 357 406,9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14 518 485,7</w:t>
            </w:r>
          </w:p>
        </w:tc>
      </w:tr>
      <w:tr w:rsidR="00AF0E57" w:rsidRPr="00AF0E57" w:rsidTr="007C1F0F">
        <w:tc>
          <w:tcPr>
            <w:tcW w:w="1412" w:type="pct"/>
            <w:gridSpan w:val="2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AF0E57" w:rsidRPr="00AF0E57" w:rsidTr="007C1F0F">
        <w:tc>
          <w:tcPr>
            <w:tcW w:w="1412" w:type="pct"/>
            <w:gridSpan w:val="2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1 883 865,9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1 909 624,7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1 742 168,0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1 742 168,0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1 742 168,0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1 742 168,0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10 762 162,6</w:t>
            </w:r>
          </w:p>
        </w:tc>
      </w:tr>
      <w:tr w:rsidR="00AF0E57" w:rsidRPr="00AF0E57" w:rsidTr="007C1F0F">
        <w:tc>
          <w:tcPr>
            <w:tcW w:w="1412" w:type="pct"/>
            <w:gridSpan w:val="2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504 176,5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523 254,6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512 122,7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486 670,2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486 671,2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486 672,2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2 999 567,4</w:t>
            </w:r>
          </w:p>
        </w:tc>
      </w:tr>
      <w:tr w:rsidR="00AF0E57" w:rsidRPr="00AF0E57" w:rsidTr="007C1F0F">
        <w:tc>
          <w:tcPr>
            <w:tcW w:w="1412" w:type="pct"/>
            <w:gridSpan w:val="2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118 867,1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123 621,8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128 566,7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128 566,7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128 566,7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128 566,7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756 755,7</w:t>
            </w:r>
          </w:p>
        </w:tc>
      </w:tr>
      <w:tr w:rsidR="00AF0E57" w:rsidRPr="00AF0E57" w:rsidTr="007C1F0F">
        <w:tc>
          <w:tcPr>
            <w:tcW w:w="286" w:type="pct"/>
            <w:shd w:val="clear" w:color="auto" w:fill="auto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«Региональный проект «Педагоги и наставники» (всего), в том числе: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1 085,4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1 438,9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1 438,9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1 439,9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1 440,9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1 441,9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8 285,9</w:t>
            </w:r>
          </w:p>
        </w:tc>
      </w:tr>
      <w:tr w:rsidR="00AF0E57" w:rsidRPr="00AF0E57" w:rsidTr="007C1F0F">
        <w:tc>
          <w:tcPr>
            <w:tcW w:w="286" w:type="pct"/>
            <w:shd w:val="clear" w:color="auto" w:fill="auto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1.1.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AF0E57" w:rsidRPr="00AF0E57" w:rsidTr="007C1F0F">
        <w:tc>
          <w:tcPr>
            <w:tcW w:w="286" w:type="pct"/>
            <w:shd w:val="clear" w:color="auto" w:fill="auto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1.2.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1 067,7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1 417,5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1 417,5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1 417,5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1 417,5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1 417,5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8 155,2</w:t>
            </w:r>
          </w:p>
        </w:tc>
      </w:tr>
      <w:tr w:rsidR="00AF0E57" w:rsidRPr="00AF0E57" w:rsidTr="007C1F0F">
        <w:tc>
          <w:tcPr>
            <w:tcW w:w="286" w:type="pct"/>
            <w:shd w:val="clear" w:color="auto" w:fill="auto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1.3.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17,7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21,4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21,4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22,4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23,4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24,4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130,7</w:t>
            </w:r>
          </w:p>
        </w:tc>
      </w:tr>
      <w:tr w:rsidR="00AF0E57" w:rsidRPr="00AF0E57" w:rsidTr="007C1F0F">
        <w:tc>
          <w:tcPr>
            <w:tcW w:w="286" w:type="pct"/>
            <w:shd w:val="clear" w:color="auto" w:fill="auto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lastRenderedPageBreak/>
              <w:t>1.4.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AF0E57" w:rsidRPr="00AF0E57" w:rsidTr="007C1F0F">
        <w:tc>
          <w:tcPr>
            <w:tcW w:w="286" w:type="pct"/>
            <w:shd w:val="clear" w:color="auto" w:fill="auto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«Комплекс процессных мероприятий «Содействие развитию дошкольного и общего образования» (всего), в том числе: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2 294 696,7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2 333 366,6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2 159 190,3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2 159 190,3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2 159 190,3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2 159 190,3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13 264 824,5</w:t>
            </w:r>
          </w:p>
        </w:tc>
      </w:tr>
      <w:tr w:rsidR="00AF0E57" w:rsidRPr="00AF0E57" w:rsidTr="007C1F0F">
        <w:tc>
          <w:tcPr>
            <w:tcW w:w="286" w:type="pct"/>
            <w:shd w:val="clear" w:color="auto" w:fill="auto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2.1.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AF0E57" w:rsidRPr="00AF0E57" w:rsidTr="007C1F0F">
        <w:tc>
          <w:tcPr>
            <w:tcW w:w="286" w:type="pct"/>
            <w:shd w:val="clear" w:color="auto" w:fill="auto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2.2.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1 843 688,8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1 869 040,8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1 701 584,1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1 701 584,1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1 701 584,1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1 701 584,1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10 519 066,0</w:t>
            </w:r>
          </w:p>
        </w:tc>
      </w:tr>
      <w:tr w:rsidR="00AF0E57" w:rsidRPr="00AF0E57" w:rsidTr="007C1F0F">
        <w:tc>
          <w:tcPr>
            <w:tcW w:w="286" w:type="pct"/>
            <w:shd w:val="clear" w:color="auto" w:fill="auto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2.3.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346 630,5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355 773,3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344 711,6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344 711,6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344 711,6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344 711,6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2 081 250,2</w:t>
            </w:r>
          </w:p>
        </w:tc>
      </w:tr>
      <w:tr w:rsidR="00AF0E57" w:rsidRPr="00AF0E57" w:rsidTr="007C1F0F">
        <w:tc>
          <w:tcPr>
            <w:tcW w:w="286" w:type="pct"/>
            <w:shd w:val="clear" w:color="auto" w:fill="auto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2.4.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104 377,4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108 552,5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112 894,6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112 894,6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112 894,6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112 894,6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664 508,3</w:t>
            </w:r>
          </w:p>
        </w:tc>
      </w:tr>
      <w:tr w:rsidR="00AF0E57" w:rsidRPr="00AF0E57" w:rsidTr="007C1F0F">
        <w:tc>
          <w:tcPr>
            <w:tcW w:w="286" w:type="pct"/>
            <w:shd w:val="clear" w:color="auto" w:fill="auto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3.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«Комплекс процессных мероприятий «Качество образования» (всего), в том числе: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2 674,4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2 674,4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2 674,4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2 674,4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2 674,4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2 674,4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16 046,4</w:t>
            </w:r>
          </w:p>
        </w:tc>
      </w:tr>
      <w:tr w:rsidR="00AF0E57" w:rsidRPr="00AF0E57" w:rsidTr="007C1F0F">
        <w:tc>
          <w:tcPr>
            <w:tcW w:w="286" w:type="pct"/>
            <w:shd w:val="clear" w:color="auto" w:fill="auto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3.1.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AF0E57" w:rsidRPr="00AF0E57" w:rsidTr="007C1F0F">
        <w:tc>
          <w:tcPr>
            <w:tcW w:w="286" w:type="pct"/>
            <w:shd w:val="clear" w:color="auto" w:fill="auto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3.2.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2 674,4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2 674,4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2 674,4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2 674,4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2 674,4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2 674,4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AF0E57" w:rsidRPr="00AF0E57" w:rsidRDefault="00AF0E57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16 046,4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3.3.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5E1BB1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5E1BB1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5E1BB1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5E1BB1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5E1BB1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5E1BB1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5E1BB1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3.4.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4.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«Комплекс процессных мероприятий «Содействие развитию летнего отдыха и оздоровления» (всего), в том числе: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49 746,0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50 324,2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50 927,0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50 927,0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50 927,0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50 927,0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303 778,2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4.1.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4.2.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31 090,4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31 090,4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31 090,4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31 090,4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31 090,4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31 090,4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186 542,4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4.3.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4 165,9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4 164,5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4 164,5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4 164,5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4 164,5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4 164,5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24 988,4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4.4.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14 489,7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15 069,3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15 672,1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15 672,1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15 672,1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15 672,1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92 247,4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5.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 xml:space="preserve">«Комплекс процессных </w:t>
            </w:r>
            <w:r w:rsidRPr="00AF0E57">
              <w:rPr>
                <w:rFonts w:ascii="PT Astra Serif" w:hAnsi="PT Astra Serif"/>
                <w:bCs/>
                <w:color w:val="000000"/>
              </w:rPr>
              <w:lastRenderedPageBreak/>
              <w:t>мероприятий «Содействие развитию дополнительного образования детей, воспитания» (всего), в том числе: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lastRenderedPageBreak/>
              <w:t>21 554,0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20 181,3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20 181,3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20 181,3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20 181,3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20 181,3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122 460,5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lastRenderedPageBreak/>
              <w:t>5.1.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5.2.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3 909,6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3 909,6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3 909,6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3 909,6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3 909,6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3 909,6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23 457,6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5.3.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17 644,4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16 271,7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16 271,7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16 271,7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16 271,7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16 271,7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99 002,9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5.4.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6.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Times New Roman" w:hAnsi="Times New Roman"/>
                <w:bCs/>
                <w:color w:val="000000"/>
              </w:rPr>
              <w:t>«</w:t>
            </w:r>
            <w:r w:rsidRPr="00AF0E57">
              <w:rPr>
                <w:rFonts w:ascii="PT Astra Serif" w:hAnsi="PT Astra Serif"/>
                <w:bCs/>
                <w:color w:val="000000"/>
              </w:rPr>
              <w:t>Комплекс процессных мероприятий «Комплексная безопасность образовательных организаций и учреждений, подведомственных Управлению образования администрации города Югорска»</w:t>
            </w:r>
            <w:r w:rsidRPr="00AF0E57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AF0E57">
              <w:rPr>
                <w:rFonts w:ascii="PT Astra Serif" w:hAnsi="PT Astra Serif"/>
                <w:bCs/>
                <w:color w:val="000000"/>
              </w:rPr>
              <w:t>(всего), в том числе: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14 045,3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25 523,7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25 453,5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65 022,5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6.1.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6.2.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6.3.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14 045,3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25 523,7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25 453,5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65 022,5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6.4.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7.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Times New Roman" w:hAnsi="Times New Roman"/>
                <w:bCs/>
                <w:color w:val="000000"/>
              </w:rPr>
              <w:t>«</w:t>
            </w:r>
            <w:r w:rsidRPr="00AF0E57">
              <w:rPr>
                <w:rFonts w:ascii="PT Astra Serif" w:hAnsi="PT Astra Serif"/>
                <w:bCs/>
                <w:color w:val="000000"/>
              </w:rPr>
              <w:t xml:space="preserve">Комплекс процессных мероприятий «Обеспечение </w:t>
            </w:r>
            <w:proofErr w:type="gramStart"/>
            <w:r w:rsidRPr="00AF0E57">
              <w:rPr>
                <w:rFonts w:ascii="PT Astra Serif" w:hAnsi="PT Astra Serif"/>
                <w:bCs/>
                <w:color w:val="000000"/>
              </w:rPr>
              <w:t>деятельности Управления образования администрации города</w:t>
            </w:r>
            <w:proofErr w:type="gramEnd"/>
            <w:r w:rsidRPr="00AF0E57">
              <w:rPr>
                <w:rFonts w:ascii="PT Astra Serif" w:hAnsi="PT Astra Serif"/>
                <w:bCs/>
                <w:color w:val="000000"/>
              </w:rPr>
              <w:t xml:space="preserve"> Югорска»</w:t>
            </w:r>
            <w:r w:rsidRPr="00AF0E57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AF0E57">
              <w:rPr>
                <w:rFonts w:ascii="PT Astra Serif" w:hAnsi="PT Astra Serif"/>
                <w:bCs/>
                <w:color w:val="000000"/>
              </w:rPr>
              <w:t>(всего), в том числе: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23 609,6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23 500,0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23 500,0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23 500,0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23 500,0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23 500,0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141 109,6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7.1.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7.2.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lastRenderedPageBreak/>
              <w:t>7.3.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23 609,6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23 500,0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23 500,0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23 500,0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23 500,0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23 500,0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141 109,6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7.4.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8.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Times New Roman" w:hAnsi="Times New Roman"/>
                <w:bCs/>
                <w:color w:val="000000"/>
              </w:rPr>
              <w:t>«</w:t>
            </w:r>
            <w:r w:rsidRPr="00AF0E57">
              <w:rPr>
                <w:rFonts w:ascii="PT Astra Serif" w:hAnsi="PT Astra Serif"/>
                <w:bCs/>
                <w:color w:val="000000"/>
              </w:rPr>
              <w:t>Комплекс процессных мероприятий «Финансовое и организационно-методическое обеспечение функционирования муниципальной системы образования» (всего), в том числе: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99 498,1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99 492,0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99 492,0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99 492,0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99 492,0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99 492,0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596 958,1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8.1.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8.2.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1 435,0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1 492,0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1 492,0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1 492,0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1 492,0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1 492,0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8 895,0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8.3.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98 063,1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98 000,0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98 000,0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98 000,0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98 000,0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98 000,0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588 063,1</w:t>
            </w:r>
          </w:p>
        </w:tc>
      </w:tr>
      <w:tr w:rsidR="00750E69" w:rsidRPr="00AF0E57" w:rsidTr="007C1F0F">
        <w:tc>
          <w:tcPr>
            <w:tcW w:w="286" w:type="pct"/>
            <w:shd w:val="clear" w:color="auto" w:fill="auto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8.4.</w:t>
            </w:r>
          </w:p>
        </w:tc>
        <w:tc>
          <w:tcPr>
            <w:tcW w:w="112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0E57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750E69" w:rsidRPr="00AF0E57" w:rsidRDefault="00750E69" w:rsidP="00AF0E57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AF0E57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</w:tbl>
    <w:p w:rsidR="003D1CF1" w:rsidRDefault="003D1CF1" w:rsidP="005D5DD0">
      <w:pPr>
        <w:ind w:firstLine="0"/>
        <w:rPr>
          <w:rFonts w:ascii="PT Astra Serif" w:hAnsi="PT Astra Serif"/>
          <w:color w:val="000000" w:themeColor="text1"/>
        </w:rPr>
      </w:pPr>
    </w:p>
    <w:p w:rsidR="00AC440E" w:rsidRPr="003B1F16" w:rsidRDefault="00934ECC" w:rsidP="00AC440E">
      <w:pPr>
        <w:spacing w:line="259" w:lineRule="auto"/>
        <w:ind w:firstLine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br w:type="page"/>
      </w:r>
      <w:r w:rsidR="00FD56C4" w:rsidRPr="003B1F16">
        <w:rPr>
          <w:rFonts w:ascii="PT Astra Serif" w:hAnsi="PT Astra Serif"/>
        </w:rPr>
        <w:lastRenderedPageBreak/>
        <w:t>Приложение</w:t>
      </w:r>
    </w:p>
    <w:p w:rsidR="00FD56C4" w:rsidRPr="003B1F16" w:rsidRDefault="00FD56C4" w:rsidP="00AC440E">
      <w:pPr>
        <w:spacing w:line="259" w:lineRule="auto"/>
        <w:ind w:firstLine="0"/>
        <w:jc w:val="right"/>
        <w:rPr>
          <w:rFonts w:ascii="PT Astra Serif" w:hAnsi="PT Astra Serif"/>
        </w:rPr>
      </w:pPr>
      <w:r w:rsidRPr="003B1F16">
        <w:rPr>
          <w:rFonts w:ascii="PT Astra Serif" w:hAnsi="PT Astra Serif"/>
        </w:rPr>
        <w:t xml:space="preserve">к </w:t>
      </w:r>
      <w:r w:rsidR="005D69C8">
        <w:rPr>
          <w:rFonts w:ascii="PT Astra Serif" w:hAnsi="PT Astra Serif"/>
        </w:rPr>
        <w:t xml:space="preserve">проекту </w:t>
      </w:r>
      <w:r w:rsidR="002339EE" w:rsidRPr="003B1F16">
        <w:rPr>
          <w:rFonts w:ascii="PT Astra Serif" w:hAnsi="PT Astra Serif"/>
        </w:rPr>
        <w:t>паспорт</w:t>
      </w:r>
      <w:r w:rsidR="005D69C8">
        <w:rPr>
          <w:rFonts w:ascii="PT Astra Serif" w:hAnsi="PT Astra Serif"/>
        </w:rPr>
        <w:t>а</w:t>
      </w:r>
      <w:r w:rsidR="002339EE" w:rsidRPr="003B1F16">
        <w:rPr>
          <w:rFonts w:ascii="PT Astra Serif" w:hAnsi="PT Astra Serif"/>
        </w:rPr>
        <w:t xml:space="preserve"> муниципальной программы</w:t>
      </w:r>
    </w:p>
    <w:p w:rsidR="00C34BEC" w:rsidRPr="00C34BEC" w:rsidRDefault="00C34BEC" w:rsidP="00057C9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color w:val="C00000"/>
          <w:sz w:val="28"/>
          <w:szCs w:val="28"/>
        </w:rPr>
      </w:pPr>
    </w:p>
    <w:p w:rsidR="00057C9B" w:rsidRPr="003B1F16" w:rsidRDefault="00057C9B" w:rsidP="00057C9B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</w:rPr>
      </w:pPr>
      <w:r w:rsidRPr="003B1F16">
        <w:rPr>
          <w:rFonts w:ascii="PT Astra Serif" w:hAnsi="PT Astra Serif"/>
        </w:rPr>
        <w:t>Методика расчета целевых показателей муниципальной программы</w:t>
      </w:r>
    </w:p>
    <w:p w:rsidR="00057C9B" w:rsidRPr="003B1F16" w:rsidRDefault="00057C9B" w:rsidP="00057C9B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3854"/>
        <w:gridCol w:w="1689"/>
        <w:gridCol w:w="8659"/>
      </w:tblGrid>
      <w:tr w:rsidR="00057C9B" w:rsidRPr="003B1F16" w:rsidTr="007C1F0F">
        <w:trPr>
          <w:tblHeader/>
        </w:trPr>
        <w:tc>
          <w:tcPr>
            <w:tcW w:w="824" w:type="dxa"/>
          </w:tcPr>
          <w:p w:rsidR="00057C9B" w:rsidRPr="003B1F16" w:rsidRDefault="00057C9B" w:rsidP="006D2D4C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 xml:space="preserve">№ </w:t>
            </w:r>
            <w:proofErr w:type="gramStart"/>
            <w:r w:rsidRPr="003B1F16">
              <w:rPr>
                <w:rFonts w:ascii="PT Astra Serif" w:hAnsi="PT Astra Serif"/>
              </w:rPr>
              <w:t>п</w:t>
            </w:r>
            <w:proofErr w:type="gramEnd"/>
            <w:r w:rsidRPr="003B1F16">
              <w:rPr>
                <w:rFonts w:ascii="PT Astra Serif" w:hAnsi="PT Astra Serif"/>
              </w:rPr>
              <w:t>/п</w:t>
            </w:r>
          </w:p>
        </w:tc>
        <w:tc>
          <w:tcPr>
            <w:tcW w:w="3854" w:type="dxa"/>
          </w:tcPr>
          <w:p w:rsidR="00057C9B" w:rsidRPr="003B1F16" w:rsidRDefault="00057C9B" w:rsidP="006D2D4C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 xml:space="preserve">Наименование показателя </w:t>
            </w:r>
          </w:p>
        </w:tc>
        <w:tc>
          <w:tcPr>
            <w:tcW w:w="1689" w:type="dxa"/>
          </w:tcPr>
          <w:p w:rsidR="00057C9B" w:rsidRPr="003B1F16" w:rsidRDefault="00057C9B" w:rsidP="006D2D4C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8659" w:type="dxa"/>
          </w:tcPr>
          <w:p w:rsidR="00057C9B" w:rsidRPr="003B1F16" w:rsidRDefault="00057C9B" w:rsidP="006D2D4C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 xml:space="preserve">Метод расчета </w:t>
            </w:r>
          </w:p>
        </w:tc>
      </w:tr>
      <w:tr w:rsidR="00E27085" w:rsidRPr="003B1F16" w:rsidTr="007C1F0F">
        <w:tc>
          <w:tcPr>
            <w:tcW w:w="824" w:type="dxa"/>
          </w:tcPr>
          <w:p w:rsidR="00E27085" w:rsidRPr="003B1F16" w:rsidRDefault="00E27085" w:rsidP="007C1F0F">
            <w:pPr>
              <w:tabs>
                <w:tab w:val="left" w:pos="1134"/>
              </w:tabs>
              <w:suppressAutoHyphens/>
              <w:spacing w:line="276" w:lineRule="auto"/>
              <w:ind w:right="-135" w:firstLine="0"/>
              <w:jc w:val="center"/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1.</w:t>
            </w:r>
          </w:p>
        </w:tc>
        <w:tc>
          <w:tcPr>
            <w:tcW w:w="3854" w:type="dxa"/>
          </w:tcPr>
          <w:p w:rsidR="00E27085" w:rsidRPr="003B1F16" w:rsidRDefault="00E27085" w:rsidP="004C6589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689" w:type="dxa"/>
          </w:tcPr>
          <w:p w:rsidR="00E27085" w:rsidRPr="003B1F16" w:rsidRDefault="00E27085" w:rsidP="00A95057">
            <w:pPr>
              <w:ind w:firstLine="0"/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Процент</w:t>
            </w:r>
          </w:p>
        </w:tc>
        <w:tc>
          <w:tcPr>
            <w:tcW w:w="8659" w:type="dxa"/>
          </w:tcPr>
          <w:p w:rsidR="00A95057" w:rsidRPr="003B1F16" w:rsidRDefault="00A95057" w:rsidP="00A95057">
            <w:pPr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 xml:space="preserve">Методика расчета показателя утверждена </w:t>
            </w:r>
            <w:hyperlink r:id="rId12" w:history="1">
              <w:r w:rsidRPr="003B1F16">
                <w:rPr>
                  <w:rStyle w:val="a7"/>
                  <w:rFonts w:ascii="PT Astra Serif" w:hAnsi="PT Astra Serif"/>
                </w:rPr>
                <w:t>приказом</w:t>
              </w:r>
            </w:hyperlink>
            <w:r w:rsidRPr="003B1F16">
              <w:rPr>
                <w:rFonts w:ascii="PT Astra Serif" w:hAnsi="PT Astra Serif"/>
              </w:rPr>
              <w:t xml:space="preserve"> Министерства просвещения Российской Федерации от 20.05.2021 № 262 «Об утверждении методик расчета показателей федеральных проектов национального проекта «Образование».</w:t>
            </w:r>
          </w:p>
          <w:p w:rsidR="00A95057" w:rsidRPr="003B1F16" w:rsidRDefault="00A95057" w:rsidP="00A95057">
            <w:pPr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Рассчитывается по формуле:</w:t>
            </w:r>
          </w:p>
          <w:p w:rsidR="00A95057" w:rsidRPr="003B1F16" w:rsidRDefault="00A95057" w:rsidP="00A95057">
            <w:pPr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рассчитывается по формуле:</w:t>
            </w:r>
          </w:p>
          <w:p w:rsidR="00A95057" w:rsidRPr="003B1F16" w:rsidRDefault="00A95057" w:rsidP="00A95057">
            <w:pPr>
              <w:ind w:firstLine="698"/>
              <w:jc w:val="center"/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  <w:noProof/>
              </w:rPr>
              <w:drawing>
                <wp:inline distT="0" distB="0" distL="0" distR="0" wp14:anchorId="7F2C7B0C" wp14:editId="68797232">
                  <wp:extent cx="1209675" cy="6528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69" cy="659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057" w:rsidRPr="003B1F16" w:rsidRDefault="00A95057" w:rsidP="00A95057">
            <w:pPr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где:</w:t>
            </w:r>
          </w:p>
          <w:p w:rsidR="00A95057" w:rsidRPr="003B1F16" w:rsidRDefault="00A95057" w:rsidP="00A95057">
            <w:pPr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F 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педагогических работников, процент;</w:t>
            </w:r>
          </w:p>
          <w:p w:rsidR="00A95057" w:rsidRPr="003B1F16" w:rsidRDefault="00A95057" w:rsidP="00A95057">
            <w:pPr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А - численность педагогических работников общеобразовательных организаций, прошедших повышение квалификации по программам, включенным в Федеральный реестр дополнительных профессиональных педагогических программ;</w:t>
            </w:r>
          </w:p>
          <w:p w:rsidR="00A95057" w:rsidRPr="003B1F16" w:rsidRDefault="00A95057" w:rsidP="00A95057">
            <w:pPr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В </w:t>
            </w:r>
            <w:r w:rsidRPr="003B1F16">
              <w:rPr>
                <w:rFonts w:ascii="PT Astra Serif" w:hAnsi="PT Astra Serif"/>
                <w:vertAlign w:val="subscript"/>
              </w:rPr>
              <w:t>i</w:t>
            </w:r>
            <w:r w:rsidRPr="003B1F16">
              <w:rPr>
                <w:rFonts w:ascii="PT Astra Serif" w:hAnsi="PT Astra Serif"/>
              </w:rPr>
              <w:t xml:space="preserve"> - численность педагогических работников общеобразовательных организаций, прошедших повышение квалификации по дополнительным профессиональным педагогическим программам, реализуемым центрами непрерывного повышения профессионального мастерства педагогических работников, в i-ом субъекте Российской Федерации;</w:t>
            </w:r>
          </w:p>
          <w:p w:rsidR="00A95057" w:rsidRPr="003B1F16" w:rsidRDefault="00A95057" w:rsidP="00A95057">
            <w:pPr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i - номер субъекта Российской Федерации;</w:t>
            </w:r>
          </w:p>
          <w:p w:rsidR="00A95057" w:rsidRPr="003B1F16" w:rsidRDefault="00A95057" w:rsidP="00A95057">
            <w:pPr>
              <w:rPr>
                <w:rFonts w:ascii="PT Astra Serif" w:hAnsi="PT Astra Serif"/>
              </w:rPr>
            </w:pPr>
            <w:r w:rsidRPr="003B1F16">
              <w:rPr>
                <w:rFonts w:ascii="PT Astra Serif" w:hAnsi="PT Astra Serif"/>
              </w:rPr>
              <w:t>N - количество субъектов в Российской Федерации.</w:t>
            </w:r>
          </w:p>
          <w:p w:rsidR="00E27085" w:rsidRPr="003B1F16" w:rsidRDefault="00A95057" w:rsidP="00820F9C">
            <w:pPr>
              <w:rPr>
                <w:rFonts w:ascii="PT Astra Serif" w:hAnsi="PT Astra Serif"/>
              </w:rPr>
            </w:pPr>
            <w:proofErr w:type="gramStart"/>
            <w:r w:rsidRPr="003B1F16">
              <w:rPr>
                <w:rFonts w:ascii="PT Astra Serif" w:hAnsi="PT Astra Serif"/>
              </w:rPr>
              <w:t xml:space="preserve">С - общая численность педагогических работников общеобразовательных организаций в соответствии с формой федерального статистического наблюдения </w:t>
            </w:r>
            <w:hyperlink r:id="rId14" w:history="1">
              <w:r w:rsidR="00820F9C" w:rsidRPr="003B1F16">
                <w:rPr>
                  <w:rStyle w:val="a7"/>
                  <w:rFonts w:ascii="PT Astra Serif" w:hAnsi="PT Astra Serif"/>
                </w:rPr>
                <w:t>№</w:t>
              </w:r>
              <w:r w:rsidRPr="003B1F16">
                <w:rPr>
                  <w:rStyle w:val="a7"/>
                  <w:rFonts w:ascii="PT Astra Serif" w:hAnsi="PT Astra Serif"/>
                </w:rPr>
                <w:t xml:space="preserve"> OO-1</w:t>
              </w:r>
            </w:hyperlink>
            <w:r w:rsidRPr="003B1F16">
              <w:rPr>
                <w:rFonts w:ascii="PT Astra Serif" w:hAnsi="PT Astra Serif"/>
              </w:rPr>
              <w:t xml:space="preserve"> «Сведения об организации, осуществляющей образовательную деятельность по образовательным программам начального общего, основного </w:t>
            </w:r>
            <w:r w:rsidRPr="003B1F16">
              <w:rPr>
                <w:rFonts w:ascii="PT Astra Serif" w:hAnsi="PT Astra Serif"/>
              </w:rPr>
              <w:lastRenderedPageBreak/>
              <w:t>общего, среднего общего образования»</w:t>
            </w:r>
            <w:proofErr w:type="gramEnd"/>
          </w:p>
        </w:tc>
      </w:tr>
      <w:tr w:rsidR="00ED45CF" w:rsidTr="007C1F0F">
        <w:tc>
          <w:tcPr>
            <w:tcW w:w="824" w:type="dxa"/>
          </w:tcPr>
          <w:p w:rsidR="00ED45CF" w:rsidRDefault="00ED45CF" w:rsidP="007C1F0F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3854" w:type="dxa"/>
          </w:tcPr>
          <w:p w:rsidR="00ED45CF" w:rsidRPr="006D2D4C" w:rsidRDefault="00ED45CF" w:rsidP="00ED45C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ED45CF">
              <w:rPr>
                <w:rFonts w:ascii="PT Astra Serif" w:hAnsi="PT Astra Serif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689" w:type="dxa"/>
          </w:tcPr>
          <w:p w:rsidR="00ED45CF" w:rsidRPr="002353B2" w:rsidRDefault="00ED45CF" w:rsidP="00ED45CF">
            <w:pPr>
              <w:rPr>
                <w:rFonts w:ascii="PT Astra Serif" w:hAnsi="PT Astra Serif"/>
              </w:rPr>
            </w:pPr>
          </w:p>
        </w:tc>
        <w:tc>
          <w:tcPr>
            <w:tcW w:w="8659" w:type="dxa"/>
          </w:tcPr>
          <w:p w:rsidR="00A95057" w:rsidRPr="00A95057" w:rsidRDefault="00A95057" w:rsidP="00A95057">
            <w:pPr>
              <w:rPr>
                <w:rFonts w:ascii="PT Astra Serif" w:hAnsi="PT Astra Serif"/>
              </w:rPr>
            </w:pPr>
            <w:r w:rsidRPr="00A95057">
              <w:rPr>
                <w:rFonts w:ascii="PT Astra Serif" w:hAnsi="PT Astra Serif"/>
              </w:rPr>
              <w:t xml:space="preserve">Методика расчета показателя утверждена </w:t>
            </w:r>
            <w:hyperlink r:id="rId15" w:history="1">
              <w:r w:rsidRPr="00A95057">
                <w:rPr>
                  <w:rStyle w:val="a7"/>
                  <w:rFonts w:ascii="PT Astra Serif" w:hAnsi="PT Astra Serif"/>
                </w:rPr>
                <w:t>приказом</w:t>
              </w:r>
            </w:hyperlink>
            <w:r w:rsidRPr="00A95057">
              <w:rPr>
                <w:rFonts w:ascii="PT Astra Serif" w:hAnsi="PT Astra Serif"/>
              </w:rPr>
              <w:t xml:space="preserve"> Министерства просвещения Российской Федерации от 25.12.2019 </w:t>
            </w:r>
            <w:r w:rsidR="00820F9C">
              <w:rPr>
                <w:rFonts w:ascii="PT Astra Serif" w:hAnsi="PT Astra Serif"/>
              </w:rPr>
              <w:t>№</w:t>
            </w:r>
            <w:r w:rsidRPr="00A95057">
              <w:rPr>
                <w:rFonts w:ascii="PT Astra Serif" w:hAnsi="PT Astra Serif"/>
              </w:rPr>
              <w:t xml:space="preserve"> 726 "Об утверждении методики расчета целевого показателя </w:t>
            </w:r>
            <w:r>
              <w:rPr>
                <w:rFonts w:ascii="PT Astra Serif" w:hAnsi="PT Astra Serif"/>
              </w:rPr>
              <w:t>«</w:t>
            </w:r>
            <w:r w:rsidRPr="00A95057">
              <w:rPr>
                <w:rFonts w:ascii="PT Astra Serif" w:hAnsi="PT Astra Serif"/>
              </w:rPr>
              <w:t>Доступность дошкольного образования для детей в возрасте от полутора до трех лет</w:t>
            </w:r>
            <w:r>
              <w:rPr>
                <w:rFonts w:ascii="PT Astra Serif" w:hAnsi="PT Astra Serif"/>
              </w:rPr>
              <w:t>»</w:t>
            </w:r>
            <w:r w:rsidRPr="00A95057">
              <w:rPr>
                <w:rFonts w:ascii="PT Astra Serif" w:hAnsi="PT Astra Serif"/>
              </w:rPr>
              <w:t xml:space="preserve"> федерального проекта Содействие занятости женщин - создание условий дошкольного образования для детей в возрасте до трех лет национального проекта </w:t>
            </w:r>
            <w:r>
              <w:rPr>
                <w:rFonts w:ascii="PT Astra Serif" w:hAnsi="PT Astra Serif"/>
              </w:rPr>
              <w:t>«</w:t>
            </w:r>
            <w:r w:rsidRPr="00A95057">
              <w:rPr>
                <w:rFonts w:ascii="PT Astra Serif" w:hAnsi="PT Astra Serif"/>
              </w:rPr>
              <w:t>Демография</w:t>
            </w:r>
            <w:r>
              <w:rPr>
                <w:rFonts w:ascii="PT Astra Serif" w:hAnsi="PT Astra Serif"/>
              </w:rPr>
              <w:t>»</w:t>
            </w:r>
          </w:p>
          <w:p w:rsidR="00A95057" w:rsidRPr="00A95057" w:rsidRDefault="00A95057" w:rsidP="00A95057">
            <w:pPr>
              <w:rPr>
                <w:rFonts w:ascii="PT Astra Serif" w:hAnsi="PT Astra Serif"/>
              </w:rPr>
            </w:pPr>
            <w:r w:rsidRPr="00A95057">
              <w:rPr>
                <w:rFonts w:ascii="PT Astra Serif" w:hAnsi="PT Astra Serif"/>
              </w:rPr>
              <w:t>Рассчитывается по формуле:</w:t>
            </w:r>
          </w:p>
          <w:p w:rsidR="00A95057" w:rsidRPr="00A95057" w:rsidRDefault="00A95057" w:rsidP="00A95057">
            <w:pPr>
              <w:rPr>
                <w:rFonts w:ascii="PT Astra Serif" w:hAnsi="PT Astra Serif"/>
              </w:rPr>
            </w:pPr>
          </w:p>
          <w:p w:rsidR="00A95057" w:rsidRPr="00A95057" w:rsidRDefault="00A95057" w:rsidP="00A95057">
            <w:pPr>
              <w:ind w:firstLine="698"/>
              <w:jc w:val="center"/>
              <w:rPr>
                <w:rFonts w:ascii="PT Astra Serif" w:hAnsi="PT Astra Serif"/>
              </w:rPr>
            </w:pPr>
            <w:r w:rsidRPr="00A95057">
              <w:rPr>
                <w:rFonts w:ascii="PT Astra Serif" w:hAnsi="PT Astra Serif"/>
              </w:rPr>
              <w:t>Д = (</w:t>
            </w:r>
            <w:proofErr w:type="spellStart"/>
            <w:r w:rsidRPr="00A95057">
              <w:rPr>
                <w:rFonts w:ascii="PT Astra Serif" w:hAnsi="PT Astra Serif"/>
              </w:rPr>
              <w:t>Чдо</w:t>
            </w:r>
            <w:proofErr w:type="spellEnd"/>
            <w:r w:rsidRPr="00A95057">
              <w:rPr>
                <w:rFonts w:ascii="PT Astra Serif" w:hAnsi="PT Astra Serif"/>
              </w:rPr>
              <w:t xml:space="preserve"> / (</w:t>
            </w:r>
            <w:proofErr w:type="spellStart"/>
            <w:r w:rsidRPr="00A95057">
              <w:rPr>
                <w:rFonts w:ascii="PT Astra Serif" w:hAnsi="PT Astra Serif"/>
              </w:rPr>
              <w:t>Чдо</w:t>
            </w:r>
            <w:proofErr w:type="spellEnd"/>
            <w:r w:rsidRPr="00A95057">
              <w:rPr>
                <w:rFonts w:ascii="PT Astra Serif" w:hAnsi="PT Astra Serif"/>
              </w:rPr>
              <w:t xml:space="preserve"> + </w:t>
            </w:r>
            <w:proofErr w:type="spellStart"/>
            <w:r w:rsidRPr="00A95057">
              <w:rPr>
                <w:rFonts w:ascii="PT Astra Serif" w:hAnsi="PT Astra Serif"/>
              </w:rPr>
              <w:t>Чду</w:t>
            </w:r>
            <w:proofErr w:type="spellEnd"/>
            <w:r w:rsidRPr="00A95057">
              <w:rPr>
                <w:rFonts w:ascii="PT Astra Serif" w:hAnsi="PT Astra Serif"/>
              </w:rPr>
              <w:t>)) * 100%,</w:t>
            </w:r>
          </w:p>
          <w:p w:rsidR="00A95057" w:rsidRPr="00A95057" w:rsidRDefault="00A95057" w:rsidP="00A95057">
            <w:pPr>
              <w:rPr>
                <w:rFonts w:ascii="PT Astra Serif" w:hAnsi="PT Astra Serif"/>
              </w:rPr>
            </w:pPr>
          </w:p>
          <w:p w:rsidR="00A95057" w:rsidRPr="00A95057" w:rsidRDefault="00A95057" w:rsidP="00A95057">
            <w:pPr>
              <w:rPr>
                <w:rFonts w:ascii="PT Astra Serif" w:hAnsi="PT Astra Serif"/>
              </w:rPr>
            </w:pPr>
            <w:r w:rsidRPr="00A95057">
              <w:rPr>
                <w:rFonts w:ascii="PT Astra Serif" w:hAnsi="PT Astra Serif"/>
              </w:rPr>
              <w:t>где:</w:t>
            </w:r>
          </w:p>
          <w:p w:rsidR="00A95057" w:rsidRPr="00A95057" w:rsidRDefault="00A95057" w:rsidP="00A95057">
            <w:pPr>
              <w:rPr>
                <w:rFonts w:ascii="PT Astra Serif" w:hAnsi="PT Astra Serif"/>
              </w:rPr>
            </w:pPr>
            <w:r w:rsidRPr="00A95057">
              <w:rPr>
                <w:rFonts w:ascii="PT Astra Serif" w:hAnsi="PT Astra Serif"/>
              </w:rPr>
              <w:t>Д - доступность дошкольного образования для детей в возрасте от 1,5 до 3 лет, процент;</w:t>
            </w:r>
          </w:p>
          <w:p w:rsidR="00A95057" w:rsidRPr="00A95057" w:rsidRDefault="00A95057" w:rsidP="00A95057">
            <w:pPr>
              <w:rPr>
                <w:rFonts w:ascii="PT Astra Serif" w:hAnsi="PT Astra Serif"/>
              </w:rPr>
            </w:pPr>
            <w:proofErr w:type="spellStart"/>
            <w:r w:rsidRPr="00A95057">
              <w:rPr>
                <w:rFonts w:ascii="PT Astra Serif" w:hAnsi="PT Astra Serif"/>
              </w:rPr>
              <w:t>Чдо</w:t>
            </w:r>
            <w:proofErr w:type="spellEnd"/>
            <w:r w:rsidRPr="00A95057">
              <w:rPr>
                <w:rFonts w:ascii="PT Astra Serif" w:hAnsi="PT Astra Serif"/>
              </w:rPr>
              <w:t xml:space="preserve"> - численность детей в возрасте от 1,5 до 3 лет в организациях, осуществляющих образовательную деятельность по образовательным программам дошкольного образования, тыс. человек;</w:t>
            </w:r>
          </w:p>
          <w:p w:rsidR="00ED45CF" w:rsidRPr="004009F9" w:rsidRDefault="00A95057" w:rsidP="00A95057">
            <w:pPr>
              <w:rPr>
                <w:rFonts w:ascii="PT Astra Serif" w:hAnsi="PT Astra Serif"/>
              </w:rPr>
            </w:pPr>
            <w:proofErr w:type="spellStart"/>
            <w:proofErr w:type="gramStart"/>
            <w:r w:rsidRPr="00A95057">
              <w:rPr>
                <w:rFonts w:ascii="PT Astra Serif" w:hAnsi="PT Astra Serif"/>
              </w:rPr>
              <w:t>Чду</w:t>
            </w:r>
            <w:proofErr w:type="spellEnd"/>
            <w:r w:rsidRPr="00A95057">
              <w:rPr>
                <w:rFonts w:ascii="PT Astra Serif" w:hAnsi="PT Astra Serif"/>
              </w:rPr>
              <w:t xml:space="preserve"> - численность детей в возрасте от 1,5 до 3 лет, не обеспеченных местом, нуждающихся в получении места в муниципальных и государственных организациях, осуществляющих образовательную деятельность по образовательным программам дошкольного образования, родители (законные представители) которых обратились за получением государственной (муниципальной) услуги </w:t>
            </w:r>
            <w:r>
              <w:rPr>
                <w:rFonts w:ascii="PT Astra Serif" w:hAnsi="PT Astra Serif"/>
              </w:rPr>
              <w:t>«</w:t>
            </w:r>
            <w:r w:rsidRPr="00A95057">
              <w:rPr>
                <w:rFonts w:ascii="PT Astra Serif" w:hAnsi="PT Astra Serif"/>
              </w:rPr>
              <w:t>Прием заявления,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      </w:r>
            <w:r>
              <w:rPr>
                <w:rFonts w:ascii="PT Astra Serif" w:hAnsi="PT Astra Serif"/>
              </w:rPr>
              <w:t>»</w:t>
            </w:r>
            <w:r w:rsidRPr="00A95057">
              <w:rPr>
                <w:rFonts w:ascii="PT Astra Serif" w:hAnsi="PT Astra Serif"/>
              </w:rPr>
              <w:t>, указав</w:t>
            </w:r>
            <w:proofErr w:type="gramEnd"/>
            <w:r w:rsidRPr="00A95057">
              <w:rPr>
                <w:rFonts w:ascii="PT Astra Serif" w:hAnsi="PT Astra Serif"/>
              </w:rPr>
              <w:t xml:space="preserve"> в заявлениях желаемую дату получения места в дошкольной образовательной организации - 1 сентября текущего учебного года и ранее, без учета детей, желающих сменить одну дошкольную орга</w:t>
            </w:r>
            <w:r>
              <w:rPr>
                <w:rFonts w:ascii="PT Astra Serif" w:hAnsi="PT Astra Serif"/>
              </w:rPr>
              <w:t>низацию на другую, тыс. человек</w:t>
            </w:r>
          </w:p>
        </w:tc>
      </w:tr>
      <w:tr w:rsidR="00ED45CF" w:rsidTr="007C1F0F">
        <w:tc>
          <w:tcPr>
            <w:tcW w:w="824" w:type="dxa"/>
          </w:tcPr>
          <w:p w:rsidR="00ED45CF" w:rsidRDefault="00ED45CF" w:rsidP="007C1F0F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3854" w:type="dxa"/>
          </w:tcPr>
          <w:p w:rsidR="00ED45CF" w:rsidRPr="00EB77FA" w:rsidRDefault="00ED45CF" w:rsidP="00ED45CF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611E26">
              <w:rPr>
                <w:rFonts w:ascii="PT Astra Serif" w:hAnsi="PT Astra Serif"/>
                <w:color w:val="000000" w:themeColor="text1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689" w:type="dxa"/>
          </w:tcPr>
          <w:p w:rsidR="00ED45CF" w:rsidRDefault="00ED45CF" w:rsidP="00ED45CF">
            <w:r w:rsidRPr="002353B2">
              <w:rPr>
                <w:rFonts w:ascii="PT Astra Serif" w:hAnsi="PT Astra Serif"/>
              </w:rPr>
              <w:t>Процент</w:t>
            </w:r>
          </w:p>
        </w:tc>
        <w:tc>
          <w:tcPr>
            <w:tcW w:w="8659" w:type="dxa"/>
          </w:tcPr>
          <w:p w:rsidR="00383924" w:rsidRPr="00383924" w:rsidRDefault="00383924" w:rsidP="00614370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383924">
              <w:rPr>
                <w:rFonts w:ascii="PT Astra Serif" w:hAnsi="PT Astra Serif"/>
              </w:rPr>
              <w:t xml:space="preserve">Показатель определяется как отношение численности детей, получающих дошкольную образовательную услугу и (или) услугу по их содержанию в муниципальных образовательных организациях, к общей численности детей в возрасте </w:t>
            </w:r>
            <w:r>
              <w:rPr>
                <w:rFonts w:ascii="PT Astra Serif" w:hAnsi="PT Astra Serif"/>
              </w:rPr>
              <w:t>3</w:t>
            </w:r>
            <w:r w:rsidRPr="00383924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>7</w:t>
            </w:r>
            <w:r w:rsidRPr="00383924">
              <w:rPr>
                <w:rFonts w:ascii="PT Astra Serif" w:hAnsi="PT Astra Serif"/>
              </w:rPr>
              <w:t xml:space="preserve"> лет. Результат умножается на 100 процентов. Для расчета показателя используются данные об общей численности детей в возрасте </w:t>
            </w:r>
            <w:r>
              <w:rPr>
                <w:rFonts w:ascii="PT Astra Serif" w:hAnsi="PT Astra Serif"/>
              </w:rPr>
              <w:t>3</w:t>
            </w:r>
            <w:r w:rsidRPr="00383924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>7</w:t>
            </w:r>
            <w:r w:rsidRPr="00383924">
              <w:rPr>
                <w:rFonts w:ascii="PT Astra Serif" w:hAnsi="PT Astra Serif"/>
              </w:rPr>
              <w:t xml:space="preserve"> лет за предыдущий год, по годовой оценке возрастно-полового состава населения на основе переписи населения и текущего учета рождений, смерти и миграции населения.</w:t>
            </w:r>
          </w:p>
          <w:p w:rsidR="00383924" w:rsidRPr="00383924" w:rsidRDefault="00383924" w:rsidP="00614370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383924">
              <w:rPr>
                <w:rFonts w:ascii="PT Astra Serif" w:hAnsi="PT Astra Serif"/>
              </w:rPr>
              <w:lastRenderedPageBreak/>
              <w:t>Единица измерения - процент.</w:t>
            </w:r>
          </w:p>
          <w:p w:rsidR="00383924" w:rsidRPr="00383924" w:rsidRDefault="00383924" w:rsidP="00614370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383924">
              <w:rPr>
                <w:rFonts w:ascii="PT Astra Serif" w:hAnsi="PT Astra Serif"/>
              </w:rPr>
              <w:t>Источник информации:</w:t>
            </w:r>
          </w:p>
          <w:p w:rsidR="00ED45CF" w:rsidRDefault="00383924" w:rsidP="00820F9C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383924">
              <w:rPr>
                <w:rFonts w:ascii="PT Astra Serif" w:hAnsi="PT Astra Serif"/>
              </w:rPr>
              <w:t xml:space="preserve">- федеральное статистическое наблюдение по форме </w:t>
            </w:r>
            <w:r w:rsidR="00820F9C">
              <w:rPr>
                <w:rFonts w:ascii="PT Astra Serif" w:hAnsi="PT Astra Serif"/>
              </w:rPr>
              <w:t>№</w:t>
            </w:r>
            <w:r w:rsidRPr="00383924">
              <w:rPr>
                <w:rFonts w:ascii="PT Astra Serif" w:hAnsi="PT Astra Serif"/>
              </w:rPr>
              <w:t xml:space="preserve"> 85-К </w:t>
            </w:r>
            <w:r>
              <w:rPr>
                <w:rFonts w:ascii="PT Astra Serif" w:hAnsi="PT Astra Serif"/>
              </w:rPr>
              <w:t>«</w:t>
            </w:r>
            <w:r w:rsidRPr="00383924">
              <w:rPr>
                <w:rFonts w:ascii="PT Astra Serif" w:hAnsi="PT Astra Serif"/>
              </w:rPr>
              <w:t>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</w:t>
            </w:r>
            <w:r>
              <w:rPr>
                <w:rFonts w:ascii="PT Astra Serif" w:hAnsi="PT Astra Serif"/>
              </w:rPr>
              <w:t>»</w:t>
            </w:r>
          </w:p>
        </w:tc>
      </w:tr>
      <w:tr w:rsidR="00ED45CF" w:rsidTr="007C1F0F">
        <w:tc>
          <w:tcPr>
            <w:tcW w:w="824" w:type="dxa"/>
          </w:tcPr>
          <w:p w:rsidR="00ED45CF" w:rsidRDefault="00ED45CF" w:rsidP="007C1F0F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4.</w:t>
            </w:r>
          </w:p>
        </w:tc>
        <w:tc>
          <w:tcPr>
            <w:tcW w:w="3854" w:type="dxa"/>
          </w:tcPr>
          <w:p w:rsidR="00ED45CF" w:rsidRPr="00611E26" w:rsidRDefault="00ED45CF" w:rsidP="00ED45CF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F91408">
              <w:rPr>
                <w:rFonts w:ascii="PT Astra Serif" w:hAnsi="PT Astra Serif"/>
                <w:color w:val="000000" w:themeColor="text1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  <w:proofErr w:type="gramEnd"/>
          </w:p>
        </w:tc>
        <w:tc>
          <w:tcPr>
            <w:tcW w:w="1689" w:type="dxa"/>
          </w:tcPr>
          <w:p w:rsidR="00ED45CF" w:rsidRDefault="00ED45CF" w:rsidP="00ED45CF">
            <w:r w:rsidRPr="002353B2">
              <w:rPr>
                <w:rFonts w:ascii="PT Astra Serif" w:hAnsi="PT Astra Serif"/>
              </w:rPr>
              <w:t>Процент</w:t>
            </w:r>
          </w:p>
        </w:tc>
        <w:tc>
          <w:tcPr>
            <w:tcW w:w="8659" w:type="dxa"/>
          </w:tcPr>
          <w:p w:rsidR="00ED45CF" w:rsidRDefault="00ED45CF" w:rsidP="00614370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DC0EA7">
              <w:rPr>
                <w:rFonts w:ascii="PT Astra Serif" w:hAnsi="PT Astra Serif"/>
              </w:rPr>
              <w:t xml:space="preserve">Методика расчета показателя утверждена приказом Министерства просвещения Российской Федерации от 20.05.2021 N 262 </w:t>
            </w:r>
            <w:r w:rsidR="00820F9C">
              <w:rPr>
                <w:rFonts w:ascii="PT Astra Serif" w:hAnsi="PT Astra Serif"/>
              </w:rPr>
              <w:t>«</w:t>
            </w:r>
            <w:r w:rsidRPr="00DC0EA7">
              <w:rPr>
                <w:rFonts w:ascii="PT Astra Serif" w:hAnsi="PT Astra Serif"/>
              </w:rPr>
              <w:t xml:space="preserve">Об утверждении методик расчета показателей федеральных проектов национального проекта </w:t>
            </w:r>
            <w:r>
              <w:rPr>
                <w:rFonts w:ascii="PT Astra Serif" w:hAnsi="PT Astra Serif"/>
              </w:rPr>
              <w:t>«</w:t>
            </w:r>
            <w:r w:rsidRPr="00DC0EA7">
              <w:rPr>
                <w:rFonts w:ascii="PT Astra Serif" w:hAnsi="PT Astra Serif"/>
              </w:rPr>
              <w:t>Образование</w:t>
            </w:r>
            <w:r>
              <w:rPr>
                <w:rFonts w:ascii="PT Astra Serif" w:hAnsi="PT Astra Serif"/>
              </w:rPr>
              <w:t>»</w:t>
            </w:r>
            <w:r w:rsidR="00F3214A">
              <w:rPr>
                <w:rFonts w:ascii="PT Astra Serif" w:hAnsi="PT Astra Serif"/>
              </w:rPr>
              <w:t>.</w:t>
            </w:r>
          </w:p>
          <w:p w:rsidR="00F3214A" w:rsidRPr="00F3214A" w:rsidRDefault="00F3214A" w:rsidP="00614370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gramStart"/>
            <w:r w:rsidRPr="00F3214A">
              <w:rPr>
                <w:rFonts w:ascii="PT Astra Serif" w:hAnsi="PT Astra Serif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сервисам и ресурсам федеральной информационно-сервисной платформы цифровой образовательной среды, рассчитывается по формуле:</w:t>
            </w:r>
            <w:proofErr w:type="gramEnd"/>
          </w:p>
          <w:p w:rsidR="00F3214A" w:rsidRPr="00F3214A" w:rsidRDefault="00F3214A" w:rsidP="00614370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</w:p>
          <w:p w:rsidR="00F3214A" w:rsidRPr="00F3214A" w:rsidRDefault="00F3214A" w:rsidP="00614370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</w:t>
            </w:r>
            <w:r w:rsidR="00597A73">
              <w:rPr>
                <w:rFonts w:ascii="PT Astra Serif" w:hAnsi="PT Astra Serif"/>
              </w:rPr>
              <w:t xml:space="preserve">                                     </w:t>
            </w:r>
            <w:r>
              <w:rPr>
                <w:rFonts w:ascii="PT Astra Serif" w:hAnsi="PT Astra Serif"/>
              </w:rPr>
              <w:t xml:space="preserve">  </w:t>
            </w:r>
            <w:r w:rsidR="00597A73" w:rsidRPr="00597A73">
              <w:rPr>
                <w:rFonts w:ascii="PT Astra Serif" w:hAnsi="PT Astra Serif"/>
                <w:noProof/>
              </w:rPr>
              <w:drawing>
                <wp:inline distT="0" distB="0" distL="0" distR="0" wp14:anchorId="161EC54E" wp14:editId="3583EC59">
                  <wp:extent cx="1771650" cy="632732"/>
                  <wp:effectExtent l="0" t="0" r="0" b="0"/>
                  <wp:docPr id="2" name="Рисунок 2" descr="C:\Users\Neroda_T\Desktop\formu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eroda_T\Desktop\formul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967" cy="635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PT Astra Serif" w:hAnsi="PT Astra Serif"/>
              </w:rPr>
              <w:t xml:space="preserve"> </w:t>
            </w:r>
            <w:r w:rsidRPr="00F3214A">
              <w:rPr>
                <w:rFonts w:ascii="PT Astra Serif" w:hAnsi="PT Astra Serif"/>
              </w:rPr>
              <w:t>,</w:t>
            </w:r>
          </w:p>
          <w:p w:rsidR="00597A73" w:rsidRDefault="00F3214A" w:rsidP="00614370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F3214A">
              <w:rPr>
                <w:rFonts w:ascii="PT Astra Serif" w:hAnsi="PT Astra Serif"/>
              </w:rPr>
              <w:t>где:</w:t>
            </w:r>
          </w:p>
          <w:p w:rsidR="00F3214A" w:rsidRPr="00F3214A" w:rsidRDefault="00F3214A" w:rsidP="00614370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gramStart"/>
            <w:r w:rsidRPr="00F3214A">
              <w:rPr>
                <w:rFonts w:ascii="PT Astra Serif" w:hAnsi="PT Astra Serif"/>
              </w:rPr>
              <w:t>F АОИСП - доля обучающихся за отчетный год, для которых созданы равные условия получения качественного образования вне зависимости от места их нахождения посредством предоставления доступа к сервисам и ресурсам федеральной информационно-сервисной платформы цифровой образовательной среды, процент;</w:t>
            </w:r>
            <w:proofErr w:type="gramEnd"/>
          </w:p>
          <w:p w:rsidR="00F3214A" w:rsidRPr="00F3214A" w:rsidRDefault="00F3214A" w:rsidP="00614370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gramStart"/>
            <w:r w:rsidRPr="00F3214A">
              <w:rPr>
                <w:rFonts w:ascii="PT Astra Serif" w:hAnsi="PT Astra Serif"/>
              </w:rPr>
              <w:t>X i - численность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в i-ом субъекте Российской Федерации в отчетном году, человек;</w:t>
            </w:r>
            <w:proofErr w:type="gramEnd"/>
          </w:p>
          <w:p w:rsidR="00F3214A" w:rsidRPr="00F3214A" w:rsidRDefault="00F3214A" w:rsidP="00614370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F3214A">
              <w:rPr>
                <w:rFonts w:ascii="PT Astra Serif" w:hAnsi="PT Astra Serif"/>
              </w:rPr>
              <w:t>N - число субъектов Российской Федерации, которым предоставлены субсидии из федерального бюджета по оснащению в целях внедрения цифровой образовательной среды в отчетном году, единиц;</w:t>
            </w:r>
          </w:p>
          <w:p w:rsidR="00F3214A" w:rsidRDefault="00F3214A" w:rsidP="00820F9C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proofErr w:type="gramStart"/>
            <w:r w:rsidRPr="00F3214A">
              <w:rPr>
                <w:rFonts w:ascii="PT Astra Serif" w:hAnsi="PT Astra Serif"/>
              </w:rPr>
              <w:t>Y</w:t>
            </w:r>
            <w:proofErr w:type="gramEnd"/>
            <w:r w:rsidRPr="00F3214A">
              <w:rPr>
                <w:rFonts w:ascii="PT Astra Serif" w:hAnsi="PT Astra Serif"/>
              </w:rPr>
              <w:t>всего</w:t>
            </w:r>
            <w:proofErr w:type="spellEnd"/>
            <w:r w:rsidRPr="00F3214A">
              <w:rPr>
                <w:rFonts w:ascii="PT Astra Serif" w:hAnsi="PT Astra Serif"/>
              </w:rPr>
              <w:t xml:space="preserve"> - общая численность обучающихся в Российской Федерации в отчетном году в соответствии с формой </w:t>
            </w:r>
            <w:r w:rsidR="00820F9C">
              <w:rPr>
                <w:rFonts w:ascii="PT Astra Serif" w:hAnsi="PT Astra Serif"/>
              </w:rPr>
              <w:t>№</w:t>
            </w:r>
            <w:r w:rsidRPr="00F3214A">
              <w:rPr>
                <w:rFonts w:ascii="PT Astra Serif" w:hAnsi="PT Astra Serif"/>
              </w:rPr>
              <w:t xml:space="preserve"> OO-1 за отчетный период, человек</w:t>
            </w:r>
          </w:p>
        </w:tc>
      </w:tr>
      <w:tr w:rsidR="00ED45CF" w:rsidTr="007C1F0F">
        <w:tc>
          <w:tcPr>
            <w:tcW w:w="824" w:type="dxa"/>
          </w:tcPr>
          <w:p w:rsidR="00ED45CF" w:rsidRDefault="00ED45CF" w:rsidP="007C1F0F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5.</w:t>
            </w:r>
          </w:p>
        </w:tc>
        <w:tc>
          <w:tcPr>
            <w:tcW w:w="3854" w:type="dxa"/>
          </w:tcPr>
          <w:p w:rsidR="00ED45CF" w:rsidRDefault="00ED45CF" w:rsidP="004C6589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13121F">
              <w:rPr>
                <w:rFonts w:ascii="PT Astra Serif" w:hAnsi="PT Astra Serif"/>
              </w:rPr>
              <w:t xml:space="preserve">Доля муниципальных </w:t>
            </w:r>
            <w:r w:rsidRPr="0013121F">
              <w:rPr>
                <w:rFonts w:ascii="PT Astra Serif" w:hAnsi="PT Astra Serif"/>
              </w:rPr>
              <w:lastRenderedPageBreak/>
              <w:t>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1689" w:type="dxa"/>
          </w:tcPr>
          <w:p w:rsidR="00ED45CF" w:rsidRDefault="00ED45CF" w:rsidP="00ED45CF">
            <w:r w:rsidRPr="002353B2">
              <w:rPr>
                <w:rFonts w:ascii="PT Astra Serif" w:hAnsi="PT Astra Serif"/>
              </w:rPr>
              <w:lastRenderedPageBreak/>
              <w:t>Процент</w:t>
            </w:r>
          </w:p>
        </w:tc>
        <w:tc>
          <w:tcPr>
            <w:tcW w:w="8659" w:type="dxa"/>
          </w:tcPr>
          <w:p w:rsidR="00F42838" w:rsidRPr="00614370" w:rsidRDefault="00F42838" w:rsidP="00F42838">
            <w:pPr>
              <w:rPr>
                <w:rFonts w:ascii="PT Astra Serif" w:hAnsi="PT Astra Serif"/>
              </w:rPr>
            </w:pPr>
            <w:proofErr w:type="gramStart"/>
            <w:r w:rsidRPr="00614370">
              <w:rPr>
                <w:rFonts w:ascii="PT Astra Serif" w:hAnsi="PT Astra Serif"/>
              </w:rPr>
              <w:t xml:space="preserve">Рассчитывается в соответствии с </w:t>
            </w:r>
            <w:hyperlink r:id="rId17" w:history="1">
              <w:r w:rsidRPr="00614370">
                <w:rPr>
                  <w:rStyle w:val="a7"/>
                  <w:rFonts w:ascii="PT Astra Serif" w:hAnsi="PT Astra Serif"/>
                </w:rPr>
                <w:t>постановлением</w:t>
              </w:r>
            </w:hyperlink>
            <w:r w:rsidRPr="00614370">
              <w:rPr>
                <w:rFonts w:ascii="PT Astra Serif" w:hAnsi="PT Astra Serif"/>
              </w:rPr>
              <w:t xml:space="preserve"> Правительства </w:t>
            </w:r>
            <w:r w:rsidRPr="00614370">
              <w:rPr>
                <w:rFonts w:ascii="PT Astra Serif" w:hAnsi="PT Astra Serif"/>
              </w:rPr>
              <w:lastRenderedPageBreak/>
              <w:t>Российской Федерации от 17.12.2012 № 1317 «О мерах по реализации Указа Президента Российской Федерации от 28</w:t>
            </w:r>
            <w:r w:rsidR="00383924" w:rsidRPr="00614370">
              <w:rPr>
                <w:rFonts w:ascii="PT Astra Serif" w:hAnsi="PT Astra Serif"/>
              </w:rPr>
              <w:t>.04.</w:t>
            </w:r>
            <w:r w:rsidRPr="00614370">
              <w:rPr>
                <w:rFonts w:ascii="PT Astra Serif" w:hAnsi="PT Astra Serif"/>
              </w:rPr>
              <w:t xml:space="preserve">2008 № 607 «Об оценке эффективности деятельности органов местного самоуправления муниципальных, городских округов и муниципальных районов» и подпункта «и» пункта 2 Указа Президента Российской Федерации от </w:t>
            </w:r>
            <w:r w:rsidR="00383924" w:rsidRPr="00614370">
              <w:rPr>
                <w:rFonts w:ascii="PT Astra Serif" w:hAnsi="PT Astra Serif"/>
              </w:rPr>
              <w:t>0</w:t>
            </w:r>
            <w:r w:rsidRPr="00614370">
              <w:rPr>
                <w:rFonts w:ascii="PT Astra Serif" w:hAnsi="PT Astra Serif"/>
              </w:rPr>
              <w:t>7</w:t>
            </w:r>
            <w:r w:rsidR="00383924" w:rsidRPr="00614370">
              <w:rPr>
                <w:rFonts w:ascii="PT Astra Serif" w:hAnsi="PT Astra Serif"/>
              </w:rPr>
              <w:t>.05.</w:t>
            </w:r>
            <w:r w:rsidRPr="00614370">
              <w:rPr>
                <w:rFonts w:ascii="PT Astra Serif" w:hAnsi="PT Astra Serif"/>
              </w:rPr>
              <w:t xml:space="preserve">2012  N 601 </w:t>
            </w:r>
            <w:r w:rsidR="00383924" w:rsidRPr="00614370">
              <w:rPr>
                <w:rFonts w:ascii="PT Astra Serif" w:hAnsi="PT Astra Serif"/>
              </w:rPr>
              <w:t>«</w:t>
            </w:r>
            <w:r w:rsidRPr="00614370">
              <w:rPr>
                <w:rFonts w:ascii="PT Astra Serif" w:hAnsi="PT Astra Serif"/>
              </w:rPr>
              <w:t>Об основных направлениях совершенствования системы государственного управления</w:t>
            </w:r>
            <w:r w:rsidR="00383924" w:rsidRPr="00614370">
              <w:rPr>
                <w:rFonts w:ascii="PT Astra Serif" w:hAnsi="PT Astra Serif"/>
              </w:rPr>
              <w:t>»</w:t>
            </w:r>
            <w:r w:rsidRPr="00614370">
              <w:rPr>
                <w:rFonts w:ascii="PT Astra Serif" w:hAnsi="PT Astra Serif"/>
              </w:rPr>
              <w:t xml:space="preserve"> методика расчета показателя определена </w:t>
            </w:r>
            <w:hyperlink r:id="rId18" w:history="1">
              <w:r w:rsidRPr="00614370">
                <w:rPr>
                  <w:rStyle w:val="a7"/>
                  <w:rFonts w:ascii="PT Astra Serif" w:hAnsi="PT Astra Serif"/>
                </w:rPr>
                <w:t>письмом</w:t>
              </w:r>
              <w:proofErr w:type="gramEnd"/>
            </w:hyperlink>
            <w:r w:rsidRPr="00614370">
              <w:rPr>
                <w:rFonts w:ascii="PT Astra Serif" w:hAnsi="PT Astra Serif"/>
              </w:rPr>
              <w:t xml:space="preserve"> Минэкономразвития Российской Федерации от 18.07.2017 N 19782-АЦ/Д14и.</w:t>
            </w:r>
          </w:p>
          <w:p w:rsidR="00F42838" w:rsidRPr="00614370" w:rsidRDefault="00F42838" w:rsidP="00F42838">
            <w:pPr>
              <w:rPr>
                <w:rFonts w:ascii="PT Astra Serif" w:hAnsi="PT Astra Serif"/>
              </w:rPr>
            </w:pPr>
            <w:r w:rsidRPr="00614370">
              <w:rPr>
                <w:rFonts w:ascii="PT Astra Serif" w:hAnsi="PT Astra Serif"/>
              </w:rPr>
              <w:t>Рассчитывается по формуле:</w:t>
            </w:r>
          </w:p>
          <w:p w:rsidR="00F42838" w:rsidRPr="00614370" w:rsidRDefault="00F42838" w:rsidP="00F42838">
            <w:pPr>
              <w:rPr>
                <w:rFonts w:ascii="PT Astra Serif" w:hAnsi="PT Astra Serif"/>
              </w:rPr>
            </w:pPr>
          </w:p>
          <w:p w:rsidR="00F42838" w:rsidRPr="00614370" w:rsidRDefault="00F42838" w:rsidP="00F42838">
            <w:pPr>
              <w:ind w:firstLine="698"/>
              <w:jc w:val="center"/>
              <w:rPr>
                <w:rFonts w:ascii="PT Astra Serif" w:hAnsi="PT Astra Serif"/>
              </w:rPr>
            </w:pPr>
            <w:proofErr w:type="spellStart"/>
            <w:r w:rsidRPr="00614370">
              <w:rPr>
                <w:rFonts w:ascii="PT Astra Serif" w:hAnsi="PT Astra Serif"/>
              </w:rPr>
              <w:t>ЧОоуосо</w:t>
            </w:r>
            <w:proofErr w:type="spellEnd"/>
            <w:r w:rsidRPr="00614370">
              <w:rPr>
                <w:rFonts w:ascii="PT Astra Serif" w:hAnsi="PT Astra Serif"/>
              </w:rPr>
              <w:t xml:space="preserve"> / </w:t>
            </w:r>
            <w:proofErr w:type="spellStart"/>
            <w:r w:rsidRPr="00614370">
              <w:rPr>
                <w:rFonts w:ascii="PT Astra Serif" w:hAnsi="PT Astra Serif"/>
              </w:rPr>
              <w:t>ЧОоу</w:t>
            </w:r>
            <w:proofErr w:type="spellEnd"/>
            <w:r w:rsidRPr="00614370">
              <w:rPr>
                <w:rFonts w:ascii="PT Astra Serif" w:hAnsi="PT Astra Serif"/>
              </w:rPr>
              <w:t xml:space="preserve"> * 100%, где:</w:t>
            </w:r>
          </w:p>
          <w:p w:rsidR="00383924" w:rsidRPr="00614370" w:rsidRDefault="00383924" w:rsidP="00F42838">
            <w:pPr>
              <w:ind w:firstLine="698"/>
              <w:jc w:val="center"/>
              <w:rPr>
                <w:rFonts w:ascii="PT Astra Serif" w:hAnsi="PT Astra Serif"/>
              </w:rPr>
            </w:pPr>
          </w:p>
          <w:p w:rsidR="00F42838" w:rsidRPr="00614370" w:rsidRDefault="00F42838" w:rsidP="00F42838">
            <w:pPr>
              <w:rPr>
                <w:rFonts w:ascii="PT Astra Serif" w:hAnsi="PT Astra Serif"/>
              </w:rPr>
            </w:pPr>
            <w:proofErr w:type="spellStart"/>
            <w:r w:rsidRPr="00614370">
              <w:rPr>
                <w:rFonts w:ascii="PT Astra Serif" w:hAnsi="PT Astra Serif"/>
              </w:rPr>
              <w:t>ЧОоуосо</w:t>
            </w:r>
            <w:proofErr w:type="spellEnd"/>
            <w:r w:rsidRPr="00614370">
              <w:rPr>
                <w:rFonts w:ascii="PT Astra Serif" w:hAnsi="PT Astra Serif"/>
              </w:rPr>
              <w:t xml:space="preserve"> - численность государственных (муниципальных) общеобразовательных организаций, соответствующих современным требованиям обучения (дополнительные сведения);</w:t>
            </w:r>
          </w:p>
          <w:p w:rsidR="00ED45CF" w:rsidRDefault="00F42838" w:rsidP="00820F9C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proofErr w:type="spellStart"/>
            <w:r w:rsidRPr="00614370">
              <w:rPr>
                <w:rFonts w:ascii="PT Astra Serif" w:hAnsi="PT Astra Serif"/>
              </w:rPr>
              <w:t>ЧОоу</w:t>
            </w:r>
            <w:proofErr w:type="spellEnd"/>
            <w:r w:rsidRPr="00614370">
              <w:rPr>
                <w:rFonts w:ascii="PT Astra Serif" w:hAnsi="PT Astra Serif"/>
              </w:rPr>
              <w:t xml:space="preserve"> - численность государственных (муниципальных) общеобразовательных</w:t>
            </w:r>
            <w:r w:rsidRPr="00F42838">
              <w:rPr>
                <w:rFonts w:ascii="PT Astra Serif" w:hAnsi="PT Astra Serif"/>
              </w:rPr>
              <w:t xml:space="preserve"> организаций (периодическая отчетность, </w:t>
            </w:r>
            <w:hyperlink r:id="rId19" w:history="1">
              <w:r w:rsidRPr="00F42838">
                <w:rPr>
                  <w:rStyle w:val="a7"/>
                  <w:rFonts w:ascii="PT Astra Serif" w:hAnsi="PT Astra Serif"/>
                </w:rPr>
                <w:t xml:space="preserve">форма </w:t>
              </w:r>
              <w:r w:rsidR="00820F9C">
                <w:rPr>
                  <w:rStyle w:val="a7"/>
                  <w:rFonts w:ascii="PT Astra Serif" w:hAnsi="PT Astra Serif"/>
                </w:rPr>
                <w:t>№</w:t>
              </w:r>
              <w:r w:rsidRPr="00F42838">
                <w:rPr>
                  <w:rStyle w:val="a7"/>
                  <w:rFonts w:ascii="PT Astra Serif" w:hAnsi="PT Astra Serif"/>
                </w:rPr>
                <w:t xml:space="preserve"> ОО-1</w:t>
              </w:r>
            </w:hyperlink>
            <w:r w:rsidRPr="00F42838">
              <w:rPr>
                <w:rFonts w:ascii="PT Astra Serif" w:hAnsi="PT Astra Serif"/>
              </w:rPr>
              <w:t>)</w:t>
            </w:r>
          </w:p>
        </w:tc>
      </w:tr>
      <w:tr w:rsidR="00ED45CF" w:rsidTr="007C1F0F">
        <w:tc>
          <w:tcPr>
            <w:tcW w:w="824" w:type="dxa"/>
          </w:tcPr>
          <w:p w:rsidR="00ED45CF" w:rsidRDefault="00ED45CF" w:rsidP="007C1F0F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6.</w:t>
            </w:r>
          </w:p>
        </w:tc>
        <w:tc>
          <w:tcPr>
            <w:tcW w:w="3854" w:type="dxa"/>
          </w:tcPr>
          <w:p w:rsidR="00ED45CF" w:rsidRDefault="00ED45CF" w:rsidP="004C6589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13121F">
              <w:rPr>
                <w:rFonts w:ascii="PT Astra Serif" w:hAnsi="PT Astra Serif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689" w:type="dxa"/>
          </w:tcPr>
          <w:p w:rsidR="00ED45CF" w:rsidRDefault="00ED45CF" w:rsidP="00ED45CF">
            <w:r w:rsidRPr="002353B2">
              <w:rPr>
                <w:rFonts w:ascii="PT Astra Serif" w:hAnsi="PT Astra Serif"/>
              </w:rPr>
              <w:t>Процент</w:t>
            </w:r>
          </w:p>
        </w:tc>
        <w:tc>
          <w:tcPr>
            <w:tcW w:w="8659" w:type="dxa"/>
          </w:tcPr>
          <w:p w:rsidR="00ED45CF" w:rsidRDefault="00ED45CF" w:rsidP="002B613C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009F9">
              <w:rPr>
                <w:rFonts w:ascii="PT Astra Serif" w:hAnsi="PT Astra Serif"/>
              </w:rPr>
              <w:t xml:space="preserve">Методика расчета показателя утверждена приказом Министерства просвещения Российской Федерации от 20.05.2021 </w:t>
            </w:r>
            <w:r w:rsidR="001A74E3">
              <w:rPr>
                <w:rFonts w:ascii="PT Astra Serif" w:hAnsi="PT Astra Serif"/>
              </w:rPr>
              <w:t>№</w:t>
            </w:r>
            <w:r w:rsidRPr="004009F9">
              <w:rPr>
                <w:rFonts w:ascii="PT Astra Serif" w:hAnsi="PT Astra Serif"/>
              </w:rPr>
              <w:t xml:space="preserve"> 262 </w:t>
            </w:r>
            <w:r w:rsidR="00820F9C">
              <w:rPr>
                <w:rFonts w:ascii="PT Astra Serif" w:hAnsi="PT Astra Serif"/>
              </w:rPr>
              <w:t>«</w:t>
            </w:r>
            <w:r w:rsidRPr="004009F9">
              <w:rPr>
                <w:rFonts w:ascii="PT Astra Serif" w:hAnsi="PT Astra Serif"/>
              </w:rPr>
              <w:t>Об утверждении методик расчета показателей федеральных проектов наци</w:t>
            </w:r>
            <w:r>
              <w:rPr>
                <w:rFonts w:ascii="PT Astra Serif" w:hAnsi="PT Astra Serif"/>
              </w:rPr>
              <w:t>онального проекта «Образование»</w:t>
            </w:r>
            <w:r w:rsidR="00597A73">
              <w:rPr>
                <w:rFonts w:ascii="PT Astra Serif" w:hAnsi="PT Astra Serif"/>
              </w:rPr>
              <w:t>.</w:t>
            </w:r>
          </w:p>
          <w:p w:rsidR="005D73DD" w:rsidRPr="005D73DD" w:rsidRDefault="005D73DD" w:rsidP="002B613C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5D73DD">
              <w:rPr>
                <w:rFonts w:ascii="PT Astra Serif" w:hAnsi="PT Astra Serif"/>
              </w:rPr>
              <w:t xml:space="preserve">Методика расчета показателя утверждена приказом Министерства просвещения Российской Федерации от 20.05.2021 </w:t>
            </w:r>
            <w:r w:rsidR="001A74E3">
              <w:rPr>
                <w:rFonts w:ascii="PT Astra Serif" w:hAnsi="PT Astra Serif"/>
              </w:rPr>
              <w:t>№</w:t>
            </w:r>
            <w:r w:rsidRPr="005D73DD">
              <w:rPr>
                <w:rFonts w:ascii="PT Astra Serif" w:hAnsi="PT Astra Serif"/>
              </w:rPr>
              <w:t xml:space="preserve"> 262 </w:t>
            </w:r>
            <w:r w:rsidR="00820F9C">
              <w:rPr>
                <w:rFonts w:ascii="PT Astra Serif" w:hAnsi="PT Astra Serif"/>
              </w:rPr>
              <w:t>«</w:t>
            </w:r>
            <w:r w:rsidRPr="005D73DD">
              <w:rPr>
                <w:rFonts w:ascii="PT Astra Serif" w:hAnsi="PT Astra Serif"/>
              </w:rPr>
              <w:t xml:space="preserve">Об утверждении методик расчета показателей федеральных проектов национального проекта </w:t>
            </w:r>
            <w:r w:rsidR="00CD2D6A">
              <w:rPr>
                <w:rFonts w:ascii="PT Astra Serif" w:hAnsi="PT Astra Serif"/>
              </w:rPr>
              <w:t>«</w:t>
            </w:r>
            <w:r w:rsidRPr="005D73DD">
              <w:rPr>
                <w:rFonts w:ascii="PT Astra Serif" w:hAnsi="PT Astra Serif"/>
              </w:rPr>
              <w:t>Образование</w:t>
            </w:r>
            <w:r w:rsidR="00CD2D6A">
              <w:rPr>
                <w:rFonts w:ascii="PT Astra Serif" w:hAnsi="PT Astra Serif"/>
              </w:rPr>
              <w:t>»</w:t>
            </w:r>
            <w:r w:rsidRPr="005D73DD">
              <w:rPr>
                <w:rFonts w:ascii="PT Astra Serif" w:hAnsi="PT Astra Serif"/>
              </w:rPr>
              <w:t>.</w:t>
            </w:r>
          </w:p>
          <w:p w:rsidR="005D73DD" w:rsidRPr="005D73DD" w:rsidRDefault="005D73DD" w:rsidP="002B613C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5D73DD">
              <w:rPr>
                <w:rFonts w:ascii="PT Astra Serif" w:hAnsi="PT Astra Serif"/>
              </w:rPr>
              <w:t>Рассчитывается по формуле:</w:t>
            </w:r>
          </w:p>
          <w:p w:rsidR="005D73DD" w:rsidRPr="005D73DD" w:rsidRDefault="005D73DD" w:rsidP="002B613C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5D73DD">
              <w:rPr>
                <w:rFonts w:ascii="PT Astra Serif" w:hAnsi="PT Astra Serif"/>
              </w:rPr>
              <w:t>Показатель рассчитывается по формуле:</w:t>
            </w:r>
          </w:p>
          <w:p w:rsidR="005D73DD" w:rsidRPr="005D73DD" w:rsidRDefault="005D73DD" w:rsidP="002B613C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5D73DD">
              <w:rPr>
                <w:rFonts w:ascii="PT Astra Serif" w:hAnsi="PT Astra Serif"/>
              </w:rPr>
              <w:t xml:space="preserve"> </w:t>
            </w:r>
            <w:r w:rsidR="001A74E3">
              <w:rPr>
                <w:rFonts w:ascii="PT Astra Serif" w:hAnsi="PT Astra Serif"/>
              </w:rPr>
              <w:t xml:space="preserve">                                   </w:t>
            </w:r>
            <w:r w:rsidR="001A74E3">
              <w:rPr>
                <w:noProof/>
              </w:rPr>
              <w:drawing>
                <wp:inline distT="0" distB="0" distL="0" distR="0" wp14:anchorId="210ECFDA" wp14:editId="5048968A">
                  <wp:extent cx="1657350" cy="53545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245" cy="540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A74E3">
              <w:rPr>
                <w:rFonts w:ascii="PT Astra Serif" w:hAnsi="PT Astra Serif"/>
              </w:rPr>
              <w:t xml:space="preserve"> </w:t>
            </w:r>
            <w:r w:rsidRPr="005D73DD">
              <w:rPr>
                <w:rFonts w:ascii="PT Astra Serif" w:hAnsi="PT Astra Serif"/>
              </w:rPr>
              <w:t>,</w:t>
            </w:r>
          </w:p>
          <w:p w:rsidR="005D73DD" w:rsidRPr="005D73DD" w:rsidRDefault="005D73DD" w:rsidP="002B613C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5D73DD">
              <w:rPr>
                <w:rFonts w:ascii="PT Astra Serif" w:hAnsi="PT Astra Serif"/>
              </w:rPr>
              <w:t>где:</w:t>
            </w:r>
          </w:p>
          <w:p w:rsidR="005D73DD" w:rsidRPr="005D73DD" w:rsidRDefault="005D73DD" w:rsidP="002B613C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r w:rsidRPr="005D73DD">
              <w:rPr>
                <w:rFonts w:ascii="PT Astra Serif" w:hAnsi="PT Astra Serif"/>
              </w:rPr>
              <w:t>DOm</w:t>
            </w:r>
            <w:proofErr w:type="spellEnd"/>
            <w:r w:rsidRPr="005D73DD">
              <w:rPr>
                <w:rFonts w:ascii="PT Astra Serif" w:hAnsi="PT Astra Serif"/>
              </w:rPr>
              <w:t xml:space="preserve"> - доля детей в возрасте от 5 до 18 лет, охваченных дополнительным образованием, процент;</w:t>
            </w:r>
          </w:p>
          <w:p w:rsidR="005D73DD" w:rsidRPr="005D73DD" w:rsidRDefault="005D73DD" w:rsidP="002B613C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spellStart"/>
            <w:proofErr w:type="gramStart"/>
            <w:r w:rsidRPr="005D73DD">
              <w:rPr>
                <w:rFonts w:ascii="PT Astra Serif" w:hAnsi="PT Astra Serif"/>
              </w:rPr>
              <w:t>Chd</w:t>
            </w:r>
            <w:proofErr w:type="spellEnd"/>
            <w:r w:rsidRPr="005D73DD">
              <w:rPr>
                <w:rFonts w:ascii="PT Astra Serif" w:hAnsi="PT Astra Serif"/>
              </w:rPr>
              <w:t xml:space="preserve"> </w:t>
            </w:r>
            <w:proofErr w:type="spellStart"/>
            <w:r w:rsidRPr="005D73DD">
              <w:rPr>
                <w:rFonts w:ascii="PT Astra Serif" w:hAnsi="PT Astra Serif"/>
              </w:rPr>
              <w:t>m,i</w:t>
            </w:r>
            <w:proofErr w:type="spellEnd"/>
            <w:r w:rsidRPr="005D73DD">
              <w:rPr>
                <w:rFonts w:ascii="PT Astra Serif" w:hAnsi="PT Astra Serif"/>
              </w:rPr>
              <w:t xml:space="preserve"> - численность детей в возрасте от 5 до 18 лет (18 лет не включается), охваченных услугами дополнительного образования, на конец отчетного периода (в случае внедрения до 1 сентября 2021 года регионального навигатора с начала отчетного года до конца отчетного месяца (или отчетного года) каждый ребенок учитывается единожды, за исключением детей, занимающихся в детских школах </w:t>
            </w:r>
            <w:r w:rsidRPr="005D73DD">
              <w:rPr>
                <w:rFonts w:ascii="PT Astra Serif" w:hAnsi="PT Astra Serif"/>
              </w:rPr>
              <w:lastRenderedPageBreak/>
              <w:t>искусств);</w:t>
            </w:r>
            <w:proofErr w:type="gramEnd"/>
            <w:r w:rsidRPr="005D73DD">
              <w:rPr>
                <w:rFonts w:ascii="PT Astra Serif" w:hAnsi="PT Astra Serif"/>
              </w:rPr>
              <w:t xml:space="preserve"> учет ведется нарастающим итогом);</w:t>
            </w:r>
          </w:p>
          <w:p w:rsidR="005D73DD" w:rsidRPr="005D73DD" w:rsidRDefault="005D73DD" w:rsidP="002B613C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5D73DD">
              <w:rPr>
                <w:rFonts w:ascii="PT Astra Serif" w:hAnsi="PT Astra Serif"/>
              </w:rPr>
              <w:t>X i - численность детей в возрасте от 5 до 18 лет (18 лет не включается), проживающих в Российской Федерации, на начало отчетного периода;</w:t>
            </w:r>
          </w:p>
          <w:p w:rsidR="005D73DD" w:rsidRPr="005D73DD" w:rsidRDefault="005D73DD" w:rsidP="002B613C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5D73DD">
              <w:rPr>
                <w:rFonts w:ascii="PT Astra Serif" w:hAnsi="PT Astra Serif"/>
              </w:rPr>
              <w:t>m - порядковый номер месяца отчетного года;</w:t>
            </w:r>
          </w:p>
          <w:p w:rsidR="005D73DD" w:rsidRPr="005D73DD" w:rsidRDefault="005D73DD" w:rsidP="002B613C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5D73DD">
              <w:rPr>
                <w:rFonts w:ascii="PT Astra Serif" w:hAnsi="PT Astra Serif"/>
              </w:rPr>
              <w:t>М - число месяцев отчетного года, по которым выполнена оценка в отчетном году;</w:t>
            </w:r>
          </w:p>
          <w:p w:rsidR="00597A73" w:rsidRDefault="005D73DD" w:rsidP="002B613C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5D73DD">
              <w:rPr>
                <w:rFonts w:ascii="PT Astra Serif" w:hAnsi="PT Astra Serif"/>
              </w:rPr>
              <w:t>i - порядковый номер субъекта Российской Федерации на начало отчетного периода</w:t>
            </w:r>
          </w:p>
        </w:tc>
      </w:tr>
    </w:tbl>
    <w:p w:rsidR="00BD09AD" w:rsidRDefault="00BD09AD" w:rsidP="00BD09AD">
      <w:pPr>
        <w:rPr>
          <w:rFonts w:ascii="PT Astra Serif" w:hAnsi="PT Astra Serif"/>
        </w:rPr>
      </w:pPr>
    </w:p>
    <w:p w:rsidR="005E1BB1" w:rsidRDefault="005E1BB1" w:rsidP="00BD09AD">
      <w:pPr>
        <w:rPr>
          <w:rFonts w:ascii="PT Astra Serif" w:hAnsi="PT Astra Serif"/>
        </w:rPr>
      </w:pPr>
    </w:p>
    <w:p w:rsidR="005E1BB1" w:rsidRDefault="005E1BB1" w:rsidP="00BD09AD">
      <w:pPr>
        <w:rPr>
          <w:rFonts w:ascii="PT Astra Serif" w:hAnsi="PT Astra Serif"/>
        </w:rPr>
      </w:pPr>
    </w:p>
    <w:p w:rsidR="005E1BB1" w:rsidRDefault="005E1BB1" w:rsidP="002160A3">
      <w:pPr>
        <w:tabs>
          <w:tab w:val="left" w:pos="3261"/>
          <w:tab w:val="left" w:pos="3686"/>
        </w:tabs>
        <w:ind w:firstLine="0"/>
        <w:rPr>
          <w:rFonts w:ascii="PT Astra Serif" w:hAnsi="PT Astra Serif"/>
        </w:rPr>
      </w:pPr>
    </w:p>
    <w:p w:rsidR="00EC3936" w:rsidRDefault="00EC3936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EC3936" w:rsidRDefault="00EC3936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AC440E" w:rsidRDefault="00AC440E" w:rsidP="007C1F0F">
      <w:pPr>
        <w:tabs>
          <w:tab w:val="left" w:pos="3261"/>
          <w:tab w:val="left" w:pos="3686"/>
        </w:tabs>
        <w:ind w:firstLine="0"/>
        <w:rPr>
          <w:rFonts w:ascii="PT Astra Serif" w:hAnsi="PT Astra Serif"/>
        </w:rPr>
      </w:pPr>
    </w:p>
    <w:p w:rsidR="00AC440E" w:rsidRPr="005E1BB1" w:rsidRDefault="00AC440E" w:rsidP="005E1BB1">
      <w:pPr>
        <w:tabs>
          <w:tab w:val="left" w:pos="3261"/>
          <w:tab w:val="left" w:pos="3686"/>
        </w:tabs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3261"/>
          <w:tab w:val="left" w:pos="3686"/>
        </w:tabs>
        <w:jc w:val="center"/>
        <w:rPr>
          <w:rFonts w:ascii="PT Astra Serif" w:hAnsi="PT Astra Serif"/>
        </w:rPr>
      </w:pPr>
    </w:p>
    <w:p w:rsidR="00994FFC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5E1BB1" w:rsidRPr="00994FFC" w:rsidRDefault="00994FFC" w:rsidP="00994FFC">
      <w:pPr>
        <w:tabs>
          <w:tab w:val="left" w:pos="3261"/>
          <w:tab w:val="left" w:pos="3686"/>
        </w:tabs>
        <w:jc w:val="center"/>
        <w:rPr>
          <w:rFonts w:ascii="PT Astra Serif" w:hAnsi="PT Astra Serif"/>
          <w:sz w:val="28"/>
          <w:szCs w:val="28"/>
          <w:lang w:eastAsia="en-US"/>
        </w:rPr>
      </w:pPr>
      <w:r w:rsidRPr="00994FFC">
        <w:rPr>
          <w:rFonts w:ascii="PT Astra Serif" w:hAnsi="PT Astra Serif"/>
          <w:sz w:val="28"/>
          <w:szCs w:val="28"/>
        </w:rPr>
        <w:t xml:space="preserve"> </w:t>
      </w:r>
      <w:r w:rsidR="005E1BB1" w:rsidRPr="00994FFC">
        <w:rPr>
          <w:rFonts w:ascii="PT Astra Serif" w:hAnsi="PT Astra Serif"/>
          <w:sz w:val="28"/>
          <w:szCs w:val="28"/>
        </w:rPr>
        <w:t>«</w:t>
      </w:r>
      <w:r w:rsidR="005E1BB1" w:rsidRPr="00994FFC">
        <w:rPr>
          <w:rFonts w:ascii="PT Astra Serif" w:eastAsia="Calibri" w:hAnsi="PT Astra Serif"/>
          <w:sz w:val="28"/>
          <w:szCs w:val="28"/>
        </w:rPr>
        <w:t>Культурное пространство</w:t>
      </w:r>
      <w:r w:rsidR="005E1BB1" w:rsidRPr="00994FFC">
        <w:rPr>
          <w:rFonts w:ascii="PT Astra Serif" w:hAnsi="PT Astra Serif"/>
          <w:sz w:val="28"/>
          <w:szCs w:val="28"/>
        </w:rPr>
        <w:t>»</w:t>
      </w:r>
    </w:p>
    <w:p w:rsidR="005E1BB1" w:rsidRPr="00994FFC" w:rsidRDefault="005E1BB1" w:rsidP="005E1BB1">
      <w:pPr>
        <w:tabs>
          <w:tab w:val="left" w:pos="3261"/>
          <w:tab w:val="left" w:pos="3686"/>
        </w:tabs>
        <w:jc w:val="center"/>
        <w:rPr>
          <w:rFonts w:ascii="PT Astra Serif" w:eastAsia="Calibri" w:hAnsi="PT Astra Serif"/>
          <w:sz w:val="28"/>
          <w:szCs w:val="28"/>
        </w:rPr>
      </w:pPr>
      <w:r w:rsidRPr="00994FFC">
        <w:rPr>
          <w:rFonts w:ascii="PT Astra Serif" w:hAnsi="PT Astra Serif"/>
          <w:sz w:val="28"/>
          <w:szCs w:val="28"/>
        </w:rPr>
        <w:t>(далее - муниципальная программа)</w:t>
      </w:r>
    </w:p>
    <w:p w:rsidR="005E1BB1" w:rsidRPr="005E1BB1" w:rsidRDefault="005E1BB1" w:rsidP="005E1BB1">
      <w:pPr>
        <w:tabs>
          <w:tab w:val="left" w:pos="3261"/>
          <w:tab w:val="left" w:pos="3686"/>
        </w:tabs>
        <w:jc w:val="center"/>
        <w:rPr>
          <w:rFonts w:ascii="PT Astra Serif" w:hAnsi="PT Astra Serif"/>
        </w:rPr>
      </w:pPr>
    </w:p>
    <w:p w:rsidR="005E1BB1" w:rsidRPr="005E1BB1" w:rsidRDefault="005E1BB1" w:rsidP="005E1BB1">
      <w:pPr>
        <w:tabs>
          <w:tab w:val="left" w:pos="3261"/>
          <w:tab w:val="left" w:pos="3686"/>
        </w:tabs>
        <w:jc w:val="center"/>
        <w:rPr>
          <w:rFonts w:ascii="PT Astra Serif" w:hAnsi="PT Astra Serif"/>
        </w:rPr>
      </w:pPr>
      <w:r w:rsidRPr="005E1BB1">
        <w:rPr>
          <w:rFonts w:ascii="PT Astra Serif" w:hAnsi="PT Astra Serif"/>
        </w:rPr>
        <w:t>1. Основные положения</w:t>
      </w:r>
    </w:p>
    <w:p w:rsidR="005E1BB1" w:rsidRPr="005E1BB1" w:rsidRDefault="005E1BB1" w:rsidP="005E1BB1">
      <w:pPr>
        <w:tabs>
          <w:tab w:val="left" w:pos="3261"/>
          <w:tab w:val="left" w:pos="3686"/>
        </w:tabs>
        <w:jc w:val="center"/>
        <w:rPr>
          <w:rFonts w:ascii="PT Astra Serif" w:hAnsi="PT Astra Serif"/>
        </w:rPr>
      </w:pPr>
    </w:p>
    <w:tbl>
      <w:tblPr>
        <w:tblW w:w="50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20"/>
        <w:gridCol w:w="9825"/>
      </w:tblGrid>
      <w:tr w:rsidR="005E1BB1" w:rsidRPr="005E1BB1" w:rsidTr="007C1F0F"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EC3936">
            <w:pPr>
              <w:tabs>
                <w:tab w:val="left" w:pos="3261"/>
                <w:tab w:val="left" w:pos="3686"/>
              </w:tabs>
              <w:ind w:firstLine="0"/>
              <w:rPr>
                <w:rFonts w:ascii="PT Astra Serif" w:eastAsia="Calibri" w:hAnsi="PT Astra Serif"/>
                <w:lang w:eastAsia="en-US"/>
              </w:rPr>
            </w:pPr>
            <w:r w:rsidRPr="005E1BB1">
              <w:rPr>
                <w:rFonts w:ascii="PT Astra Serif" w:hAnsi="PT Astra Serif"/>
              </w:rPr>
              <w:t>Куратор муниципальной программы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EC3936">
            <w:pPr>
              <w:tabs>
                <w:tab w:val="left" w:pos="3261"/>
                <w:tab w:val="left" w:pos="3686"/>
              </w:tabs>
              <w:ind w:firstLine="0"/>
              <w:rPr>
                <w:rFonts w:ascii="PT Astra Serif" w:hAnsi="PT Astra Serif"/>
              </w:rPr>
            </w:pPr>
            <w:proofErr w:type="spellStart"/>
            <w:r w:rsidRPr="005E1BB1">
              <w:rPr>
                <w:rFonts w:ascii="PT Astra Serif" w:hAnsi="PT Astra Serif"/>
              </w:rPr>
              <w:t>Носкова</w:t>
            </w:r>
            <w:proofErr w:type="spellEnd"/>
            <w:r w:rsidRPr="005E1BB1">
              <w:rPr>
                <w:rFonts w:ascii="PT Astra Serif" w:hAnsi="PT Astra Serif"/>
              </w:rPr>
              <w:t xml:space="preserve"> Людмила Ивановна, заместитель главы города Югорска</w:t>
            </w:r>
          </w:p>
        </w:tc>
      </w:tr>
      <w:tr w:rsidR="005E1BB1" w:rsidRPr="005E1BB1" w:rsidTr="007C1F0F"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EC3936">
            <w:pPr>
              <w:tabs>
                <w:tab w:val="left" w:pos="3261"/>
                <w:tab w:val="left" w:pos="3686"/>
              </w:tabs>
              <w:ind w:firstLine="0"/>
              <w:jc w:val="left"/>
              <w:rPr>
                <w:rFonts w:ascii="PT Astra Serif" w:eastAsia="Calibri" w:hAnsi="PT Astra Serif"/>
                <w:lang w:eastAsia="en-US"/>
              </w:rPr>
            </w:pPr>
            <w:r w:rsidRPr="005E1BB1">
              <w:rPr>
                <w:rFonts w:ascii="PT Astra Serif" w:hAnsi="PT Astra Serif"/>
              </w:rPr>
              <w:t>Ответственный исполнитель муниципальной программы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EC3936">
            <w:pPr>
              <w:tabs>
                <w:tab w:val="left" w:pos="3261"/>
                <w:tab w:val="left" w:pos="3686"/>
              </w:tabs>
              <w:ind w:firstLine="0"/>
              <w:rPr>
                <w:rFonts w:ascii="PT Astra Serif" w:eastAsia="Calibri" w:hAnsi="PT Astra Serif"/>
                <w:lang w:eastAsia="en-US"/>
              </w:rPr>
            </w:pPr>
            <w:r w:rsidRPr="005E1BB1">
              <w:rPr>
                <w:rFonts w:ascii="PT Astra Serif" w:hAnsi="PT Astra Serif"/>
              </w:rPr>
              <w:t>Управление культуры администрации города Югорска (далее – УК)</w:t>
            </w:r>
          </w:p>
        </w:tc>
      </w:tr>
      <w:tr w:rsidR="005E1BB1" w:rsidRPr="005E1BB1" w:rsidTr="007C1F0F"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EC3936">
            <w:pPr>
              <w:tabs>
                <w:tab w:val="left" w:pos="3261"/>
                <w:tab w:val="left" w:pos="3686"/>
              </w:tabs>
              <w:ind w:firstLine="0"/>
              <w:jc w:val="left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Период реализации муниципальной программы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EC3936">
            <w:pPr>
              <w:tabs>
                <w:tab w:val="left" w:pos="3261"/>
                <w:tab w:val="left" w:pos="3686"/>
              </w:tabs>
              <w:ind w:firstLine="0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2025-2030</w:t>
            </w:r>
          </w:p>
        </w:tc>
      </w:tr>
      <w:tr w:rsidR="005E1BB1" w:rsidRPr="005E1BB1" w:rsidTr="007C1F0F"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EC3936">
            <w:pPr>
              <w:tabs>
                <w:tab w:val="left" w:pos="3261"/>
                <w:tab w:val="left" w:pos="3686"/>
              </w:tabs>
              <w:ind w:firstLine="0"/>
              <w:jc w:val="left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Цели муниципальной программы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EC3936">
            <w:pPr>
              <w:tabs>
                <w:tab w:val="left" w:pos="3261"/>
                <w:tab w:val="left" w:pos="3686"/>
              </w:tabs>
              <w:ind w:firstLine="0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Укрепление единого культурного пространства, создание комфортных условий и равных возможностей для самореализации и раскрытия таланта, креатива каждого жителя города Югорска, доступа населения к культурным ценностям</w:t>
            </w:r>
          </w:p>
        </w:tc>
      </w:tr>
      <w:tr w:rsidR="005E1BB1" w:rsidRPr="005E1BB1" w:rsidTr="007C1F0F"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EC3936">
            <w:pPr>
              <w:tabs>
                <w:tab w:val="left" w:pos="3261"/>
                <w:tab w:val="left" w:pos="3686"/>
              </w:tabs>
              <w:ind w:firstLine="0"/>
              <w:jc w:val="left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Направления (подпрограммы) муниципальной программы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EC3936">
            <w:pPr>
              <w:tabs>
                <w:tab w:val="left" w:pos="3261"/>
                <w:tab w:val="left" w:pos="3686"/>
              </w:tabs>
              <w:ind w:firstLine="0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-</w:t>
            </w:r>
          </w:p>
        </w:tc>
      </w:tr>
      <w:tr w:rsidR="005E1BB1" w:rsidRPr="005E1BB1" w:rsidTr="007C1F0F"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EC3936">
            <w:pPr>
              <w:tabs>
                <w:tab w:val="left" w:pos="3261"/>
                <w:tab w:val="left" w:pos="3686"/>
              </w:tabs>
              <w:ind w:firstLine="0"/>
              <w:jc w:val="left"/>
              <w:rPr>
                <w:rFonts w:ascii="PT Astra Serif" w:hAnsi="PT Astra Serif"/>
                <w:color w:val="000000"/>
              </w:rPr>
            </w:pPr>
            <w:bookmarkStart w:id="4" w:name="sub_105"/>
            <w:r w:rsidRPr="005E1BB1">
              <w:rPr>
                <w:rFonts w:ascii="PT Astra Serif" w:hAnsi="PT Astra Serif"/>
                <w:color w:val="000000"/>
              </w:rPr>
              <w:t>Объемы финансового обеспечения за весь период реализации</w:t>
            </w:r>
            <w:bookmarkEnd w:id="4"/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B1" w:rsidRPr="005E1BB1" w:rsidRDefault="005E1BB1" w:rsidP="00EC3936">
            <w:pPr>
              <w:tabs>
                <w:tab w:val="left" w:pos="3261"/>
                <w:tab w:val="left" w:pos="3686"/>
              </w:tabs>
              <w:ind w:firstLine="0"/>
              <w:rPr>
                <w:rFonts w:ascii="PT Astra Serif" w:hAnsi="PT Astra Serif"/>
                <w:color w:val="000000"/>
              </w:rPr>
            </w:pPr>
            <w:r w:rsidRPr="005E1BB1">
              <w:rPr>
                <w:rFonts w:ascii="PT Astra Serif" w:hAnsi="PT Astra Serif"/>
                <w:color w:val="000000"/>
              </w:rPr>
              <w:t>2 460 220,2 тыс. рублей</w:t>
            </w:r>
          </w:p>
        </w:tc>
      </w:tr>
      <w:tr w:rsidR="005E1BB1" w:rsidRPr="005E1BB1" w:rsidTr="007C1F0F"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EC3936">
            <w:pPr>
              <w:tabs>
                <w:tab w:val="left" w:pos="3261"/>
                <w:tab w:val="left" w:pos="3686"/>
              </w:tabs>
              <w:ind w:firstLine="0"/>
              <w:jc w:val="left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EC3936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  <w:highlight w:val="white"/>
              </w:rPr>
              <w:t>Реализация потенциала каждого человека, развитие его талантов, воспитание патриотичной и социальной ответственной личности:</w:t>
            </w:r>
          </w:p>
          <w:p w:rsidR="005E1BB1" w:rsidRPr="005E1BB1" w:rsidRDefault="005E1BB1" w:rsidP="00EC3936">
            <w:pPr>
              <w:ind w:firstLine="0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  <w:color w:val="000000"/>
                <w:highlight w:val="white"/>
              </w:rPr>
              <w:t>Показатель «</w:t>
            </w:r>
            <w:r w:rsidRPr="005E1BB1">
              <w:rPr>
                <w:rFonts w:ascii="PT Astra Serif" w:hAnsi="PT Astra Serif"/>
              </w:rPr>
              <w:t>Повышение к 2030 году удовлетворенности граждан работой государственных и муниципальных организаций культуры, искусства и народного творчества</w:t>
            </w:r>
            <w:r w:rsidRPr="005E1BB1">
              <w:rPr>
                <w:rFonts w:ascii="PT Astra Serif" w:hAnsi="PT Astra Serif"/>
                <w:color w:val="000000"/>
                <w:highlight w:val="white"/>
              </w:rPr>
              <w:t>».</w:t>
            </w:r>
          </w:p>
          <w:p w:rsidR="005E1BB1" w:rsidRPr="005E1BB1" w:rsidRDefault="005C6270" w:rsidP="00EC3936">
            <w:pPr>
              <w:tabs>
                <w:tab w:val="left" w:pos="3261"/>
                <w:tab w:val="left" w:pos="3686"/>
              </w:tabs>
              <w:ind w:firstLine="0"/>
              <w:rPr>
                <w:rFonts w:ascii="PT Astra Serif" w:hAnsi="PT Astra Serif"/>
                <w:color w:val="000000"/>
              </w:rPr>
            </w:pPr>
            <w:hyperlink r:id="rId21" w:history="1">
              <w:r w:rsidR="005E1BB1" w:rsidRPr="005E1BB1">
                <w:rPr>
                  <w:rStyle w:val="a7"/>
                  <w:rFonts w:ascii="PT Astra Serif" w:hAnsi="PT Astra Serif"/>
                  <w:color w:val="000000"/>
                </w:rPr>
                <w:t>Государственная программа</w:t>
              </w:r>
            </w:hyperlink>
            <w:r w:rsidR="005E1BB1" w:rsidRPr="005E1BB1">
              <w:rPr>
                <w:rFonts w:ascii="PT Astra Serif" w:hAnsi="PT Astra Serif"/>
                <w:color w:val="000000"/>
              </w:rPr>
              <w:t xml:space="preserve"> Ханты-Мансийского автономного округа – Югры «Культурное пространство».</w:t>
            </w:r>
          </w:p>
        </w:tc>
      </w:tr>
    </w:tbl>
    <w:p w:rsidR="005E1BB1" w:rsidRPr="005E1BB1" w:rsidRDefault="005E1BB1" w:rsidP="005E1BB1">
      <w:pPr>
        <w:pStyle w:val="1"/>
        <w:tabs>
          <w:tab w:val="left" w:pos="3261"/>
          <w:tab w:val="left" w:pos="3686"/>
        </w:tabs>
        <w:spacing w:before="0" w:after="0"/>
        <w:rPr>
          <w:rFonts w:ascii="PT Astra Serif" w:hAnsi="PT Astra Serif"/>
          <w:b w:val="0"/>
        </w:rPr>
      </w:pPr>
    </w:p>
    <w:p w:rsidR="00EC3936" w:rsidRDefault="00EC3936" w:rsidP="005E1BB1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</w:rPr>
      </w:pPr>
    </w:p>
    <w:p w:rsidR="005E63CF" w:rsidRDefault="005E63CF" w:rsidP="005E1BB1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</w:rPr>
      </w:pPr>
    </w:p>
    <w:p w:rsidR="007C1F0F" w:rsidRDefault="007C1F0F" w:rsidP="005E1BB1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</w:rPr>
      </w:pPr>
    </w:p>
    <w:p w:rsidR="007C1F0F" w:rsidRDefault="007C1F0F" w:rsidP="005E1BB1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</w:rPr>
      </w:pPr>
    </w:p>
    <w:p w:rsidR="007C1F0F" w:rsidRDefault="007C1F0F" w:rsidP="005E1BB1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</w:rPr>
      </w:pPr>
    </w:p>
    <w:p w:rsidR="007C1F0F" w:rsidRDefault="007C1F0F" w:rsidP="005E1BB1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</w:rPr>
      </w:pPr>
    </w:p>
    <w:p w:rsidR="005E1BB1" w:rsidRPr="005E1BB1" w:rsidRDefault="005E1BB1" w:rsidP="005E1BB1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</w:rPr>
      </w:pPr>
      <w:r w:rsidRPr="005E1BB1">
        <w:rPr>
          <w:rFonts w:ascii="PT Astra Serif" w:hAnsi="PT Astra Serif"/>
          <w:b w:val="0"/>
        </w:rPr>
        <w:lastRenderedPageBreak/>
        <w:t>2. Показатели муниципальной программы</w:t>
      </w:r>
    </w:p>
    <w:p w:rsidR="005E1BB1" w:rsidRPr="005E1BB1" w:rsidRDefault="005E1BB1" w:rsidP="005E1BB1">
      <w:pPr>
        <w:tabs>
          <w:tab w:val="left" w:pos="3261"/>
          <w:tab w:val="left" w:pos="3686"/>
        </w:tabs>
        <w:rPr>
          <w:rFonts w:ascii="PT Astra Serif" w:hAnsi="PT Astra Serif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7"/>
        <w:gridCol w:w="1571"/>
        <w:gridCol w:w="993"/>
        <w:gridCol w:w="992"/>
        <w:gridCol w:w="709"/>
        <w:gridCol w:w="708"/>
        <w:gridCol w:w="851"/>
        <w:gridCol w:w="850"/>
        <w:gridCol w:w="709"/>
        <w:gridCol w:w="851"/>
        <w:gridCol w:w="850"/>
        <w:gridCol w:w="851"/>
        <w:gridCol w:w="1417"/>
        <w:gridCol w:w="1134"/>
        <w:gridCol w:w="1701"/>
      </w:tblGrid>
      <w:tr w:rsidR="005E1BB1" w:rsidRPr="005E1BB1" w:rsidTr="007C1F0F">
        <w:trPr>
          <w:tblHeader/>
        </w:trPr>
        <w:tc>
          <w:tcPr>
            <w:tcW w:w="6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N</w:t>
            </w:r>
            <w:r w:rsidRPr="005E1BB1">
              <w:rPr>
                <w:rFonts w:ascii="PT Astra Serif" w:hAnsi="PT Astra Serif" w:cs="Times New Roman"/>
              </w:rPr>
              <w:br/>
            </w:r>
            <w:proofErr w:type="gramStart"/>
            <w:r w:rsidRPr="005E1BB1">
              <w:rPr>
                <w:rFonts w:ascii="PT Astra Serif" w:hAnsi="PT Astra Serif" w:cs="Times New Roman"/>
              </w:rPr>
              <w:t>п</w:t>
            </w:r>
            <w:proofErr w:type="gramEnd"/>
            <w:r w:rsidRPr="005E1BB1">
              <w:rPr>
                <w:rFonts w:ascii="PT Astra Serif" w:hAnsi="PT Astra Serif" w:cs="Times New Roman"/>
              </w:rPr>
              <w:t>/п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 xml:space="preserve">Единица измерения (по </w:t>
            </w:r>
            <w:hyperlink r:id="rId22" w:history="1">
              <w:r w:rsidRPr="005E1BB1">
                <w:rPr>
                  <w:rStyle w:val="a7"/>
                  <w:rFonts w:ascii="PT Astra Serif" w:hAnsi="PT Astra Serif"/>
                  <w:color w:val="000000"/>
                </w:rPr>
                <w:t>ОКЕИ</w:t>
              </w:r>
            </w:hyperlink>
            <w:r w:rsidRPr="005E1BB1">
              <w:rPr>
                <w:rFonts w:ascii="PT Astra Serif" w:hAnsi="PT Astra Serif" w:cs="Times New Roman"/>
                <w:color w:val="000000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Базовое значение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Значение показателя по годам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5E1BB1">
              <w:rPr>
                <w:rFonts w:ascii="PT Astra Serif" w:hAnsi="PT Astra Serif" w:cs="Times New Roman"/>
              </w:rPr>
              <w:t>Ответственный</w:t>
            </w:r>
            <w:proofErr w:type="gramEnd"/>
            <w:r w:rsidRPr="005E1BB1">
              <w:rPr>
                <w:rFonts w:ascii="PT Astra Serif" w:hAnsi="PT Astra Serif" w:cs="Times New Roman"/>
              </w:rPr>
              <w:t xml:space="preserve"> за достижение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Связь с показателями национальных целей</w:t>
            </w:r>
          </w:p>
        </w:tc>
      </w:tr>
      <w:tr w:rsidR="005E1BB1" w:rsidRPr="005E1BB1" w:rsidTr="007C1F0F">
        <w:trPr>
          <w:tblHeader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2030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</w:p>
        </w:tc>
      </w:tr>
      <w:tr w:rsidR="005E1BB1" w:rsidRPr="005E1BB1" w:rsidTr="007C1F0F">
        <w:trPr>
          <w:tblHeader/>
        </w:trPr>
        <w:tc>
          <w:tcPr>
            <w:tcW w:w="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15</w:t>
            </w:r>
          </w:p>
        </w:tc>
      </w:tr>
      <w:tr w:rsidR="005E1BB1" w:rsidRPr="005E1BB1" w:rsidTr="007C1F0F">
        <w:tc>
          <w:tcPr>
            <w:tcW w:w="1488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Цель: «Укрепление единого культурного пространства, создание комфортных условий и равных возможностей для самореализации и раскрытия таланта, креатива каждого жителя автономного округа, доступа населения к культурным ценностям»</w:t>
            </w:r>
          </w:p>
        </w:tc>
      </w:tr>
      <w:tr w:rsidR="005E1BB1" w:rsidRPr="005E1BB1" w:rsidTr="007C1F0F">
        <w:tc>
          <w:tcPr>
            <w:tcW w:w="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Число посещений культурных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ГП ХМАО - Югры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Тыс. 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781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1 052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1 126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1 216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FF0000"/>
              </w:rPr>
            </w:pPr>
            <w:r w:rsidRPr="005E1BB1">
              <w:rPr>
                <w:rStyle w:val="a7"/>
                <w:rFonts w:ascii="PT Astra Serif" w:hAnsi="PT Astra Serif"/>
                <w:color w:val="000000"/>
              </w:rPr>
              <w:t>Постановление Правительства Ханты-Мансийского автономного округа – Югры от 10.11.2023 № 548-п «О государственной программе</w:t>
            </w:r>
            <w:r w:rsidRPr="005E1BB1">
              <w:rPr>
                <w:rFonts w:ascii="PT Astra Serif" w:hAnsi="PT Astra Serif" w:cs="Times New Roman"/>
                <w:color w:val="000000"/>
              </w:rPr>
              <w:t xml:space="preserve"> Ханты-Мансийского автономного округа – Югры «Культурное пространство» (далее – ГП </w:t>
            </w:r>
            <w:r w:rsidRPr="005E1BB1">
              <w:rPr>
                <w:rFonts w:ascii="PT Astra Serif" w:hAnsi="PT Astra Serif" w:cs="Times New Roman"/>
                <w:color w:val="000000"/>
              </w:rPr>
              <w:lastRenderedPageBreak/>
              <w:t>ХМАО – Югры)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lastRenderedPageBreak/>
              <w:t>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/>
              </w:rPr>
              <w:t>Повышение к 2030 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5E1BB1" w:rsidRPr="005E1BB1" w:rsidTr="007C1F0F">
        <w:tc>
          <w:tcPr>
            <w:tcW w:w="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lastRenderedPageBreak/>
              <w:t>2.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Уровень удовлетворенности населения услугами в сфере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ГП ХМАО - Югры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/>
              </w:rPr>
              <w:t>Повышение к 2030 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5E1BB1" w:rsidRPr="005E1BB1" w:rsidTr="007C1F0F">
        <w:tc>
          <w:tcPr>
            <w:tcW w:w="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bookmarkStart w:id="5" w:name="sub_28"/>
            <w:r w:rsidRPr="005E1BB1">
              <w:rPr>
                <w:rFonts w:ascii="PT Astra Serif" w:hAnsi="PT Astra Serif" w:cs="Times New Roman"/>
              </w:rPr>
              <w:t>3.</w:t>
            </w:r>
            <w:bookmarkEnd w:id="5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left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ГП ХМАО - Югры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left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83,3</w:t>
            </w:r>
          </w:p>
          <w:p w:rsidR="005E1BB1" w:rsidRPr="005E1BB1" w:rsidRDefault="005E1BB1" w:rsidP="005E1BB1">
            <w:pPr>
              <w:tabs>
                <w:tab w:val="left" w:pos="3261"/>
                <w:tab w:val="left" w:pos="3686"/>
              </w:tabs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/>
              </w:rPr>
              <w:t>-</w:t>
            </w:r>
          </w:p>
        </w:tc>
      </w:tr>
    </w:tbl>
    <w:p w:rsidR="00AC440E" w:rsidRDefault="00AC440E" w:rsidP="005E1BB1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</w:rPr>
      </w:pPr>
      <w:bookmarkStart w:id="6" w:name="sub_210"/>
    </w:p>
    <w:p w:rsidR="005E1BB1" w:rsidRPr="005E1BB1" w:rsidRDefault="005E1BB1" w:rsidP="005E1BB1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</w:rPr>
      </w:pPr>
      <w:r w:rsidRPr="005E1BB1">
        <w:rPr>
          <w:rFonts w:ascii="PT Astra Serif" w:hAnsi="PT Astra Serif"/>
          <w:b w:val="0"/>
        </w:rPr>
        <w:t>2.1. Прокси-показатели муниципальной программы в 2025 году</w:t>
      </w:r>
    </w:p>
    <w:bookmarkEnd w:id="6"/>
    <w:p w:rsidR="005E1BB1" w:rsidRPr="005E1BB1" w:rsidRDefault="005E1BB1" w:rsidP="005E1BB1">
      <w:pPr>
        <w:tabs>
          <w:tab w:val="left" w:pos="3261"/>
          <w:tab w:val="left" w:pos="3686"/>
        </w:tabs>
        <w:rPr>
          <w:rFonts w:ascii="PT Astra Serif" w:hAnsi="PT Astra Serif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701"/>
        <w:gridCol w:w="992"/>
        <w:gridCol w:w="1418"/>
        <w:gridCol w:w="1276"/>
        <w:gridCol w:w="1417"/>
        <w:gridCol w:w="1559"/>
        <w:gridCol w:w="1423"/>
        <w:gridCol w:w="2121"/>
      </w:tblGrid>
      <w:tr w:rsidR="005E1BB1" w:rsidRPr="005E1BB1" w:rsidTr="00A75BC9">
        <w:trPr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№</w:t>
            </w: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br/>
            </w:r>
            <w:proofErr w:type="gramStart"/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п</w:t>
            </w:r>
            <w:proofErr w:type="gramEnd"/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Наименование прокси-показателя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 xml:space="preserve">Единица измерения (по </w:t>
            </w:r>
            <w:hyperlink r:id="rId23" w:history="1">
              <w:r w:rsidRPr="005E1BB1">
                <w:rPr>
                  <w:rStyle w:val="a7"/>
                  <w:rFonts w:ascii="PT Astra Serif" w:hAnsi="PT Astra Serif"/>
                  <w:color w:val="000000"/>
                  <w:lang w:eastAsia="en-US"/>
                </w:rPr>
                <w:t>ОКЕИ</w:t>
              </w:r>
            </w:hyperlink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Базовое значение</w:t>
            </w:r>
          </w:p>
        </w:tc>
        <w:tc>
          <w:tcPr>
            <w:tcW w:w="5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 xml:space="preserve">Значение показателя по </w:t>
            </w:r>
            <w:r w:rsidRPr="005E1BB1">
              <w:rPr>
                <w:rFonts w:ascii="PT Astra Serif" w:hAnsi="PT Astra Serif" w:cs="Times New Roman"/>
                <w:color w:val="000000"/>
                <w:u w:val="single"/>
                <w:lang w:eastAsia="en-US"/>
              </w:rPr>
              <w:t>кварталам</w:t>
            </w: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/месяцам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proofErr w:type="gramStart"/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Ответственный</w:t>
            </w:r>
            <w:proofErr w:type="gramEnd"/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 xml:space="preserve"> за достижение показателя</w:t>
            </w:r>
          </w:p>
        </w:tc>
      </w:tr>
      <w:tr w:rsidR="005E1BB1" w:rsidRPr="005E1BB1" w:rsidTr="00A75BC9">
        <w:trPr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5E1BB1">
            <w:pPr>
              <w:tabs>
                <w:tab w:val="left" w:pos="3261"/>
                <w:tab w:val="left" w:pos="3686"/>
              </w:tabs>
              <w:rPr>
                <w:rFonts w:ascii="PT Astra Serif" w:hAnsi="PT Astra Serif"/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5E1BB1">
            <w:pPr>
              <w:tabs>
                <w:tab w:val="left" w:pos="3261"/>
                <w:tab w:val="left" w:pos="3686"/>
              </w:tabs>
              <w:rPr>
                <w:rFonts w:ascii="PT Astra Serif" w:hAnsi="PT Astra Serif"/>
                <w:color w:val="00000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5E1BB1">
            <w:pPr>
              <w:tabs>
                <w:tab w:val="left" w:pos="3261"/>
                <w:tab w:val="left" w:pos="3686"/>
              </w:tabs>
              <w:rPr>
                <w:rFonts w:ascii="PT Astra Serif" w:hAnsi="PT Astra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значение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2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3 квартал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4 квартал</w:t>
            </w: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5E1BB1" w:rsidRDefault="005E1BB1" w:rsidP="005E1BB1">
            <w:pPr>
              <w:tabs>
                <w:tab w:val="left" w:pos="3261"/>
                <w:tab w:val="left" w:pos="3686"/>
              </w:tabs>
              <w:rPr>
                <w:rFonts w:ascii="PT Astra Serif" w:hAnsi="PT Astra Serif"/>
                <w:color w:val="000000"/>
                <w:lang w:eastAsia="en-US"/>
              </w:rPr>
            </w:pPr>
          </w:p>
        </w:tc>
      </w:tr>
      <w:tr w:rsidR="005E1BB1" w:rsidRPr="005E1BB1" w:rsidTr="00A75BC9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9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10</w:t>
            </w:r>
          </w:p>
        </w:tc>
      </w:tr>
      <w:tr w:rsidR="005E1BB1" w:rsidRPr="005E1BB1" w:rsidTr="00A75B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1.</w:t>
            </w:r>
          </w:p>
        </w:tc>
        <w:tc>
          <w:tcPr>
            <w:tcW w:w="14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left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Показатель «</w:t>
            </w:r>
            <w:r w:rsidRPr="005E1BB1">
              <w:rPr>
                <w:rFonts w:ascii="PT Astra Serif" w:hAnsi="PT Astra Serif" w:cs="Times New Roman"/>
              </w:rPr>
              <w:t>Число посещений культурных мероприятий», тыс. единиц</w:t>
            </w:r>
          </w:p>
        </w:tc>
      </w:tr>
      <w:tr w:rsidR="005E1BB1" w:rsidRPr="005E1BB1" w:rsidTr="00A75B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Количество предметов музейного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5E1BB1">
              <w:rPr>
                <w:rFonts w:ascii="PT Astra Serif" w:hAnsi="PT Astra Serif"/>
                <w:color w:val="000000"/>
                <w:lang w:eastAsia="en-US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1 800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2 000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УК</w:t>
            </w:r>
          </w:p>
        </w:tc>
      </w:tr>
      <w:tr w:rsidR="005E1BB1" w:rsidRPr="005E1BB1" w:rsidTr="00A75B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Количество библиотечного фонда на 1000 жителей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5E1BB1">
              <w:rPr>
                <w:rFonts w:ascii="PT Astra Serif" w:hAnsi="PT Astra Serif"/>
                <w:color w:val="000000"/>
                <w:lang w:eastAsia="en-US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4 120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4120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4 120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4 120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УК</w:t>
            </w:r>
          </w:p>
        </w:tc>
      </w:tr>
      <w:tr w:rsidR="005E1BB1" w:rsidRPr="005E1BB1" w:rsidTr="00A75B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1.3.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Количество  проведенных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1 167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5E1BB1">
              <w:rPr>
                <w:rFonts w:ascii="PT Astra Serif" w:hAnsi="PT Astra Serif"/>
                <w:color w:val="000000"/>
                <w:lang w:eastAsia="en-US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875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1 190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УК</w:t>
            </w:r>
          </w:p>
        </w:tc>
      </w:tr>
      <w:tr w:rsidR="005E1BB1" w:rsidRPr="005E1BB1" w:rsidTr="00A75B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1.4.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Количество детей в возрасте от 5 до 18 лет, охваченных дополнительным образованием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1 587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5E1BB1">
              <w:rPr>
                <w:rFonts w:ascii="PT Astra Serif" w:hAnsi="PT Astra Serif"/>
                <w:color w:val="000000"/>
                <w:lang w:eastAsia="en-US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981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1 065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1 468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1 587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УК</w:t>
            </w:r>
          </w:p>
        </w:tc>
      </w:tr>
      <w:tr w:rsidR="005E1BB1" w:rsidRPr="005E1BB1" w:rsidTr="00A75B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2.</w:t>
            </w:r>
          </w:p>
        </w:tc>
        <w:tc>
          <w:tcPr>
            <w:tcW w:w="14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tabs>
                <w:tab w:val="left" w:pos="3261"/>
                <w:tab w:val="left" w:pos="3686"/>
              </w:tabs>
              <w:spacing w:line="276" w:lineRule="auto"/>
              <w:rPr>
                <w:rFonts w:ascii="PT Astra Serif" w:hAnsi="PT Astra Serif"/>
                <w:bCs/>
                <w:i/>
                <w:color w:val="FF0000"/>
                <w:lang w:eastAsia="en-US"/>
              </w:rPr>
            </w:pPr>
            <w:r w:rsidRPr="005E1BB1">
              <w:rPr>
                <w:rFonts w:ascii="PT Astra Serif" w:hAnsi="PT Astra Serif"/>
                <w:color w:val="000000"/>
              </w:rPr>
              <w:t>Уровень удовлетворенности населения услугами в сфере культуры, процент</w:t>
            </w:r>
          </w:p>
        </w:tc>
      </w:tr>
      <w:tr w:rsidR="005E1BB1" w:rsidRPr="005E1BB1" w:rsidTr="00A75B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2.1.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Количество предметов музейного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5E1BB1">
              <w:rPr>
                <w:rFonts w:ascii="PT Astra Serif" w:hAnsi="PT Astra Serif"/>
                <w:color w:val="000000"/>
                <w:lang w:eastAsia="en-US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1 800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2 000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УК</w:t>
            </w:r>
          </w:p>
        </w:tc>
      </w:tr>
      <w:tr w:rsidR="005E1BB1" w:rsidRPr="005E1BB1" w:rsidTr="00A75B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2.2.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Количество библиотечного фонда на 1000 жителей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5E1BB1">
              <w:rPr>
                <w:rFonts w:ascii="PT Astra Serif" w:hAnsi="PT Astra Serif"/>
                <w:color w:val="000000"/>
                <w:lang w:eastAsia="en-US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4 120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4120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4 120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4 120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УК</w:t>
            </w:r>
          </w:p>
        </w:tc>
      </w:tr>
      <w:tr w:rsidR="005E1BB1" w:rsidRPr="005E1BB1" w:rsidTr="00A75B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2.3.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 xml:space="preserve">Количество  </w:t>
            </w: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lastRenderedPageBreak/>
              <w:t>проведенных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lastRenderedPageBreak/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1 167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5E1BB1">
              <w:rPr>
                <w:rFonts w:ascii="PT Astra Serif" w:hAnsi="PT Astra Serif"/>
                <w:color w:val="000000"/>
                <w:lang w:eastAsia="en-US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875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1 190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УК</w:t>
            </w:r>
          </w:p>
        </w:tc>
      </w:tr>
      <w:tr w:rsidR="005E1BB1" w:rsidRPr="005E1BB1" w:rsidTr="00A75B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lastRenderedPageBreak/>
              <w:t>2.4.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Количество детей в возрасте от 5 до 18 лет, охваченных дополнительным образованием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1 587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5E1BB1">
              <w:rPr>
                <w:rFonts w:ascii="PT Astra Serif" w:hAnsi="PT Astra Serif"/>
                <w:color w:val="000000"/>
                <w:lang w:eastAsia="en-US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981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1 065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1 468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1 587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УК</w:t>
            </w:r>
          </w:p>
        </w:tc>
      </w:tr>
      <w:tr w:rsidR="005E1BB1" w:rsidRPr="005E1BB1" w:rsidTr="00A75B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3.</w:t>
            </w:r>
          </w:p>
        </w:tc>
        <w:tc>
          <w:tcPr>
            <w:tcW w:w="14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Доля зданий учреждений культуры, находящихся в удовлетворительном состоянии, в общем количестве зданий данных учреждений, процент</w:t>
            </w:r>
          </w:p>
        </w:tc>
      </w:tr>
      <w:tr w:rsidR="005E1BB1" w:rsidRPr="005E1BB1" w:rsidTr="00A75B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3.1.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/>
              </w:rPr>
              <w:t>Количество реконструированных зданий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5E1BB1">
              <w:rPr>
                <w:rFonts w:ascii="PT Astra Serif" w:hAnsi="PT Astra Serif"/>
                <w:color w:val="000000"/>
                <w:lang w:eastAsia="en-US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5E1BB1">
              <w:rPr>
                <w:rFonts w:ascii="PT Astra Serif" w:hAnsi="PT Astra Serif" w:cs="Times New Roman"/>
                <w:color w:val="000000"/>
                <w:lang w:eastAsia="en-US"/>
              </w:rPr>
              <w:t>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УК</w:t>
            </w:r>
          </w:p>
        </w:tc>
      </w:tr>
    </w:tbl>
    <w:p w:rsidR="005E1BB1" w:rsidRPr="005E1BB1" w:rsidRDefault="005E1BB1" w:rsidP="005E1BB1">
      <w:pPr>
        <w:tabs>
          <w:tab w:val="left" w:pos="3261"/>
          <w:tab w:val="left" w:pos="3686"/>
        </w:tabs>
        <w:rPr>
          <w:rFonts w:ascii="PT Astra Serif" w:hAnsi="PT Astra Serif"/>
        </w:rPr>
      </w:pPr>
    </w:p>
    <w:p w:rsidR="005E1BB1" w:rsidRPr="005E1BB1" w:rsidRDefault="005E1BB1" w:rsidP="005E1BB1">
      <w:pPr>
        <w:tabs>
          <w:tab w:val="left" w:pos="3261"/>
          <w:tab w:val="left" w:pos="3686"/>
        </w:tabs>
        <w:rPr>
          <w:rFonts w:ascii="PT Astra Serif" w:hAnsi="PT Astra Serif"/>
        </w:rPr>
      </w:pPr>
    </w:p>
    <w:p w:rsidR="005E1BB1" w:rsidRPr="005E1BB1" w:rsidRDefault="005E1BB1" w:rsidP="005E1BB1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</w:rPr>
      </w:pPr>
      <w:bookmarkStart w:id="7" w:name="sub_1300"/>
      <w:r w:rsidRPr="005E1BB1">
        <w:rPr>
          <w:rFonts w:ascii="PT Astra Serif" w:hAnsi="PT Astra Serif"/>
          <w:b w:val="0"/>
        </w:rPr>
        <w:t>3. Помесячный план достижения показателей муниципальной программы в 2025 году</w:t>
      </w:r>
    </w:p>
    <w:bookmarkEnd w:id="7"/>
    <w:p w:rsidR="005E1BB1" w:rsidRPr="005E1BB1" w:rsidRDefault="005E1BB1" w:rsidP="005E1BB1">
      <w:pPr>
        <w:tabs>
          <w:tab w:val="left" w:pos="3261"/>
          <w:tab w:val="left" w:pos="3686"/>
        </w:tabs>
        <w:rPr>
          <w:rFonts w:ascii="PT Astra Serif" w:hAnsi="PT Astra Serif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1134"/>
        <w:gridCol w:w="1134"/>
        <w:gridCol w:w="709"/>
        <w:gridCol w:w="709"/>
        <w:gridCol w:w="708"/>
        <w:gridCol w:w="709"/>
        <w:gridCol w:w="709"/>
        <w:gridCol w:w="864"/>
        <w:gridCol w:w="837"/>
        <w:gridCol w:w="709"/>
        <w:gridCol w:w="708"/>
        <w:gridCol w:w="709"/>
        <w:gridCol w:w="709"/>
        <w:gridCol w:w="850"/>
      </w:tblGrid>
      <w:tr w:rsidR="005E1BB1" w:rsidRPr="005E1BB1" w:rsidTr="005E1BB1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</w:p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N</w:t>
            </w:r>
            <w:r w:rsidRPr="005E1BB1">
              <w:rPr>
                <w:rFonts w:ascii="PT Astra Serif" w:hAnsi="PT Astra Serif" w:cs="Times New Roman"/>
              </w:rPr>
              <w:br/>
            </w:r>
            <w:proofErr w:type="gramStart"/>
            <w:r w:rsidRPr="005E1BB1">
              <w:rPr>
                <w:rFonts w:ascii="PT Astra Serif" w:hAnsi="PT Astra Serif" w:cs="Times New Roman"/>
              </w:rPr>
              <w:t>п</w:t>
            </w:r>
            <w:proofErr w:type="gramEnd"/>
            <w:r w:rsidRPr="005E1BB1">
              <w:rPr>
                <w:rFonts w:ascii="PT Astra Serif" w:hAnsi="PT Astra Serif" w:cs="Times New Roman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Единица</w:t>
            </w:r>
          </w:p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 xml:space="preserve">измерения (по </w:t>
            </w:r>
            <w:hyperlink r:id="rId24" w:history="1">
              <w:r w:rsidRPr="005E1BB1">
                <w:rPr>
                  <w:rStyle w:val="a7"/>
                  <w:rFonts w:ascii="PT Astra Serif" w:hAnsi="PT Astra Serif"/>
                  <w:color w:val="000000"/>
                </w:rPr>
                <w:t>ОКЕИ</w:t>
              </w:r>
            </w:hyperlink>
            <w:r w:rsidRPr="005E1BB1">
              <w:rPr>
                <w:rFonts w:ascii="PT Astra Serif" w:hAnsi="PT Astra Serif" w:cs="Times New Roman"/>
                <w:color w:val="000000"/>
              </w:rPr>
              <w:t>)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Плановые значения по кварталам/месяцам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</w:p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5E1BB1">
              <w:rPr>
                <w:rFonts w:ascii="PT Astra Serif" w:hAnsi="PT Astra Serif" w:cs="Times New Roman"/>
              </w:rPr>
              <w:t>На конец</w:t>
            </w:r>
            <w:proofErr w:type="gramEnd"/>
            <w:r w:rsidRPr="005E1BB1">
              <w:rPr>
                <w:rFonts w:ascii="PT Astra Serif" w:hAnsi="PT Astra Serif" w:cs="Times New Roman"/>
              </w:rPr>
              <w:t xml:space="preserve"> 2025 года</w:t>
            </w:r>
          </w:p>
        </w:tc>
      </w:tr>
      <w:tr w:rsidR="005E1BB1" w:rsidRPr="005E1BB1" w:rsidTr="005E1BB1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фев.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апр.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май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июнь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ноя.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</w:p>
        </w:tc>
      </w:tr>
      <w:tr w:rsidR="005E1BB1" w:rsidRPr="005E1BB1" w:rsidTr="005E1BB1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16</w:t>
            </w:r>
          </w:p>
        </w:tc>
      </w:tr>
      <w:tr w:rsidR="005E1BB1" w:rsidRPr="005E1BB1" w:rsidTr="005E1BB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36" w:rsidRDefault="00EC3936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</w:p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1.</w:t>
            </w:r>
          </w:p>
        </w:tc>
        <w:tc>
          <w:tcPr>
            <w:tcW w:w="140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Цель муниципальной программы «Укрепление единого культурного пространства, создание комфортных условий и равных возможностей для самореализации и раскрытия таланта, креатива каждого жителя автономного округа, доступа населения к культурным ценностям, цифровым ресурсам в сфере культуры»</w:t>
            </w:r>
          </w:p>
        </w:tc>
      </w:tr>
      <w:tr w:rsidR="005E1BB1" w:rsidRPr="005E1BB1" w:rsidTr="005E1BB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Число посещений культурных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Тыс. 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386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568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781</w:t>
            </w:r>
          </w:p>
        </w:tc>
      </w:tr>
      <w:tr w:rsidR="005E1BB1" w:rsidRPr="005E1BB1" w:rsidTr="005E1BB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FF0000"/>
              </w:rPr>
            </w:pPr>
          </w:p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1.2.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 xml:space="preserve">Уровень удовлетворенности </w:t>
            </w:r>
            <w:r w:rsidRPr="005E1BB1">
              <w:rPr>
                <w:rFonts w:ascii="PT Astra Serif" w:hAnsi="PT Astra Serif" w:cs="Times New Roman"/>
                <w:color w:val="000000"/>
              </w:rPr>
              <w:lastRenderedPageBreak/>
              <w:t>населения услугами в сфере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lastRenderedPageBreak/>
              <w:t xml:space="preserve">ГП ХМАО - </w:t>
            </w:r>
            <w:r w:rsidRPr="005E1BB1">
              <w:rPr>
                <w:rFonts w:ascii="PT Astra Serif" w:hAnsi="PT Astra Serif" w:cs="Times New Roman"/>
                <w:color w:val="000000"/>
              </w:rPr>
              <w:lastRenderedPageBreak/>
              <w:t>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lastRenderedPageBreak/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85,3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85,3</w:t>
            </w:r>
          </w:p>
        </w:tc>
      </w:tr>
      <w:tr w:rsidR="005E1BB1" w:rsidRPr="005E1BB1" w:rsidTr="005E1BB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lastRenderedPageBreak/>
              <w:t>1.3.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5E1BB1">
              <w:rPr>
                <w:rFonts w:ascii="PT Astra Serif" w:hAnsi="PT Astra Serif" w:cs="Times New Roman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left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left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83,8</w:t>
            </w:r>
          </w:p>
        </w:tc>
      </w:tr>
    </w:tbl>
    <w:p w:rsidR="005E1BB1" w:rsidRPr="005E1BB1" w:rsidRDefault="005E1BB1" w:rsidP="005E1BB1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</w:rPr>
      </w:pPr>
    </w:p>
    <w:p w:rsidR="005E1BB1" w:rsidRPr="005E1BB1" w:rsidRDefault="005E1BB1" w:rsidP="005E1BB1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</w:rPr>
      </w:pPr>
      <w:r w:rsidRPr="005E1BB1">
        <w:rPr>
          <w:rFonts w:ascii="PT Astra Serif" w:hAnsi="PT Astra Serif"/>
          <w:b w:val="0"/>
        </w:rPr>
        <w:t xml:space="preserve">4. </w:t>
      </w:r>
      <w:r w:rsidRPr="005E1BB1">
        <w:rPr>
          <w:rFonts w:ascii="PT Astra Serif" w:hAnsi="PT Astra Serif"/>
          <w:b w:val="0"/>
          <w:color w:val="000000"/>
        </w:rPr>
        <w:t>Структура муниципальной программы</w:t>
      </w:r>
    </w:p>
    <w:p w:rsidR="005E1BB1" w:rsidRPr="005E1BB1" w:rsidRDefault="005E1BB1" w:rsidP="005E1BB1">
      <w:pPr>
        <w:tabs>
          <w:tab w:val="left" w:pos="3261"/>
          <w:tab w:val="left" w:pos="3686"/>
        </w:tabs>
        <w:rPr>
          <w:rFonts w:ascii="PT Astra Serif" w:hAnsi="PT Astra Serif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3957"/>
        <w:gridCol w:w="7655"/>
        <w:gridCol w:w="2409"/>
      </w:tblGrid>
      <w:tr w:rsidR="005E1BB1" w:rsidRPr="005E1BB1" w:rsidTr="00A75BC9">
        <w:trPr>
          <w:tblHeader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N</w:t>
            </w:r>
            <w:r w:rsidRPr="005E1BB1">
              <w:rPr>
                <w:rFonts w:ascii="PT Astra Serif" w:eastAsia="Arial Unicode MS" w:hAnsi="PT Astra Serif" w:cs="Arial Unicode MS"/>
              </w:rPr>
              <w:br/>
            </w:r>
            <w:proofErr w:type="gramStart"/>
            <w:r w:rsidRPr="005E1BB1">
              <w:rPr>
                <w:rFonts w:ascii="PT Astra Serif" w:eastAsia="Arial Unicode MS" w:hAnsi="PT Astra Serif" w:cs="Arial Unicode MS"/>
              </w:rPr>
              <w:t>п</w:t>
            </w:r>
            <w:proofErr w:type="gramEnd"/>
            <w:r w:rsidRPr="005E1BB1">
              <w:rPr>
                <w:rFonts w:ascii="PT Astra Serif" w:eastAsia="Arial Unicode MS" w:hAnsi="PT Astra Serif" w:cs="Arial Unicode MS"/>
              </w:rPr>
              <w:t>/п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Задачи структурного элемента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Связь</w:t>
            </w:r>
          </w:p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с показателями</w:t>
            </w:r>
          </w:p>
        </w:tc>
      </w:tr>
      <w:tr w:rsidR="005E1BB1" w:rsidRPr="005E1BB1" w:rsidTr="00A75BC9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1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4</w:t>
            </w:r>
          </w:p>
        </w:tc>
      </w:tr>
      <w:tr w:rsidR="005E1BB1" w:rsidRPr="005E1BB1" w:rsidTr="00A75BC9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1.</w:t>
            </w:r>
          </w:p>
        </w:tc>
        <w:tc>
          <w:tcPr>
            <w:tcW w:w="1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 xml:space="preserve">Региональный проект «Сохранение культурного и исторического наследия» (куратор - </w:t>
            </w:r>
            <w:proofErr w:type="spellStart"/>
            <w:r w:rsidRPr="005E1BB1">
              <w:rPr>
                <w:rFonts w:ascii="PT Astra Serif" w:eastAsia="Arial Unicode MS" w:hAnsi="PT Astra Serif" w:cs="Arial Unicode MS"/>
              </w:rPr>
              <w:t>Носкова</w:t>
            </w:r>
            <w:proofErr w:type="spellEnd"/>
            <w:r w:rsidRPr="005E1BB1">
              <w:rPr>
                <w:rFonts w:ascii="PT Astra Serif" w:eastAsia="Arial Unicode MS" w:hAnsi="PT Astra Serif" w:cs="Arial Unicode MS"/>
              </w:rPr>
              <w:t xml:space="preserve"> Людмила Ивановна)</w:t>
            </w:r>
          </w:p>
        </w:tc>
      </w:tr>
      <w:tr w:rsidR="005E1BB1" w:rsidRPr="005E1BB1" w:rsidTr="00A75BC9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proofErr w:type="gramStart"/>
            <w:r w:rsidRPr="005E1BB1">
              <w:rPr>
                <w:rFonts w:ascii="PT Astra Serif" w:eastAsia="Arial Unicode MS" w:hAnsi="PT Astra Serif" w:cs="Arial Unicode MS"/>
                <w:color w:val="000000"/>
              </w:rPr>
              <w:t>Ответственный</w:t>
            </w:r>
            <w:proofErr w:type="gramEnd"/>
            <w:r w:rsidRPr="005E1BB1">
              <w:rPr>
                <w:rFonts w:ascii="PT Astra Serif" w:eastAsia="Arial Unicode MS" w:hAnsi="PT Astra Serif" w:cs="Arial Unicode MS"/>
                <w:color w:val="000000"/>
              </w:rPr>
              <w:t xml:space="preserve"> за реализацию: УК</w:t>
            </w:r>
          </w:p>
        </w:tc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Срок реализации: 2025-2030</w:t>
            </w:r>
          </w:p>
        </w:tc>
      </w:tr>
      <w:tr w:rsidR="005E1BB1" w:rsidRPr="005E1BB1" w:rsidTr="00A75BC9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1.1.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Пополнение книжными фондами библиотек муниципального образования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Создание условий для повышения уровня комплектования библиотек муниципального образования, устойчивого развития библиотечной сети, роста востребованности библиотек у населения, обеспечивающих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творческую самореализацию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Число посещений культурных мероприятий</w:t>
            </w:r>
          </w:p>
        </w:tc>
      </w:tr>
      <w:tr w:rsidR="005E1BB1" w:rsidRPr="005E1BB1" w:rsidTr="00A75BC9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1.2.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Модернизация библиотек муниципального образования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>Создание условий для устойчивого развития библиотечной сети в муниципальном образовании путем подключения общедоступных библиотек к сети Интернет, развития каналов доступа к информационным ресурсам, формирования общенациональных информационных ресурсов, модернизации детских библиотек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Число посещений культурных мероприятий</w:t>
            </w:r>
          </w:p>
        </w:tc>
      </w:tr>
      <w:tr w:rsidR="005E1BB1" w:rsidRPr="005E1BB1" w:rsidTr="00A75BC9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2.</w:t>
            </w:r>
          </w:p>
        </w:tc>
        <w:tc>
          <w:tcPr>
            <w:tcW w:w="1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Муниципальный проект «М</w:t>
            </w:r>
            <w:r w:rsidRPr="005E1BB1">
              <w:rPr>
                <w:rFonts w:ascii="PT Astra Serif" w:eastAsia="Arial Unicode MS" w:hAnsi="PT Astra Serif" w:cs="Arial Unicode MS"/>
                <w:color w:val="000000"/>
              </w:rPr>
              <w:t>узейно-туристический комплекс «Ворота в Югру</w:t>
            </w:r>
            <w:r w:rsidRPr="005E1BB1">
              <w:rPr>
                <w:rFonts w:ascii="PT Astra Serif" w:eastAsia="Arial Unicode MS" w:hAnsi="PT Astra Serif" w:cs="Arial Unicode MS"/>
              </w:rPr>
              <w:t xml:space="preserve">» (куратор - </w:t>
            </w:r>
            <w:proofErr w:type="spellStart"/>
            <w:r w:rsidRPr="005E1BB1">
              <w:rPr>
                <w:rFonts w:ascii="PT Astra Serif" w:eastAsia="Arial Unicode MS" w:hAnsi="PT Astra Serif" w:cs="Arial Unicode MS"/>
              </w:rPr>
              <w:t>Носкова</w:t>
            </w:r>
            <w:proofErr w:type="spellEnd"/>
            <w:r w:rsidRPr="005E1BB1">
              <w:rPr>
                <w:rFonts w:ascii="PT Astra Serif" w:eastAsia="Arial Unicode MS" w:hAnsi="PT Astra Serif" w:cs="Arial Unicode MS"/>
              </w:rPr>
              <w:t xml:space="preserve"> Людмила Ивановна)</w:t>
            </w:r>
          </w:p>
        </w:tc>
      </w:tr>
      <w:tr w:rsidR="005E1BB1" w:rsidRPr="005E1BB1" w:rsidTr="00A75BC9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proofErr w:type="gramStart"/>
            <w:r w:rsidRPr="005E1BB1">
              <w:rPr>
                <w:rFonts w:ascii="PT Astra Serif" w:eastAsia="Arial Unicode MS" w:hAnsi="PT Astra Serif" w:cs="Arial Unicode MS"/>
                <w:color w:val="000000"/>
              </w:rPr>
              <w:t>Ответственный</w:t>
            </w:r>
            <w:proofErr w:type="gramEnd"/>
            <w:r w:rsidRPr="005E1BB1">
              <w:rPr>
                <w:rFonts w:ascii="PT Astra Serif" w:eastAsia="Arial Unicode MS" w:hAnsi="PT Astra Serif" w:cs="Arial Unicode MS"/>
                <w:color w:val="000000"/>
              </w:rPr>
              <w:t xml:space="preserve"> за реализацию: УК</w:t>
            </w:r>
          </w:p>
          <w:p w:rsidR="005E1BB1" w:rsidRPr="005E1BB1" w:rsidRDefault="005E1BB1" w:rsidP="007C1F0F">
            <w:pPr>
              <w:ind w:firstLine="22"/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 xml:space="preserve">Соисполнители: </w:t>
            </w:r>
            <w:r w:rsidRPr="005E1BB1">
              <w:rPr>
                <w:rFonts w:ascii="PT Astra Serif" w:eastAsia="Arial Unicode MS" w:hAnsi="PT Astra Serif" w:cs="Arial Unicode MS"/>
                <w:color w:val="000000"/>
              </w:rPr>
              <w:t xml:space="preserve">Департамент </w:t>
            </w:r>
            <w:r w:rsidRPr="005E1BB1">
              <w:rPr>
                <w:rFonts w:ascii="PT Astra Serif" w:eastAsia="Arial Unicode MS" w:hAnsi="PT Astra Serif" w:cs="Arial Unicode MS"/>
                <w:color w:val="000000"/>
              </w:rPr>
              <w:lastRenderedPageBreak/>
              <w:t>жилищно-коммунального и строительного комплекса</w:t>
            </w:r>
          </w:p>
          <w:p w:rsidR="005E1BB1" w:rsidRPr="005E1BB1" w:rsidRDefault="005E1BB1" w:rsidP="007C1F0F">
            <w:pPr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>администрации города Югорска</w:t>
            </w:r>
            <w:r w:rsidRPr="005E1BB1">
              <w:rPr>
                <w:rFonts w:ascii="PT Astra Serif" w:eastAsia="Arial Unicode MS" w:hAnsi="PT Astra Serif" w:cs="Arial Unicode MS"/>
              </w:rPr>
              <w:t xml:space="preserve"> (далее – </w:t>
            </w:r>
            <w:proofErr w:type="spellStart"/>
            <w:r w:rsidRPr="005E1BB1">
              <w:rPr>
                <w:rFonts w:ascii="PT Astra Serif" w:eastAsia="Arial Unicode MS" w:hAnsi="PT Astra Serif" w:cs="Arial Unicode MS"/>
              </w:rPr>
              <w:t>ДЖКиСК</w:t>
            </w:r>
            <w:proofErr w:type="spellEnd"/>
            <w:r w:rsidRPr="005E1BB1">
              <w:rPr>
                <w:rFonts w:ascii="PT Astra Serif" w:eastAsia="Arial Unicode MS" w:hAnsi="PT Astra Serif" w:cs="Arial Unicode MS"/>
              </w:rPr>
              <w:t>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lastRenderedPageBreak/>
              <w:t>Срок реализации: 2016-2030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</w:p>
        </w:tc>
      </w:tr>
      <w:tr w:rsidR="005E1BB1" w:rsidRPr="005E1BB1" w:rsidTr="00A75BC9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lastRenderedPageBreak/>
              <w:t>2.1.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Создание музейно-туристического комплекса «Ворота в Югру», способствующего сохранению историко-культурного наследия Ханты-Мансийского автономного округа – Югры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  <w:lang w:eastAsia="en-US"/>
              </w:rPr>
              <w:t>Развитие этнографической составляющей музея под открытым небом «</w:t>
            </w:r>
            <w:proofErr w:type="spellStart"/>
            <w:r w:rsidRPr="005E1BB1">
              <w:rPr>
                <w:rFonts w:ascii="PT Astra Serif" w:eastAsia="Arial Unicode MS" w:hAnsi="PT Astra Serif" w:cs="Arial Unicode MS"/>
                <w:lang w:eastAsia="en-US"/>
              </w:rPr>
              <w:t>Суеват</w:t>
            </w:r>
            <w:proofErr w:type="spellEnd"/>
            <w:r w:rsidRPr="005E1BB1">
              <w:rPr>
                <w:rFonts w:ascii="PT Astra Serif" w:eastAsia="Arial Unicode MS" w:hAnsi="PT Astra Serif" w:cs="Arial Unicode MS"/>
                <w:lang w:eastAsia="en-US"/>
              </w:rPr>
              <w:t xml:space="preserve"> </w:t>
            </w:r>
            <w:proofErr w:type="spellStart"/>
            <w:r w:rsidRPr="005E1BB1">
              <w:rPr>
                <w:rFonts w:ascii="PT Astra Serif" w:eastAsia="Arial Unicode MS" w:hAnsi="PT Astra Serif" w:cs="Arial Unicode MS"/>
                <w:lang w:eastAsia="en-US"/>
              </w:rPr>
              <w:t>пауль</w:t>
            </w:r>
            <w:proofErr w:type="spellEnd"/>
            <w:r w:rsidRPr="005E1BB1">
              <w:rPr>
                <w:rFonts w:ascii="PT Astra Serif" w:eastAsia="Arial Unicode MS" w:hAnsi="PT Astra Serif" w:cs="Arial Unicode MS"/>
                <w:lang w:eastAsia="en-US"/>
              </w:rPr>
              <w:t>», создание интерактивных зон по обучению народным промыслам, мест для проведения мероприятий, а также развитие инфраструктуры.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Число посещений культурных мероприятий</w:t>
            </w:r>
          </w:p>
        </w:tc>
      </w:tr>
      <w:tr w:rsidR="005E1BB1" w:rsidRPr="005E1BB1" w:rsidTr="00A75BC9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>3.</w:t>
            </w:r>
          </w:p>
        </w:tc>
        <w:tc>
          <w:tcPr>
            <w:tcW w:w="1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 xml:space="preserve">Комплекс процессных мероприятий «Обеспечение </w:t>
            </w:r>
            <w:proofErr w:type="gramStart"/>
            <w:r w:rsidRPr="005E1BB1">
              <w:rPr>
                <w:rFonts w:ascii="PT Astra Serif" w:eastAsia="Arial Unicode MS" w:hAnsi="PT Astra Serif" w:cs="Arial Unicode MS"/>
                <w:color w:val="000000"/>
              </w:rPr>
              <w:t>деятельности Управления культуры администрации города</w:t>
            </w:r>
            <w:proofErr w:type="gramEnd"/>
            <w:r w:rsidRPr="005E1BB1">
              <w:rPr>
                <w:rFonts w:ascii="PT Astra Serif" w:eastAsia="Arial Unicode MS" w:hAnsi="PT Astra Serif" w:cs="Arial Unicode MS"/>
                <w:color w:val="000000"/>
              </w:rPr>
              <w:t xml:space="preserve"> Югорска»</w:t>
            </w:r>
          </w:p>
        </w:tc>
      </w:tr>
      <w:tr w:rsidR="005E1BB1" w:rsidRPr="005E1BB1" w:rsidTr="00A75BC9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proofErr w:type="gramStart"/>
            <w:r w:rsidRPr="005E1BB1">
              <w:rPr>
                <w:rFonts w:ascii="PT Astra Serif" w:eastAsia="Arial Unicode MS" w:hAnsi="PT Astra Serif" w:cs="Arial Unicode MS"/>
                <w:color w:val="000000"/>
              </w:rPr>
              <w:t>Ответственный</w:t>
            </w:r>
            <w:proofErr w:type="gramEnd"/>
            <w:r w:rsidRPr="005E1BB1">
              <w:rPr>
                <w:rFonts w:ascii="PT Astra Serif" w:eastAsia="Arial Unicode MS" w:hAnsi="PT Astra Serif" w:cs="Arial Unicode MS"/>
                <w:color w:val="000000"/>
              </w:rPr>
              <w:t xml:space="preserve"> за реализацию: УК</w:t>
            </w:r>
          </w:p>
          <w:p w:rsidR="005E1BB1" w:rsidRPr="005E1BB1" w:rsidRDefault="005E1BB1" w:rsidP="007C1F0F">
            <w:pPr>
              <w:ind w:firstLine="0"/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>Соисполнитель: Управление бухгалтерского учёта и отчетности администрации города Югорска</w:t>
            </w:r>
          </w:p>
        </w:tc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>Срок реализации: 2025-2030</w:t>
            </w:r>
          </w:p>
        </w:tc>
      </w:tr>
      <w:tr w:rsidR="005E1BB1" w:rsidRPr="005E1BB1" w:rsidTr="00A75BC9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  <w:color w:val="000000"/>
              </w:rPr>
            </w:pPr>
            <w:bookmarkStart w:id="8" w:name="sub_3101"/>
            <w:r w:rsidRPr="005E1BB1">
              <w:rPr>
                <w:rFonts w:ascii="PT Astra Serif" w:eastAsia="Arial Unicode MS" w:hAnsi="PT Astra Serif" w:cs="Arial Unicode MS"/>
                <w:color w:val="000000"/>
              </w:rPr>
              <w:t>3.1.</w:t>
            </w:r>
            <w:bookmarkEnd w:id="8"/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>Осуществление выполнения полномочий и функций Управления культуры администрации города Югорска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>Обеспечение деятельности УК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>-</w:t>
            </w:r>
          </w:p>
        </w:tc>
      </w:tr>
      <w:tr w:rsidR="005E1BB1" w:rsidRPr="005E1BB1" w:rsidTr="00A75BC9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</w:rPr>
              <w:t>4.</w:t>
            </w:r>
          </w:p>
        </w:tc>
        <w:tc>
          <w:tcPr>
            <w:tcW w:w="1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>Комплекс процессных мероприятий «Обеспечение деятельности подведомственных учреждений культуры»</w:t>
            </w:r>
          </w:p>
        </w:tc>
      </w:tr>
      <w:tr w:rsidR="005E1BB1" w:rsidRPr="005E1BB1" w:rsidTr="00A75BC9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proofErr w:type="gramStart"/>
            <w:r w:rsidRPr="005E1BB1">
              <w:rPr>
                <w:rFonts w:ascii="PT Astra Serif" w:eastAsia="Arial Unicode MS" w:hAnsi="PT Astra Serif" w:cs="Arial Unicode MS"/>
                <w:color w:val="000000"/>
              </w:rPr>
              <w:t>Ответственный</w:t>
            </w:r>
            <w:proofErr w:type="gramEnd"/>
            <w:r w:rsidRPr="005E1BB1">
              <w:rPr>
                <w:rFonts w:ascii="PT Astra Serif" w:eastAsia="Arial Unicode MS" w:hAnsi="PT Astra Serif" w:cs="Arial Unicode MS"/>
                <w:color w:val="000000"/>
              </w:rPr>
              <w:t xml:space="preserve"> за реализацию: УК</w:t>
            </w:r>
          </w:p>
          <w:p w:rsidR="005E1BB1" w:rsidRPr="005E1BB1" w:rsidRDefault="005E1BB1" w:rsidP="007C1F0F">
            <w:pPr>
              <w:ind w:firstLine="22"/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 xml:space="preserve">Соисполнитель: </w:t>
            </w:r>
            <w:proofErr w:type="spellStart"/>
            <w:r w:rsidRPr="005E1BB1">
              <w:rPr>
                <w:rFonts w:ascii="PT Astra Serif" w:eastAsia="Arial Unicode MS" w:hAnsi="PT Astra Serif" w:cs="Arial Unicode MS"/>
                <w:color w:val="000000"/>
              </w:rPr>
              <w:t>ДЖКиСК</w:t>
            </w:r>
            <w:proofErr w:type="spellEnd"/>
          </w:p>
          <w:p w:rsidR="005E1BB1" w:rsidRPr="005E1BB1" w:rsidRDefault="005E1BB1" w:rsidP="005E1BB1">
            <w:pPr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>Срок реализации: 2025-2030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</w:tr>
      <w:tr w:rsidR="005E1BB1" w:rsidRPr="005E1BB1" w:rsidTr="00A75BC9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>4.1.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>Осуществление выполнения полномочий и функций учреждений, подведомственных Управлению культуры администрации города Югорска</w:t>
            </w:r>
          </w:p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 xml:space="preserve">Повышение эффективности деятельности муниципального автономного учреждения «Центр культуры Югра-презент», муниципального бюджетного учреждения «Музей истории и этнографии», муниципального бюджетного учреждения «Централизованная библиотечная система </w:t>
            </w:r>
            <w:proofErr w:type="spellStart"/>
            <w:r w:rsidRPr="005E1BB1">
              <w:rPr>
                <w:rFonts w:ascii="PT Astra Serif" w:eastAsia="Arial Unicode MS" w:hAnsi="PT Astra Serif" w:cs="Arial Unicode MS"/>
                <w:color w:val="000000"/>
              </w:rPr>
              <w:t>г</w:t>
            </w:r>
            <w:proofErr w:type="gramStart"/>
            <w:r w:rsidRPr="005E1BB1">
              <w:rPr>
                <w:rFonts w:ascii="PT Astra Serif" w:eastAsia="Arial Unicode MS" w:hAnsi="PT Astra Serif" w:cs="Arial Unicode MS"/>
                <w:color w:val="000000"/>
              </w:rPr>
              <w:t>.Ю</w:t>
            </w:r>
            <w:proofErr w:type="gramEnd"/>
            <w:r w:rsidRPr="005E1BB1">
              <w:rPr>
                <w:rFonts w:ascii="PT Astra Serif" w:eastAsia="Arial Unicode MS" w:hAnsi="PT Astra Serif" w:cs="Arial Unicode MS"/>
                <w:color w:val="000000"/>
              </w:rPr>
              <w:t>горска</w:t>
            </w:r>
            <w:proofErr w:type="spellEnd"/>
            <w:r w:rsidRPr="005E1BB1">
              <w:rPr>
                <w:rFonts w:ascii="PT Astra Serif" w:eastAsia="Arial Unicode MS" w:hAnsi="PT Astra Serif" w:cs="Arial Unicode MS"/>
                <w:color w:val="000000"/>
              </w:rPr>
              <w:t>», муниципального бюджетного учреждения дополнительного образования «Детская школа искусств города Югорска», обеспечение их деятельности, проведение массовых культурных мероприятий, укрепление материально-технической базы и  ремонт учреждений культуры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>Число посещений культурных мероприятий.</w:t>
            </w:r>
          </w:p>
          <w:p w:rsidR="005E1BB1" w:rsidRPr="005E1BB1" w:rsidRDefault="005E1BB1" w:rsidP="005E1BB1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r w:rsidRPr="005E1BB1">
              <w:rPr>
                <w:rFonts w:ascii="PT Astra Serif" w:eastAsia="Arial Unicode MS" w:hAnsi="PT Astra Serif" w:cs="Arial Unicode MS"/>
                <w:color w:val="000000"/>
              </w:rPr>
              <w:t>Уровень удовлетворенности населения услугами в сфере культуры.</w:t>
            </w:r>
          </w:p>
        </w:tc>
      </w:tr>
    </w:tbl>
    <w:p w:rsidR="005E1BB1" w:rsidRPr="005E1BB1" w:rsidRDefault="005E1BB1" w:rsidP="005E1BB1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</w:rPr>
      </w:pPr>
    </w:p>
    <w:p w:rsidR="00AC440E" w:rsidRDefault="00AC440E" w:rsidP="005E1BB1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</w:rPr>
      </w:pPr>
    </w:p>
    <w:p w:rsidR="00AC440E" w:rsidRDefault="00AC440E" w:rsidP="005E1BB1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</w:rPr>
      </w:pPr>
    </w:p>
    <w:p w:rsidR="005E1BB1" w:rsidRPr="005E1BB1" w:rsidRDefault="005E1BB1" w:rsidP="005E1BB1">
      <w:pPr>
        <w:pStyle w:val="1"/>
        <w:tabs>
          <w:tab w:val="left" w:pos="3261"/>
          <w:tab w:val="left" w:pos="3686"/>
        </w:tabs>
      </w:pPr>
      <w:r w:rsidRPr="005E1BB1">
        <w:rPr>
          <w:rFonts w:ascii="PT Astra Serif" w:hAnsi="PT Astra Serif"/>
          <w:b w:val="0"/>
        </w:rPr>
        <w:lastRenderedPageBreak/>
        <w:t>5. Финансовое обеспечение муниципальной программы</w:t>
      </w:r>
    </w:p>
    <w:p w:rsidR="005E1BB1" w:rsidRPr="005E1BB1" w:rsidRDefault="005E1BB1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tbl>
      <w:tblPr>
        <w:tblW w:w="5000" w:type="pct"/>
        <w:jc w:val="center"/>
        <w:tblInd w:w="955" w:type="dxa"/>
        <w:tblLook w:val="04A0" w:firstRow="1" w:lastRow="0" w:firstColumn="1" w:lastColumn="0" w:noHBand="0" w:noVBand="1"/>
      </w:tblPr>
      <w:tblGrid>
        <w:gridCol w:w="576"/>
        <w:gridCol w:w="3964"/>
        <w:gridCol w:w="1315"/>
        <w:gridCol w:w="1312"/>
        <w:gridCol w:w="1177"/>
        <w:gridCol w:w="1318"/>
        <w:gridCol w:w="1454"/>
        <w:gridCol w:w="1457"/>
        <w:gridCol w:w="2174"/>
      </w:tblGrid>
      <w:tr w:rsidR="005E63CF" w:rsidRPr="00B569A6" w:rsidTr="00A75BC9">
        <w:trPr>
          <w:tblHeader/>
          <w:jc w:val="center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EC3936">
            <w:pPr>
              <w:ind w:firstLine="0"/>
              <w:rPr>
                <w:rFonts w:ascii="PT Astra Serif" w:hAnsi="PT Astra Serif"/>
                <w:color w:val="000000"/>
              </w:rPr>
            </w:pPr>
            <w:proofErr w:type="gramStart"/>
            <w:r w:rsidRPr="00B569A6">
              <w:rPr>
                <w:rFonts w:ascii="PT Astra Serif" w:hAnsi="PT Astra Serif"/>
                <w:color w:val="000000"/>
              </w:rPr>
              <w:t>п</w:t>
            </w:r>
            <w:proofErr w:type="gramEnd"/>
            <w:r w:rsidRPr="00B569A6">
              <w:rPr>
                <w:rFonts w:ascii="PT Astra Serif" w:hAnsi="PT Astra Serif"/>
                <w:color w:val="000000"/>
              </w:rPr>
              <w:t>/п</w:t>
            </w:r>
          </w:p>
        </w:tc>
        <w:tc>
          <w:tcPr>
            <w:tcW w:w="1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346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EC3936">
            <w:pPr>
              <w:ind w:right="-495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Объем финансового обеспечения по годам, тыс. рублей</w:t>
            </w:r>
          </w:p>
        </w:tc>
      </w:tr>
      <w:tr w:rsidR="005E63CF" w:rsidRPr="00B569A6" w:rsidTr="00A75BC9">
        <w:trPr>
          <w:tblHeader/>
          <w:jc w:val="center"/>
        </w:trPr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B569A6" w:rsidRDefault="005E1BB1" w:rsidP="005E1BB1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B1" w:rsidRPr="00B569A6" w:rsidRDefault="005E1BB1" w:rsidP="005E1BB1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B569A6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2025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DB7C1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2026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2027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2028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firstLine="12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2029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2030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Всего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D831FA" w:rsidP="00D831FA">
            <w:pPr>
              <w:ind w:right="-167" w:firstLine="0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 </w:t>
            </w:r>
            <w:r w:rsidR="00EC3936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EC3936">
            <w:pPr>
              <w:ind w:left="-260" w:firstLine="142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EC3936">
            <w:pPr>
              <w:ind w:left="-260" w:firstLine="295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EC3936">
            <w:pPr>
              <w:ind w:left="-260" w:firstLine="26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EC3936">
            <w:pPr>
              <w:ind w:left="-260" w:firstLine="293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EC3936">
            <w:pPr>
              <w:ind w:left="-260" w:firstLine="26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EC3936">
            <w:pPr>
              <w:ind w:left="-260" w:firstLine="26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EC3936">
            <w:pPr>
              <w:ind w:left="-260" w:firstLine="26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EC3936">
            <w:pPr>
              <w:ind w:left="-260" w:firstLine="26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9</w:t>
            </w:r>
          </w:p>
        </w:tc>
      </w:tr>
      <w:tr w:rsidR="005E63CF" w:rsidRPr="00B569A6" w:rsidTr="00A75BC9">
        <w:trPr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Муниципальная программа (всего), в том числе: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397 569,4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2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414 315,6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hanging="3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413 007,2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2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411 776,0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7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411 776,0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158" w:firstLine="158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411 776,0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35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2 460 220,2</w:t>
            </w:r>
          </w:p>
        </w:tc>
      </w:tr>
      <w:tr w:rsidR="005E63CF" w:rsidRPr="00B569A6" w:rsidTr="00A75BC9">
        <w:trPr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2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141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18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0,0</w:t>
            </w:r>
          </w:p>
        </w:tc>
      </w:tr>
      <w:tr w:rsidR="005E63CF" w:rsidRPr="00B569A6" w:rsidTr="00A75BC9">
        <w:trPr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2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393,9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404,1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915,3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15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1 713,3</w:t>
            </w:r>
          </w:p>
        </w:tc>
      </w:tr>
      <w:tr w:rsidR="005E63CF" w:rsidRPr="00B569A6" w:rsidTr="00A75BC9">
        <w:trPr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375 617,5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392 243,5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390 403,9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18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390 088,0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390 088,0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390 088,0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2 328 528,9</w:t>
            </w:r>
          </w:p>
        </w:tc>
      </w:tr>
      <w:tr w:rsidR="005E63CF" w:rsidRPr="00B569A6" w:rsidTr="00A75BC9">
        <w:trPr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21 558,0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hanging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21</w:t>
            </w:r>
            <w:r w:rsidR="00B569A6">
              <w:rPr>
                <w:rFonts w:ascii="PT Astra Serif" w:hAnsi="PT Astra Serif"/>
                <w:color w:val="000000"/>
              </w:rPr>
              <w:t> </w:t>
            </w:r>
            <w:r w:rsidRPr="00B569A6">
              <w:rPr>
                <w:rFonts w:ascii="PT Astra Serif" w:hAnsi="PT Astra Serif"/>
                <w:color w:val="000000"/>
              </w:rPr>
              <w:t>668,0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21 688,0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21 688,0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21 688,0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21 688,0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15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129 978,0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5E1BB1" w:rsidP="0031517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1.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Региональный проект «Сохранение культурного и исторического наследия» (всего), в том числе: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473,4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483,2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1 084,7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18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2 041,3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5E1BB1" w:rsidP="0031517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1.1.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hanging="52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C80DDA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</w:t>
            </w:r>
            <w:r w:rsidR="005E1BB1" w:rsidRPr="00B569A6">
              <w:rPr>
                <w:rFonts w:ascii="PT Astra Serif" w:hAnsi="PT Astra Serif"/>
                <w:color w:val="000000"/>
              </w:rPr>
              <w:t>.2.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firstLine="0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393,9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404,1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915,3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1 713,3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C80DDA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</w:t>
            </w:r>
            <w:r w:rsidR="005E1BB1" w:rsidRPr="00B569A6">
              <w:rPr>
                <w:rFonts w:ascii="PT Astra Serif" w:hAnsi="PT Astra Serif"/>
                <w:color w:val="000000"/>
              </w:rPr>
              <w:t>.3.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firstLine="0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79,5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79,1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169,4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328,0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C80DDA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</w:t>
            </w:r>
            <w:r w:rsidR="005E1BB1" w:rsidRPr="00B569A6">
              <w:rPr>
                <w:rFonts w:ascii="PT Astra Serif" w:hAnsi="PT Astra Serif"/>
                <w:color w:val="000000"/>
              </w:rPr>
              <w:t>.4.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firstLine="0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5E63CF" w:rsidRPr="00B569A6" w:rsidTr="00A75BC9">
        <w:trPr>
          <w:trHeight w:val="1027"/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C80DDA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</w:t>
            </w:r>
            <w:r w:rsidR="005E1BB1" w:rsidRPr="00B569A6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hanging="37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Муниципальный проект «Музейно-туристический комплекс «Ворота в Югру» (всего), в том числе: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500,0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10 500,0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C80DDA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</w:t>
            </w:r>
            <w:r w:rsidR="005E1BB1" w:rsidRPr="00B569A6">
              <w:rPr>
                <w:rFonts w:ascii="PT Astra Serif" w:hAnsi="PT Astra Serif"/>
                <w:color w:val="000000"/>
              </w:rPr>
              <w:t>.1.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firstLine="0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C80DDA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</w:t>
            </w:r>
            <w:r w:rsidR="005E1BB1" w:rsidRPr="00B569A6">
              <w:rPr>
                <w:rFonts w:ascii="PT Astra Serif" w:hAnsi="PT Astra Serif"/>
                <w:color w:val="000000"/>
              </w:rPr>
              <w:t>.2.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firstLine="0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C80DDA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</w:t>
            </w:r>
            <w:r w:rsidR="005E1BB1" w:rsidRPr="00B569A6">
              <w:rPr>
                <w:rFonts w:ascii="PT Astra Serif" w:hAnsi="PT Astra Serif"/>
                <w:color w:val="000000"/>
              </w:rPr>
              <w:t>.3.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firstLine="0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500,0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tabs>
                <w:tab w:val="left" w:pos="1107"/>
              </w:tabs>
              <w:ind w:firstLine="9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10 500,0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C80DDA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</w:t>
            </w:r>
            <w:r w:rsidR="005E1BB1" w:rsidRPr="00B569A6">
              <w:rPr>
                <w:rFonts w:ascii="PT Astra Serif" w:hAnsi="PT Astra Serif"/>
                <w:color w:val="000000"/>
              </w:rPr>
              <w:t>.4.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firstLine="0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left="-226"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C80DDA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="005E1BB1" w:rsidRPr="00B569A6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firstLine="0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Комплекс процессных мероприятий «Обеспечение деятельности подведомственных учреждений культуры» (всего), в том числе: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385 596,0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400 832,4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398 922,5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398 776,0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398 776,0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398 776,0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2 381 678,9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C80DDA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="005E1BB1" w:rsidRPr="00B569A6">
              <w:rPr>
                <w:rFonts w:ascii="PT Astra Serif" w:hAnsi="PT Astra Serif"/>
                <w:color w:val="000000"/>
              </w:rPr>
              <w:t>.1.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firstLine="0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C80DDA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="005E1BB1" w:rsidRPr="00B569A6">
              <w:rPr>
                <w:rFonts w:ascii="PT Astra Serif" w:hAnsi="PT Astra Serif"/>
                <w:color w:val="000000"/>
              </w:rPr>
              <w:t>.2.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C80DDA">
            <w:pPr>
              <w:ind w:firstLine="0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44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C80DDA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="005E1BB1" w:rsidRPr="00B569A6">
              <w:rPr>
                <w:rFonts w:ascii="PT Astra Serif" w:hAnsi="PT Astra Serif"/>
                <w:color w:val="000000"/>
              </w:rPr>
              <w:t>.3.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364 038,0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379 164,4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377 234,5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377 088,0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377 088,0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377 088,0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2 251 700,9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C80DDA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="005E1BB1" w:rsidRPr="00B569A6">
              <w:rPr>
                <w:rFonts w:ascii="PT Astra Serif" w:hAnsi="PT Astra Serif"/>
                <w:color w:val="000000"/>
              </w:rPr>
              <w:t>.4.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21 558,0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21 668,0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21 688,0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21 688,0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21 688,0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21 688,0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129 978,0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C80DDA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5E1BB1" w:rsidRPr="00B569A6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Комплекс процессных мероприятий «Обеспечение </w:t>
            </w:r>
            <w:proofErr w:type="gramStart"/>
            <w:r w:rsidRPr="00B569A6">
              <w:rPr>
                <w:rFonts w:ascii="PT Astra Serif" w:hAnsi="PT Astra Serif"/>
                <w:color w:val="000000"/>
              </w:rPr>
              <w:t xml:space="preserve">деятельности </w:t>
            </w:r>
            <w:r w:rsidRPr="00B569A6">
              <w:rPr>
                <w:rFonts w:ascii="PT Astra Serif" w:hAnsi="PT Astra Serif"/>
                <w:color w:val="000000"/>
              </w:rPr>
              <w:lastRenderedPageBreak/>
              <w:t>Управления культуры администрации города</w:t>
            </w:r>
            <w:proofErr w:type="gramEnd"/>
            <w:r w:rsidRPr="00B569A6">
              <w:rPr>
                <w:rFonts w:ascii="PT Astra Serif" w:hAnsi="PT Astra Serif"/>
                <w:color w:val="000000"/>
              </w:rPr>
              <w:t xml:space="preserve"> Югорска» (всего), в том числе: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lastRenderedPageBreak/>
              <w:t xml:space="preserve">11 000,0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66 000,0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31517D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lastRenderedPageBreak/>
              <w:t>4.</w:t>
            </w:r>
            <w:r w:rsidR="005E1BB1" w:rsidRPr="00B569A6">
              <w:rPr>
                <w:rFonts w:ascii="PT Astra Serif" w:hAnsi="PT Astra Serif"/>
                <w:color w:val="000000"/>
              </w:rPr>
              <w:t>1.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DB7C1D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5E1BB1" w:rsidRPr="00B569A6">
              <w:rPr>
                <w:rFonts w:ascii="PT Astra Serif" w:hAnsi="PT Astra Serif"/>
                <w:color w:val="000000"/>
              </w:rPr>
              <w:t>.2.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DB7C1D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5E1BB1" w:rsidRPr="00B569A6">
              <w:rPr>
                <w:rFonts w:ascii="PT Astra Serif" w:hAnsi="PT Astra Serif"/>
                <w:color w:val="000000"/>
              </w:rPr>
              <w:t>.3.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66 000,0  </w:t>
            </w:r>
          </w:p>
        </w:tc>
      </w:tr>
      <w:tr w:rsidR="005E63CF" w:rsidRPr="00B569A6" w:rsidTr="00A75BC9">
        <w:trPr>
          <w:jc w:val="center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BB1" w:rsidRPr="00B569A6" w:rsidRDefault="00DB7C1D" w:rsidP="0031517D">
            <w:pPr>
              <w:ind w:left="-617" w:right="-37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5E1BB1" w:rsidRPr="00B569A6">
              <w:rPr>
                <w:rFonts w:ascii="PT Astra Serif" w:hAnsi="PT Astra Serif"/>
                <w:color w:val="000000"/>
              </w:rPr>
              <w:t>.4.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B1" w:rsidRPr="00B569A6" w:rsidRDefault="005E1BB1" w:rsidP="00570BD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569A6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</w:tbl>
    <w:p w:rsidR="005E1BB1" w:rsidRPr="005E1BB1" w:rsidRDefault="005E1BB1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5E1BB1" w:rsidRPr="005E1BB1" w:rsidRDefault="005E1BB1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3B1F16" w:rsidRDefault="003B1F16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5E1BB1" w:rsidRPr="005E1BB1" w:rsidRDefault="005E1BB1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  <w:r w:rsidRPr="005E1BB1">
        <w:rPr>
          <w:rFonts w:ascii="PT Astra Serif" w:hAnsi="PT Astra Serif"/>
        </w:rPr>
        <w:lastRenderedPageBreak/>
        <w:t>Приложение</w:t>
      </w:r>
    </w:p>
    <w:p w:rsidR="005E1BB1" w:rsidRDefault="00D304B3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  <w:r w:rsidRPr="003B1F16">
        <w:rPr>
          <w:rFonts w:ascii="PT Astra Serif" w:hAnsi="PT Astra Serif"/>
        </w:rPr>
        <w:t xml:space="preserve">к </w:t>
      </w:r>
      <w:r>
        <w:rPr>
          <w:rFonts w:ascii="PT Astra Serif" w:hAnsi="PT Astra Serif"/>
        </w:rPr>
        <w:t xml:space="preserve">проекту </w:t>
      </w:r>
      <w:r w:rsidRPr="003B1F16">
        <w:rPr>
          <w:rFonts w:ascii="PT Astra Serif" w:hAnsi="PT Astra Serif"/>
        </w:rPr>
        <w:t>паспорт</w:t>
      </w:r>
      <w:r>
        <w:rPr>
          <w:rFonts w:ascii="PT Astra Serif" w:hAnsi="PT Astra Serif"/>
        </w:rPr>
        <w:t>а</w:t>
      </w:r>
      <w:r w:rsidRPr="003B1F16">
        <w:rPr>
          <w:rFonts w:ascii="PT Astra Serif" w:hAnsi="PT Astra Serif"/>
        </w:rPr>
        <w:t xml:space="preserve"> муниципальной программы</w:t>
      </w:r>
    </w:p>
    <w:p w:rsidR="00D304B3" w:rsidRPr="005E1BB1" w:rsidRDefault="00D304B3" w:rsidP="005E1BB1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5E1BB1" w:rsidRPr="005E1BB1" w:rsidRDefault="005E1BB1" w:rsidP="005E1BB1">
      <w:pPr>
        <w:tabs>
          <w:tab w:val="left" w:pos="1134"/>
          <w:tab w:val="left" w:pos="3261"/>
          <w:tab w:val="left" w:pos="3686"/>
        </w:tabs>
        <w:spacing w:line="276" w:lineRule="auto"/>
        <w:jc w:val="center"/>
        <w:rPr>
          <w:rFonts w:ascii="PT Astra Serif" w:hAnsi="PT Astra Serif"/>
        </w:rPr>
      </w:pPr>
      <w:r w:rsidRPr="005E1BB1">
        <w:rPr>
          <w:rFonts w:ascii="PT Astra Serif" w:hAnsi="PT Astra Serif"/>
        </w:rPr>
        <w:t>Методика расчета целевых показателей муниципальной программы</w:t>
      </w:r>
    </w:p>
    <w:p w:rsidR="005E1BB1" w:rsidRPr="005E1BB1" w:rsidRDefault="005E1BB1" w:rsidP="005E1BB1">
      <w:pPr>
        <w:tabs>
          <w:tab w:val="left" w:pos="1134"/>
          <w:tab w:val="left" w:pos="3261"/>
          <w:tab w:val="left" w:pos="3686"/>
        </w:tabs>
        <w:spacing w:line="276" w:lineRule="auto"/>
        <w:rPr>
          <w:rFonts w:ascii="PT Astra Serif" w:hAnsi="PT Astra Serif"/>
        </w:rPr>
      </w:pP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5103"/>
        <w:gridCol w:w="2957"/>
        <w:gridCol w:w="5973"/>
      </w:tblGrid>
      <w:tr w:rsidR="005E1BB1" w:rsidRPr="005E1BB1" w:rsidTr="00A75BC9">
        <w:tc>
          <w:tcPr>
            <w:tcW w:w="709" w:type="dxa"/>
            <w:shd w:val="clear" w:color="auto" w:fill="auto"/>
            <w:vAlign w:val="center"/>
          </w:tcPr>
          <w:p w:rsidR="005E1BB1" w:rsidRPr="005E1BB1" w:rsidRDefault="005E1BB1" w:rsidP="00A75BC9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 xml:space="preserve">№ </w:t>
            </w:r>
            <w:proofErr w:type="gramStart"/>
            <w:r w:rsidRPr="005E1BB1">
              <w:rPr>
                <w:rFonts w:ascii="PT Astra Serif" w:hAnsi="PT Astra Serif"/>
              </w:rPr>
              <w:t>п</w:t>
            </w:r>
            <w:proofErr w:type="gramEnd"/>
            <w:r w:rsidRPr="005E1BB1">
              <w:rPr>
                <w:rFonts w:ascii="PT Astra Serif" w:hAnsi="PT Astra Serif"/>
              </w:rPr>
              <w:t>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E1BB1" w:rsidRPr="005E1BB1" w:rsidRDefault="005E1BB1" w:rsidP="0031517D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957" w:type="dxa"/>
            <w:shd w:val="clear" w:color="auto" w:fill="auto"/>
            <w:vAlign w:val="center"/>
          </w:tcPr>
          <w:p w:rsidR="005E1BB1" w:rsidRPr="005E1BB1" w:rsidRDefault="005E1BB1" w:rsidP="0031517D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5E1BB1" w:rsidRPr="005E1BB1" w:rsidRDefault="005E1BB1" w:rsidP="0031517D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Метод расчета</w:t>
            </w:r>
          </w:p>
        </w:tc>
      </w:tr>
      <w:tr w:rsidR="005E1BB1" w:rsidRPr="005E1BB1" w:rsidTr="00A75BC9">
        <w:tc>
          <w:tcPr>
            <w:tcW w:w="709" w:type="dxa"/>
            <w:shd w:val="clear" w:color="auto" w:fill="auto"/>
          </w:tcPr>
          <w:p w:rsidR="005E1BB1" w:rsidRPr="005E1BB1" w:rsidRDefault="005E1BB1" w:rsidP="0031517D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left="-555"/>
              <w:jc w:val="center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1.</w:t>
            </w:r>
          </w:p>
        </w:tc>
        <w:tc>
          <w:tcPr>
            <w:tcW w:w="5103" w:type="dxa"/>
            <w:shd w:val="clear" w:color="auto" w:fill="auto"/>
          </w:tcPr>
          <w:p w:rsidR="005E1BB1" w:rsidRPr="005E1BB1" w:rsidRDefault="005E1BB1" w:rsidP="0031517D">
            <w:pPr>
              <w:pStyle w:val="a6"/>
              <w:tabs>
                <w:tab w:val="left" w:pos="3261"/>
                <w:tab w:val="left" w:pos="3686"/>
              </w:tabs>
              <w:ind w:firstLine="34"/>
              <w:rPr>
                <w:rFonts w:ascii="PT Astra Serif" w:hAnsi="PT Astra Serif" w:cs="Times New Roman"/>
              </w:rPr>
            </w:pPr>
            <w:r w:rsidRPr="005E1BB1">
              <w:rPr>
                <w:rFonts w:ascii="PT Astra Serif" w:hAnsi="PT Astra Serif" w:cs="Times New Roman"/>
              </w:rPr>
              <w:t>Число посещений культурных мероприятий</w:t>
            </w:r>
          </w:p>
        </w:tc>
        <w:tc>
          <w:tcPr>
            <w:tcW w:w="2957" w:type="dxa"/>
            <w:shd w:val="clear" w:color="auto" w:fill="auto"/>
          </w:tcPr>
          <w:p w:rsidR="005E1BB1" w:rsidRPr="005E1BB1" w:rsidRDefault="005E1BB1" w:rsidP="0031517D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Тыс. единиц</w:t>
            </w:r>
          </w:p>
        </w:tc>
        <w:tc>
          <w:tcPr>
            <w:tcW w:w="5973" w:type="dxa"/>
            <w:shd w:val="clear" w:color="auto" w:fill="auto"/>
          </w:tcPr>
          <w:p w:rsidR="005E1BB1" w:rsidRPr="005E1BB1" w:rsidRDefault="005E1BB1" w:rsidP="0031517D">
            <w:pPr>
              <w:spacing w:line="276" w:lineRule="auto"/>
              <w:ind w:firstLine="34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 xml:space="preserve">Число посещений библиотек, число обращений к библиотеке удаленных пользователей + Число посещений культурно-массовых мероприятий, в </w:t>
            </w:r>
            <w:proofErr w:type="spellStart"/>
            <w:r w:rsidRPr="005E1BB1">
              <w:rPr>
                <w:rFonts w:ascii="PT Astra Serif" w:hAnsi="PT Astra Serif"/>
              </w:rPr>
              <w:t>т.ч</w:t>
            </w:r>
            <w:proofErr w:type="spellEnd"/>
            <w:r w:rsidRPr="005E1BB1">
              <w:rPr>
                <w:rFonts w:ascii="PT Astra Serif" w:hAnsi="PT Astra Serif"/>
              </w:rPr>
              <w:t xml:space="preserve">. число посещений культурно-массовых мероприятий ведомственного учреждения культурно-досугового типа + Число посещений музея + </w:t>
            </w:r>
            <w:r w:rsidRPr="005E1BB1">
              <w:rPr>
                <w:rFonts w:ascii="PT Astra Serif" w:eastAsia="Courier New" w:hAnsi="PT Astra Serif"/>
              </w:rPr>
              <w:t>Число посещений культурных мероприятий, проводимых Детской школой искусств</w:t>
            </w:r>
          </w:p>
        </w:tc>
      </w:tr>
      <w:tr w:rsidR="005E1BB1" w:rsidRPr="005E1BB1" w:rsidTr="00A75BC9">
        <w:tc>
          <w:tcPr>
            <w:tcW w:w="709" w:type="dxa"/>
            <w:shd w:val="clear" w:color="auto" w:fill="auto"/>
          </w:tcPr>
          <w:p w:rsidR="005E1BB1" w:rsidRPr="005E1BB1" w:rsidRDefault="005E1BB1" w:rsidP="0031517D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left="-555"/>
              <w:jc w:val="center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2.</w:t>
            </w:r>
          </w:p>
        </w:tc>
        <w:tc>
          <w:tcPr>
            <w:tcW w:w="5103" w:type="dxa"/>
            <w:shd w:val="clear" w:color="auto" w:fill="auto"/>
          </w:tcPr>
          <w:p w:rsidR="005E1BB1" w:rsidRPr="005E1BB1" w:rsidRDefault="005E1BB1" w:rsidP="0031517D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  <w:color w:val="000000"/>
              </w:rPr>
              <w:t>Уровень удовлетворенности населения услугами в сфере культуры</w:t>
            </w:r>
          </w:p>
        </w:tc>
        <w:tc>
          <w:tcPr>
            <w:tcW w:w="2957" w:type="dxa"/>
            <w:shd w:val="clear" w:color="auto" w:fill="auto"/>
          </w:tcPr>
          <w:p w:rsidR="005E1BB1" w:rsidRPr="005E1BB1" w:rsidRDefault="005E1BB1" w:rsidP="0031517D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Процент</w:t>
            </w:r>
          </w:p>
        </w:tc>
        <w:tc>
          <w:tcPr>
            <w:tcW w:w="5973" w:type="dxa"/>
            <w:shd w:val="clear" w:color="auto" w:fill="auto"/>
          </w:tcPr>
          <w:p w:rsidR="005E1BB1" w:rsidRPr="005E1BB1" w:rsidRDefault="005E1BB1" w:rsidP="0031517D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(Удовлетворенность граждан работой общедоступных (публичных) библиотек + Удовлетворенность граждан работой учреждений культурно-досугового типа + Удовлетворенность граждан работой музеев + Удовлетворенность граждан работой детских музыкальных, художественных школ и школ искусств»)  / 4 учреждения культуры</w:t>
            </w:r>
          </w:p>
        </w:tc>
      </w:tr>
      <w:tr w:rsidR="005E1BB1" w:rsidRPr="005E1BB1" w:rsidTr="00A75BC9">
        <w:tc>
          <w:tcPr>
            <w:tcW w:w="709" w:type="dxa"/>
            <w:shd w:val="clear" w:color="auto" w:fill="auto"/>
          </w:tcPr>
          <w:p w:rsidR="005E1BB1" w:rsidRPr="005E1BB1" w:rsidRDefault="005E1BB1" w:rsidP="0031517D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left="-555"/>
              <w:jc w:val="center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3.</w:t>
            </w:r>
          </w:p>
        </w:tc>
        <w:tc>
          <w:tcPr>
            <w:tcW w:w="5103" w:type="dxa"/>
            <w:shd w:val="clear" w:color="auto" w:fill="auto"/>
          </w:tcPr>
          <w:p w:rsidR="005E1BB1" w:rsidRPr="005E1BB1" w:rsidRDefault="005E1BB1" w:rsidP="0031517D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2957" w:type="dxa"/>
            <w:shd w:val="clear" w:color="auto" w:fill="auto"/>
          </w:tcPr>
          <w:p w:rsidR="005E1BB1" w:rsidRPr="005E1BB1" w:rsidRDefault="005E1BB1" w:rsidP="0031517D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Процент</w:t>
            </w:r>
          </w:p>
        </w:tc>
        <w:tc>
          <w:tcPr>
            <w:tcW w:w="5973" w:type="dxa"/>
            <w:shd w:val="clear" w:color="auto" w:fill="auto"/>
          </w:tcPr>
          <w:p w:rsidR="005E1BB1" w:rsidRPr="005E1BB1" w:rsidRDefault="005E1BB1" w:rsidP="0031517D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rPr>
                <w:rFonts w:ascii="PT Astra Serif" w:hAnsi="PT Astra Serif"/>
              </w:rPr>
            </w:pPr>
            <w:r w:rsidRPr="005E1BB1">
              <w:rPr>
                <w:rFonts w:ascii="PT Astra Serif" w:hAnsi="PT Astra Serif"/>
              </w:rPr>
              <w:t>Кол-во зданий, находящихся в удовлетворительном состоянии / Общее кол-во зданий * 100%</w:t>
            </w:r>
          </w:p>
        </w:tc>
      </w:tr>
    </w:tbl>
    <w:p w:rsidR="00A60280" w:rsidRDefault="00A60280" w:rsidP="00D831FA">
      <w:pPr>
        <w:pStyle w:val="ac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D831FA" w:rsidRDefault="00D831FA" w:rsidP="00D831FA">
      <w:pPr>
        <w:pStyle w:val="ac"/>
        <w:rPr>
          <w:rFonts w:ascii="PT Astra Serif" w:hAnsi="PT Astra Serif"/>
          <w:sz w:val="26"/>
          <w:szCs w:val="26"/>
        </w:rPr>
      </w:pPr>
    </w:p>
    <w:p w:rsidR="00023CAD" w:rsidRDefault="00023CAD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023CAD" w:rsidRDefault="00023CAD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2160A3" w:rsidRDefault="002160A3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A75BC9" w:rsidRDefault="00A75BC9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2160A3" w:rsidRDefault="002160A3" w:rsidP="003B1F16">
      <w:pPr>
        <w:pStyle w:val="ac"/>
        <w:rPr>
          <w:rFonts w:ascii="PT Astra Serif" w:hAnsi="PT Astra Serif"/>
          <w:sz w:val="24"/>
          <w:szCs w:val="24"/>
        </w:rPr>
      </w:pPr>
    </w:p>
    <w:p w:rsidR="003B1F16" w:rsidRDefault="003B1F16" w:rsidP="003B1F16">
      <w:pPr>
        <w:pStyle w:val="ac"/>
        <w:rPr>
          <w:rFonts w:ascii="PT Astra Serif" w:hAnsi="PT Astra Serif"/>
          <w:sz w:val="24"/>
          <w:szCs w:val="24"/>
        </w:rPr>
      </w:pPr>
    </w:p>
    <w:p w:rsidR="00994FFC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A60280" w:rsidRPr="00994FFC" w:rsidRDefault="00994FFC" w:rsidP="00994FFC">
      <w:pPr>
        <w:pStyle w:val="ac"/>
        <w:jc w:val="center"/>
        <w:rPr>
          <w:rFonts w:ascii="PT Astra Serif" w:hAnsi="PT Astra Serif"/>
          <w:sz w:val="28"/>
          <w:szCs w:val="28"/>
        </w:rPr>
      </w:pPr>
      <w:r w:rsidRPr="00994FFC">
        <w:rPr>
          <w:rFonts w:ascii="PT Astra Serif" w:hAnsi="PT Astra Serif"/>
          <w:sz w:val="28"/>
          <w:szCs w:val="28"/>
        </w:rPr>
        <w:t xml:space="preserve"> </w:t>
      </w:r>
      <w:r w:rsidR="00A60280" w:rsidRPr="00994FFC">
        <w:rPr>
          <w:rFonts w:ascii="PT Astra Serif" w:hAnsi="PT Astra Serif"/>
          <w:sz w:val="28"/>
          <w:szCs w:val="28"/>
        </w:rPr>
        <w:t>«Развитие физической культуры и спорта»</w:t>
      </w:r>
    </w:p>
    <w:p w:rsidR="00A60280" w:rsidRPr="00994FFC" w:rsidRDefault="00A60280" w:rsidP="00A60280">
      <w:pPr>
        <w:pStyle w:val="ac"/>
        <w:jc w:val="center"/>
        <w:rPr>
          <w:rFonts w:ascii="PT Astra Serif" w:hAnsi="PT Astra Serif"/>
          <w:sz w:val="28"/>
          <w:szCs w:val="28"/>
        </w:rPr>
      </w:pPr>
      <w:r w:rsidRPr="00994FFC">
        <w:rPr>
          <w:rFonts w:ascii="PT Astra Serif" w:hAnsi="PT Astra Serif"/>
          <w:sz w:val="28"/>
          <w:szCs w:val="28"/>
        </w:rPr>
        <w:t>(далее – муниципальная программа)</w:t>
      </w: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sz w:val="24"/>
          <w:szCs w:val="24"/>
        </w:rPr>
      </w:pPr>
    </w:p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  <w:r w:rsidRPr="00A60280">
        <w:rPr>
          <w:rFonts w:ascii="PT Astra Serif" w:hAnsi="PT Astra Serif"/>
          <w:sz w:val="24"/>
          <w:szCs w:val="24"/>
        </w:rPr>
        <w:t>1. Основные положения</w:t>
      </w: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9780"/>
      </w:tblGrid>
      <w:tr w:rsidR="00A60280" w:rsidRPr="00A60280" w:rsidTr="00A75BC9">
        <w:tc>
          <w:tcPr>
            <w:tcW w:w="4962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Куратор муниципальной программы </w:t>
            </w:r>
          </w:p>
        </w:tc>
        <w:tc>
          <w:tcPr>
            <w:tcW w:w="9780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A60280">
              <w:rPr>
                <w:rFonts w:ascii="PT Astra Serif" w:hAnsi="PT Astra Serif"/>
              </w:rPr>
              <w:t>Носкова</w:t>
            </w:r>
            <w:proofErr w:type="spellEnd"/>
            <w:r w:rsidRPr="00A60280">
              <w:rPr>
                <w:rFonts w:ascii="PT Astra Serif" w:hAnsi="PT Astra Serif"/>
              </w:rPr>
              <w:t xml:space="preserve"> Людмила Ивановна, заместитель главы города Югорска</w:t>
            </w:r>
          </w:p>
        </w:tc>
      </w:tr>
      <w:tr w:rsidR="00A60280" w:rsidRPr="00A60280" w:rsidTr="00A75BC9">
        <w:tc>
          <w:tcPr>
            <w:tcW w:w="4962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Ответственный исполнитель муниципальной программы</w:t>
            </w:r>
          </w:p>
        </w:tc>
        <w:tc>
          <w:tcPr>
            <w:tcW w:w="9780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Управление социальной политики администрации города Югорска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(далее – УСП)</w:t>
            </w:r>
          </w:p>
        </w:tc>
      </w:tr>
      <w:tr w:rsidR="00A60280" w:rsidRPr="00A60280" w:rsidTr="00A75BC9">
        <w:tc>
          <w:tcPr>
            <w:tcW w:w="4962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Период реализации муниципальной программы</w:t>
            </w:r>
          </w:p>
        </w:tc>
        <w:tc>
          <w:tcPr>
            <w:tcW w:w="9780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2025 - 2030</w:t>
            </w:r>
          </w:p>
        </w:tc>
      </w:tr>
      <w:tr w:rsidR="00A60280" w:rsidRPr="00A60280" w:rsidTr="00A75BC9">
        <w:tc>
          <w:tcPr>
            <w:tcW w:w="4962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Цели муниципальной программы</w:t>
            </w:r>
          </w:p>
        </w:tc>
        <w:tc>
          <w:tcPr>
            <w:tcW w:w="9780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Обеспечение всех категорий и групп населения условиями для занятий физической культурой и спортом</w:t>
            </w:r>
          </w:p>
        </w:tc>
      </w:tr>
      <w:tr w:rsidR="00A60280" w:rsidRPr="00A60280" w:rsidTr="00A75BC9">
        <w:tc>
          <w:tcPr>
            <w:tcW w:w="4962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Направления (подпрограммы) муниципальной программы</w:t>
            </w:r>
          </w:p>
        </w:tc>
        <w:tc>
          <w:tcPr>
            <w:tcW w:w="9780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_</w:t>
            </w:r>
          </w:p>
        </w:tc>
      </w:tr>
      <w:tr w:rsidR="00A60280" w:rsidRPr="00A60280" w:rsidTr="00A75BC9">
        <w:tc>
          <w:tcPr>
            <w:tcW w:w="4962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Объемы финансового обеспечения за весь период реализации</w:t>
            </w:r>
          </w:p>
        </w:tc>
        <w:tc>
          <w:tcPr>
            <w:tcW w:w="9780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1 747 544,0 тыс. рублей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Объем налоговых расходов (</w:t>
            </w:r>
            <w:proofErr w:type="spellStart"/>
            <w:r w:rsidRPr="00A60280">
              <w:rPr>
                <w:rFonts w:ascii="PT Astra Serif" w:hAnsi="PT Astra Serif"/>
              </w:rPr>
              <w:t>справочно</w:t>
            </w:r>
            <w:proofErr w:type="spellEnd"/>
            <w:r w:rsidRPr="00A60280">
              <w:rPr>
                <w:rFonts w:ascii="PT Astra Serif" w:hAnsi="PT Astra Serif"/>
              </w:rPr>
              <w:t>)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5 307,0 тыс. рублей</w:t>
            </w:r>
          </w:p>
        </w:tc>
      </w:tr>
      <w:tr w:rsidR="00A60280" w:rsidRPr="00A60280" w:rsidTr="00A75BC9">
        <w:tc>
          <w:tcPr>
            <w:tcW w:w="4962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Связь с национальными целями развития Российской Федерации / государственными программами Ханты – Мансийского автономного округа - Югры</w:t>
            </w:r>
          </w:p>
        </w:tc>
        <w:tc>
          <w:tcPr>
            <w:tcW w:w="9780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Сохранение населения, укрепление здоровья и повышение благополучия людей, поддержка семьи: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 Показатель «Увеличение ожидаемой продолжительности жизни до 78 лет к концу 2030 году и до 81 года к 2036 году, в том числе опережающий рост показателей ожидаемой продолжительности здоровой жизни».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2. Показатель «Снижение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спортом».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3. Показатель «Повышение к 2030 году уровня удовлетворенности граждан условиями для занятий физической культурой и спортом».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Государственная программа Ханты – Мансийского автономного округа – Югры «Развитие физической культуры и спорта» </w:t>
            </w:r>
          </w:p>
        </w:tc>
      </w:tr>
    </w:tbl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  <w:r w:rsidRPr="00A60280">
        <w:rPr>
          <w:rFonts w:ascii="PT Astra Serif" w:hAnsi="PT Astra Serif"/>
          <w:sz w:val="24"/>
          <w:szCs w:val="24"/>
        </w:rPr>
        <w:t>2. Показатели муниципальной программы</w:t>
      </w: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134"/>
        <w:gridCol w:w="1276"/>
        <w:gridCol w:w="850"/>
        <w:gridCol w:w="709"/>
        <w:gridCol w:w="709"/>
        <w:gridCol w:w="708"/>
        <w:gridCol w:w="709"/>
        <w:gridCol w:w="709"/>
        <w:gridCol w:w="709"/>
        <w:gridCol w:w="850"/>
        <w:gridCol w:w="1418"/>
        <w:gridCol w:w="1275"/>
        <w:gridCol w:w="1701"/>
      </w:tblGrid>
      <w:tr w:rsidR="00A60280" w:rsidRPr="00A60280" w:rsidTr="00DF7253">
        <w:trPr>
          <w:tblHeader/>
        </w:trPr>
        <w:tc>
          <w:tcPr>
            <w:tcW w:w="426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№</w:t>
            </w:r>
          </w:p>
        </w:tc>
        <w:tc>
          <w:tcPr>
            <w:tcW w:w="1559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Единица измерения</w:t>
            </w:r>
          </w:p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(по ОКЕИ)</w:t>
            </w:r>
          </w:p>
        </w:tc>
        <w:tc>
          <w:tcPr>
            <w:tcW w:w="1559" w:type="dxa"/>
            <w:gridSpan w:val="2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Базовое значение</w:t>
            </w:r>
          </w:p>
        </w:tc>
        <w:tc>
          <w:tcPr>
            <w:tcW w:w="4394" w:type="dxa"/>
            <w:gridSpan w:val="6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w="1418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Документ</w:t>
            </w:r>
          </w:p>
        </w:tc>
        <w:tc>
          <w:tcPr>
            <w:tcW w:w="1275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proofErr w:type="gramStart"/>
            <w:r w:rsidRPr="00A60280">
              <w:rPr>
                <w:rFonts w:ascii="PT Astra Serif" w:hAnsi="PT Astra Serif"/>
              </w:rPr>
              <w:t>Ответственный</w:t>
            </w:r>
            <w:proofErr w:type="gramEnd"/>
            <w:r w:rsidRPr="00A60280">
              <w:rPr>
                <w:rFonts w:ascii="PT Astra Serif" w:hAnsi="PT Astra Serif"/>
              </w:rPr>
              <w:t xml:space="preserve"> за достижение показателя</w:t>
            </w:r>
          </w:p>
        </w:tc>
        <w:tc>
          <w:tcPr>
            <w:tcW w:w="1701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Связь с показателями национальных целей</w:t>
            </w:r>
          </w:p>
        </w:tc>
      </w:tr>
      <w:tr w:rsidR="00A60280" w:rsidRPr="00A60280" w:rsidTr="00DF7253">
        <w:trPr>
          <w:tblHeader/>
        </w:trPr>
        <w:tc>
          <w:tcPr>
            <w:tcW w:w="426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значение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год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2025</w:t>
            </w:r>
          </w:p>
        </w:tc>
        <w:tc>
          <w:tcPr>
            <w:tcW w:w="708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2026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2027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2028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2029</w:t>
            </w:r>
          </w:p>
        </w:tc>
        <w:tc>
          <w:tcPr>
            <w:tcW w:w="85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2030</w:t>
            </w:r>
          </w:p>
        </w:tc>
        <w:tc>
          <w:tcPr>
            <w:tcW w:w="1418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1275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</w:tr>
      <w:tr w:rsidR="00A60280" w:rsidRPr="00A60280" w:rsidTr="00DF7253">
        <w:trPr>
          <w:tblHeader/>
        </w:trPr>
        <w:tc>
          <w:tcPr>
            <w:tcW w:w="426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</w:t>
            </w:r>
          </w:p>
        </w:tc>
        <w:tc>
          <w:tcPr>
            <w:tcW w:w="155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</w:t>
            </w:r>
          </w:p>
        </w:tc>
        <w:tc>
          <w:tcPr>
            <w:tcW w:w="1276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4</w:t>
            </w:r>
          </w:p>
        </w:tc>
        <w:tc>
          <w:tcPr>
            <w:tcW w:w="85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5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6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</w:t>
            </w:r>
          </w:p>
        </w:tc>
        <w:tc>
          <w:tcPr>
            <w:tcW w:w="708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9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</w:t>
            </w:r>
          </w:p>
        </w:tc>
        <w:tc>
          <w:tcPr>
            <w:tcW w:w="85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</w:t>
            </w:r>
          </w:p>
        </w:tc>
        <w:tc>
          <w:tcPr>
            <w:tcW w:w="1418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13</w:t>
            </w:r>
          </w:p>
        </w:tc>
        <w:tc>
          <w:tcPr>
            <w:tcW w:w="1275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14</w:t>
            </w:r>
          </w:p>
        </w:tc>
        <w:tc>
          <w:tcPr>
            <w:tcW w:w="170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15</w:t>
            </w:r>
          </w:p>
        </w:tc>
      </w:tr>
      <w:tr w:rsidR="00A60280" w:rsidRPr="00A60280" w:rsidTr="00B33D65">
        <w:tc>
          <w:tcPr>
            <w:tcW w:w="14742" w:type="dxa"/>
            <w:gridSpan w:val="15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Цель: «Обеспечение всех категорий и групп населения условиями для занятий физической культурой и спортом»</w:t>
            </w:r>
          </w:p>
        </w:tc>
      </w:tr>
      <w:tr w:rsidR="00A60280" w:rsidRPr="00A60280" w:rsidTr="00DF7253">
        <w:tc>
          <w:tcPr>
            <w:tcW w:w="42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</w:t>
            </w:r>
          </w:p>
        </w:tc>
        <w:tc>
          <w:tcPr>
            <w:tcW w:w="1559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Доля </w:t>
            </w:r>
            <w:r w:rsidRPr="00A60280">
              <w:rPr>
                <w:rFonts w:ascii="PT Astra Serif" w:hAnsi="PT Astra Serif"/>
              </w:rPr>
              <w:lastRenderedPageBreak/>
              <w:t>граждан, систематически занимающихся физической культурой и спортом</w:t>
            </w:r>
          </w:p>
        </w:tc>
        <w:tc>
          <w:tcPr>
            <w:tcW w:w="1134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lastRenderedPageBreak/>
              <w:t xml:space="preserve">ГП </w:t>
            </w:r>
            <w:r w:rsidRPr="00A60280">
              <w:rPr>
                <w:rFonts w:ascii="PT Astra Serif" w:hAnsi="PT Astra Serif"/>
              </w:rPr>
              <w:lastRenderedPageBreak/>
              <w:t>ХМАО-Югры</w:t>
            </w:r>
          </w:p>
        </w:tc>
        <w:tc>
          <w:tcPr>
            <w:tcW w:w="1276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lastRenderedPageBreak/>
              <w:t>Процент</w:t>
            </w:r>
          </w:p>
        </w:tc>
        <w:tc>
          <w:tcPr>
            <w:tcW w:w="85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67,6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  <w:highlight w:val="yellow"/>
              </w:rPr>
            </w:pPr>
            <w:r w:rsidRPr="00A60280">
              <w:rPr>
                <w:rFonts w:ascii="PT Astra Serif" w:hAnsi="PT Astra Serif"/>
              </w:rPr>
              <w:t>2023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08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85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141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Постановле</w:t>
            </w:r>
            <w:r w:rsidRPr="00A60280">
              <w:rPr>
                <w:rFonts w:ascii="PT Astra Serif" w:hAnsi="PT Astra Serif"/>
              </w:rPr>
              <w:lastRenderedPageBreak/>
              <w:t>ние Правительства Ханты – Мансийского автономного округ</w:t>
            </w:r>
            <w:proofErr w:type="gramStart"/>
            <w:r w:rsidRPr="00A60280">
              <w:rPr>
                <w:rFonts w:ascii="PT Astra Serif" w:hAnsi="PT Astra Serif"/>
              </w:rPr>
              <w:t>а-</w:t>
            </w:r>
            <w:proofErr w:type="gramEnd"/>
            <w:r w:rsidRPr="00A60280">
              <w:rPr>
                <w:rFonts w:ascii="PT Astra Serif" w:hAnsi="PT Astra Serif"/>
              </w:rPr>
              <w:t xml:space="preserve">-Югры от 10.11.2023 № 564-п «О государственной программе Ханты – Мансийского автономного округа-Югры «Развитие физической культуры и спорта» 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(далее–Постановление от 10.11.2023 № 564-п)</w:t>
            </w:r>
          </w:p>
        </w:tc>
        <w:tc>
          <w:tcPr>
            <w:tcW w:w="1275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lastRenderedPageBreak/>
              <w:t>УСП</w:t>
            </w:r>
          </w:p>
        </w:tc>
        <w:tc>
          <w:tcPr>
            <w:tcW w:w="1701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Увеличение </w:t>
            </w:r>
            <w:r w:rsidRPr="00A60280">
              <w:rPr>
                <w:rFonts w:ascii="PT Astra Serif" w:hAnsi="PT Astra Serif"/>
              </w:rPr>
              <w:lastRenderedPageBreak/>
              <w:t>ожидаемой продолжительности жизни до 78 лет к концу 2030 году и до 81 года к 2036 году, в том числе опережающий рост показателей ожидаемой продолжительности здоровой жизни.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</w:t>
            </w:r>
            <w:r w:rsidRPr="00A60280">
              <w:rPr>
                <w:rFonts w:ascii="PT Astra Serif" w:hAnsi="PT Astra Serif"/>
              </w:rPr>
              <w:lastRenderedPageBreak/>
              <w:t>граждан к систематическим занятиям спортом.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  <w:highlight w:val="yellow"/>
              </w:rPr>
            </w:pPr>
            <w:r w:rsidRPr="00A60280">
              <w:rPr>
                <w:rFonts w:ascii="PT Astra Serif" w:hAnsi="PT Astra Serif"/>
              </w:rPr>
              <w:t>Повышение к 2030 году уровня удовлетворенности граждан условиями для занятий физической культурой и спортом.</w:t>
            </w:r>
          </w:p>
        </w:tc>
      </w:tr>
      <w:tr w:rsidR="00A60280" w:rsidRPr="00A60280" w:rsidTr="00DF7253">
        <w:tc>
          <w:tcPr>
            <w:tcW w:w="42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1559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1134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ГП ХМАО-Югры</w:t>
            </w:r>
          </w:p>
        </w:tc>
        <w:tc>
          <w:tcPr>
            <w:tcW w:w="127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Процент</w:t>
            </w:r>
          </w:p>
        </w:tc>
        <w:tc>
          <w:tcPr>
            <w:tcW w:w="85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85,9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  <w:highlight w:val="yellow"/>
              </w:rPr>
            </w:pPr>
            <w:r w:rsidRPr="00A60280">
              <w:rPr>
                <w:rFonts w:ascii="PT Astra Serif" w:hAnsi="PT Astra Serif"/>
              </w:rPr>
              <w:t>2023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08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86,3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86,5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86,7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87,0</w:t>
            </w:r>
          </w:p>
        </w:tc>
        <w:tc>
          <w:tcPr>
            <w:tcW w:w="85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87,0</w:t>
            </w:r>
          </w:p>
        </w:tc>
        <w:tc>
          <w:tcPr>
            <w:tcW w:w="1418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Постановление от 10.11.2023 </w:t>
            </w:r>
          </w:p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№ 564-п</w:t>
            </w:r>
          </w:p>
        </w:tc>
        <w:tc>
          <w:tcPr>
            <w:tcW w:w="1275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  <w:vertAlign w:val="superscript"/>
              </w:rPr>
            </w:pPr>
            <w:r w:rsidRPr="00A60280">
              <w:rPr>
                <w:rFonts w:ascii="PT Astra Serif" w:hAnsi="PT Astra Serif"/>
              </w:rPr>
              <w:t>УСП</w:t>
            </w:r>
          </w:p>
        </w:tc>
        <w:tc>
          <w:tcPr>
            <w:tcW w:w="1701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Увеличение ожидаемой продолжительности жизни до 78 лет к концу 2030 году и до 81 года к 2036 году, в том числе опережающий рост показателей ожидаемой продолжительности здоровой жизни.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Снижение к 2030 году суммарной продолжительности временной </w:t>
            </w:r>
            <w:r w:rsidRPr="00A60280">
              <w:rPr>
                <w:rFonts w:ascii="PT Astra Serif" w:hAnsi="PT Astra Serif"/>
              </w:rPr>
              <w:lastRenderedPageBreak/>
              <w:t>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спортом.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  <w:highlight w:val="yellow"/>
              </w:rPr>
            </w:pPr>
            <w:r w:rsidRPr="00A60280">
              <w:rPr>
                <w:rFonts w:ascii="PT Astra Serif" w:hAnsi="PT Astra Serif"/>
              </w:rPr>
              <w:t>Повышение к 2030 году уровня удовлетворенности граждан условиями для занятий физической культурой и спортом.</w:t>
            </w:r>
          </w:p>
        </w:tc>
      </w:tr>
    </w:tbl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2A600E" w:rsidRDefault="002A600E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2A600E" w:rsidRDefault="002A600E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DF7253" w:rsidRDefault="00DF7253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DF7253" w:rsidRDefault="00DF7253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DF7253" w:rsidRDefault="00DF7253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  <w:r w:rsidRPr="00A60280">
        <w:rPr>
          <w:rFonts w:ascii="PT Astra Serif" w:hAnsi="PT Astra Serif"/>
          <w:sz w:val="24"/>
          <w:szCs w:val="24"/>
        </w:rPr>
        <w:lastRenderedPageBreak/>
        <w:t>2.1. Прокси – показатели муниципальной программы в 2025 году</w:t>
      </w: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916"/>
        <w:gridCol w:w="1440"/>
        <w:gridCol w:w="1412"/>
        <w:gridCol w:w="1326"/>
        <w:gridCol w:w="1389"/>
        <w:gridCol w:w="1389"/>
        <w:gridCol w:w="1389"/>
        <w:gridCol w:w="1389"/>
        <w:gridCol w:w="1516"/>
      </w:tblGrid>
      <w:tr w:rsidR="00A60280" w:rsidRPr="00B33D65" w:rsidTr="00F25D4C">
        <w:trPr>
          <w:tblHeader/>
        </w:trPr>
        <w:tc>
          <w:tcPr>
            <w:tcW w:w="576" w:type="dxa"/>
            <w:vMerge w:val="restart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№</w:t>
            </w:r>
          </w:p>
        </w:tc>
        <w:tc>
          <w:tcPr>
            <w:tcW w:w="2916" w:type="dxa"/>
            <w:vMerge w:val="restart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Наименование прокси-показателя</w:t>
            </w:r>
          </w:p>
        </w:tc>
        <w:tc>
          <w:tcPr>
            <w:tcW w:w="1440" w:type="dxa"/>
            <w:vMerge w:val="restart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738" w:type="dxa"/>
            <w:gridSpan w:val="2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Базовое значение</w:t>
            </w:r>
          </w:p>
        </w:tc>
        <w:tc>
          <w:tcPr>
            <w:tcW w:w="5556" w:type="dxa"/>
            <w:gridSpan w:val="4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Значение показателя по кварталам</w:t>
            </w:r>
          </w:p>
        </w:tc>
        <w:tc>
          <w:tcPr>
            <w:tcW w:w="1516" w:type="dxa"/>
            <w:vMerge w:val="restart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33D65">
              <w:rPr>
                <w:rFonts w:ascii="PT Astra Serif" w:hAnsi="PT Astra Serif"/>
                <w:sz w:val="24"/>
                <w:szCs w:val="24"/>
              </w:rPr>
              <w:t>Ответственный</w:t>
            </w:r>
            <w:proofErr w:type="gramEnd"/>
            <w:r w:rsidRPr="00B33D65">
              <w:rPr>
                <w:rFonts w:ascii="PT Astra Serif" w:hAnsi="PT Astra Serif"/>
                <w:sz w:val="24"/>
                <w:szCs w:val="24"/>
              </w:rPr>
              <w:t xml:space="preserve">  за достижение показателя</w:t>
            </w:r>
          </w:p>
        </w:tc>
      </w:tr>
      <w:tr w:rsidR="00A60280" w:rsidRPr="00B33D65" w:rsidTr="00F25D4C">
        <w:trPr>
          <w:tblHeader/>
        </w:trPr>
        <w:tc>
          <w:tcPr>
            <w:tcW w:w="576" w:type="dxa"/>
            <w:vMerge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16" w:type="dxa"/>
            <w:vMerge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2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значение</w:t>
            </w:r>
          </w:p>
        </w:tc>
        <w:tc>
          <w:tcPr>
            <w:tcW w:w="132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 квартал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2 квартал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3 квартал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4 квартал</w:t>
            </w:r>
          </w:p>
        </w:tc>
        <w:tc>
          <w:tcPr>
            <w:tcW w:w="1516" w:type="dxa"/>
            <w:vMerge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60280" w:rsidRPr="00B33D65" w:rsidTr="00F25D4C">
        <w:trPr>
          <w:tblHeader/>
        </w:trPr>
        <w:tc>
          <w:tcPr>
            <w:tcW w:w="57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91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32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151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A60280" w:rsidRPr="00B33D65" w:rsidTr="00F25D4C">
        <w:trPr>
          <w:tblHeader/>
        </w:trPr>
        <w:tc>
          <w:tcPr>
            <w:tcW w:w="576" w:type="dxa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4166" w:type="dxa"/>
            <w:gridSpan w:val="9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Показатель «Доля граждан, систематически занимающихся физической культурой и спортом», процент</w:t>
            </w:r>
          </w:p>
        </w:tc>
      </w:tr>
      <w:tr w:rsidR="00A60280" w:rsidRPr="00B33D65" w:rsidTr="00F25D4C">
        <w:trPr>
          <w:tblHeader/>
        </w:trPr>
        <w:tc>
          <w:tcPr>
            <w:tcW w:w="576" w:type="dxa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1.1.</w:t>
            </w:r>
          </w:p>
        </w:tc>
        <w:tc>
          <w:tcPr>
            <w:tcW w:w="2916" w:type="dxa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 w:cs="Arial"/>
                <w:sz w:val="24"/>
                <w:szCs w:val="24"/>
              </w:rPr>
              <w:t xml:space="preserve">Количество спортивных соревнований и физкультурных мероприятий, проведенных в городе </w:t>
            </w:r>
            <w:proofErr w:type="spellStart"/>
            <w:r w:rsidRPr="00B33D65">
              <w:rPr>
                <w:rFonts w:ascii="PT Astra Serif" w:hAnsi="PT Astra Serif" w:cs="Arial"/>
                <w:sz w:val="24"/>
                <w:szCs w:val="24"/>
              </w:rPr>
              <w:t>Югорске</w:t>
            </w:r>
            <w:proofErr w:type="spellEnd"/>
          </w:p>
        </w:tc>
        <w:tc>
          <w:tcPr>
            <w:tcW w:w="1440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1412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225</w:t>
            </w:r>
          </w:p>
        </w:tc>
        <w:tc>
          <w:tcPr>
            <w:tcW w:w="132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2023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70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50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50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70</w:t>
            </w:r>
          </w:p>
        </w:tc>
        <w:tc>
          <w:tcPr>
            <w:tcW w:w="151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УСП</w:t>
            </w:r>
          </w:p>
        </w:tc>
      </w:tr>
      <w:tr w:rsidR="00A60280" w:rsidRPr="00B33D65" w:rsidTr="00F25D4C">
        <w:trPr>
          <w:tblHeader/>
        </w:trPr>
        <w:tc>
          <w:tcPr>
            <w:tcW w:w="576" w:type="dxa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1.2.</w:t>
            </w:r>
          </w:p>
        </w:tc>
        <w:tc>
          <w:tcPr>
            <w:tcW w:w="2916" w:type="dxa"/>
          </w:tcPr>
          <w:p w:rsidR="00A60280" w:rsidRPr="00B33D65" w:rsidRDefault="00A60280" w:rsidP="00A60280">
            <w:pPr>
              <w:pStyle w:val="ac"/>
              <w:rPr>
                <w:rFonts w:ascii="PT Astra Serif" w:hAnsi="PT Astra Serif" w:cs="Arial"/>
                <w:sz w:val="24"/>
                <w:szCs w:val="24"/>
              </w:rPr>
            </w:pPr>
            <w:r w:rsidRPr="00B33D65">
              <w:rPr>
                <w:rFonts w:ascii="PT Astra Serif" w:hAnsi="PT Astra Serif" w:cs="Arial"/>
                <w:sz w:val="24"/>
                <w:szCs w:val="24"/>
              </w:rPr>
              <w:t xml:space="preserve">Количество участников спортивных соревнований и физкультурных мероприятий, проведенных в городе </w:t>
            </w:r>
            <w:proofErr w:type="spellStart"/>
            <w:r w:rsidRPr="00B33D65">
              <w:rPr>
                <w:rFonts w:ascii="PT Astra Serif" w:hAnsi="PT Astra Serif" w:cs="Arial"/>
                <w:sz w:val="24"/>
                <w:szCs w:val="24"/>
              </w:rPr>
              <w:t>Югорске</w:t>
            </w:r>
            <w:proofErr w:type="spellEnd"/>
          </w:p>
        </w:tc>
        <w:tc>
          <w:tcPr>
            <w:tcW w:w="1440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Человек</w:t>
            </w:r>
          </w:p>
        </w:tc>
        <w:tc>
          <w:tcPr>
            <w:tcW w:w="1412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18 238</w:t>
            </w:r>
          </w:p>
        </w:tc>
        <w:tc>
          <w:tcPr>
            <w:tcW w:w="132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2023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5 000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4 250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4 250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5 000</w:t>
            </w:r>
          </w:p>
        </w:tc>
        <w:tc>
          <w:tcPr>
            <w:tcW w:w="151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УСП</w:t>
            </w:r>
          </w:p>
        </w:tc>
      </w:tr>
      <w:tr w:rsidR="00A60280" w:rsidRPr="00B33D65" w:rsidTr="00F25D4C">
        <w:trPr>
          <w:tblHeader/>
        </w:trPr>
        <w:tc>
          <w:tcPr>
            <w:tcW w:w="576" w:type="dxa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4166" w:type="dxa"/>
            <w:gridSpan w:val="9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Показатель «Уровень обеспеченности граждан спортивными сооружениями, исходя из единовременной пропускной способности объектов спорта», процент</w:t>
            </w:r>
          </w:p>
        </w:tc>
      </w:tr>
      <w:tr w:rsidR="00A60280" w:rsidRPr="00B33D65" w:rsidTr="00F25D4C">
        <w:trPr>
          <w:tblHeader/>
        </w:trPr>
        <w:tc>
          <w:tcPr>
            <w:tcW w:w="576" w:type="dxa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2916" w:type="dxa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 w:cs="Arial"/>
                <w:sz w:val="24"/>
                <w:szCs w:val="24"/>
              </w:rPr>
              <w:t xml:space="preserve">Количество спортивных сооружений в городе </w:t>
            </w:r>
            <w:proofErr w:type="spellStart"/>
            <w:r w:rsidRPr="00B33D65">
              <w:rPr>
                <w:rFonts w:ascii="PT Astra Serif" w:hAnsi="PT Astra Serif" w:cs="Arial"/>
                <w:sz w:val="24"/>
                <w:szCs w:val="24"/>
              </w:rPr>
              <w:t>Югорске</w:t>
            </w:r>
            <w:proofErr w:type="spellEnd"/>
          </w:p>
        </w:tc>
        <w:tc>
          <w:tcPr>
            <w:tcW w:w="1440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Штук</w:t>
            </w:r>
          </w:p>
        </w:tc>
        <w:tc>
          <w:tcPr>
            <w:tcW w:w="1412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131</w:t>
            </w:r>
          </w:p>
        </w:tc>
        <w:tc>
          <w:tcPr>
            <w:tcW w:w="132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2023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131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131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131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132</w:t>
            </w:r>
          </w:p>
        </w:tc>
        <w:tc>
          <w:tcPr>
            <w:tcW w:w="151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УСП</w:t>
            </w:r>
          </w:p>
        </w:tc>
      </w:tr>
    </w:tbl>
    <w:p w:rsidR="00A60280" w:rsidRPr="00A60280" w:rsidRDefault="00A60280" w:rsidP="00A60280">
      <w:pPr>
        <w:pStyle w:val="ac"/>
        <w:jc w:val="both"/>
        <w:rPr>
          <w:rFonts w:ascii="PT Astra Serif" w:hAnsi="PT Astra Serif"/>
          <w:sz w:val="24"/>
          <w:szCs w:val="24"/>
        </w:rPr>
      </w:pPr>
    </w:p>
    <w:p w:rsidR="002A600E" w:rsidRDefault="002A600E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  <w:r w:rsidRPr="00A60280">
        <w:rPr>
          <w:rFonts w:ascii="PT Astra Serif" w:hAnsi="PT Astra Serif"/>
          <w:sz w:val="24"/>
          <w:szCs w:val="24"/>
        </w:rPr>
        <w:t>3. Помесячный план достижения показателей муниципальной программы в 2025 году</w:t>
      </w: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b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5"/>
        <w:gridCol w:w="1501"/>
        <w:gridCol w:w="1292"/>
        <w:gridCol w:w="802"/>
        <w:gridCol w:w="807"/>
        <w:gridCol w:w="707"/>
        <w:gridCol w:w="803"/>
        <w:gridCol w:w="803"/>
        <w:gridCol w:w="762"/>
        <w:gridCol w:w="753"/>
        <w:gridCol w:w="710"/>
        <w:gridCol w:w="730"/>
        <w:gridCol w:w="710"/>
        <w:gridCol w:w="757"/>
        <w:gridCol w:w="773"/>
      </w:tblGrid>
      <w:tr w:rsidR="00A60280" w:rsidRPr="00A60280" w:rsidTr="00DF7253">
        <w:trPr>
          <w:tblHeader/>
        </w:trPr>
        <w:tc>
          <w:tcPr>
            <w:tcW w:w="567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№</w:t>
            </w:r>
          </w:p>
        </w:tc>
        <w:tc>
          <w:tcPr>
            <w:tcW w:w="2265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501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1292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Единица измерения (по ОКЕИ)</w:t>
            </w:r>
          </w:p>
        </w:tc>
        <w:tc>
          <w:tcPr>
            <w:tcW w:w="8344" w:type="dxa"/>
            <w:gridSpan w:val="11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Плановые значения по кварталам / месяцам</w:t>
            </w:r>
          </w:p>
        </w:tc>
        <w:tc>
          <w:tcPr>
            <w:tcW w:w="773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proofErr w:type="gramStart"/>
            <w:r w:rsidRPr="00A60280">
              <w:rPr>
                <w:rFonts w:ascii="PT Astra Serif" w:hAnsi="PT Astra Serif"/>
              </w:rPr>
              <w:t>На конец</w:t>
            </w:r>
            <w:proofErr w:type="gramEnd"/>
            <w:r w:rsidRPr="00A60280">
              <w:rPr>
                <w:rFonts w:ascii="PT Astra Serif" w:hAnsi="PT Astra Serif"/>
              </w:rPr>
              <w:t xml:space="preserve"> 2025 года</w:t>
            </w:r>
          </w:p>
        </w:tc>
      </w:tr>
      <w:tr w:rsidR="00A60280" w:rsidRPr="00A60280" w:rsidTr="00DF7253">
        <w:trPr>
          <w:tblHeader/>
        </w:trPr>
        <w:tc>
          <w:tcPr>
            <w:tcW w:w="567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2265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1501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1292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80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янв.</w:t>
            </w:r>
          </w:p>
        </w:tc>
        <w:tc>
          <w:tcPr>
            <w:tcW w:w="80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фев.</w:t>
            </w:r>
          </w:p>
        </w:tc>
        <w:tc>
          <w:tcPr>
            <w:tcW w:w="70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март</w:t>
            </w:r>
          </w:p>
        </w:tc>
        <w:tc>
          <w:tcPr>
            <w:tcW w:w="80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апр.</w:t>
            </w:r>
          </w:p>
        </w:tc>
        <w:tc>
          <w:tcPr>
            <w:tcW w:w="80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май</w:t>
            </w:r>
          </w:p>
        </w:tc>
        <w:tc>
          <w:tcPr>
            <w:tcW w:w="76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июнь</w:t>
            </w:r>
          </w:p>
        </w:tc>
        <w:tc>
          <w:tcPr>
            <w:tcW w:w="75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июль</w:t>
            </w:r>
          </w:p>
        </w:tc>
        <w:tc>
          <w:tcPr>
            <w:tcW w:w="71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авг.</w:t>
            </w:r>
          </w:p>
        </w:tc>
        <w:tc>
          <w:tcPr>
            <w:tcW w:w="73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сент.</w:t>
            </w:r>
          </w:p>
        </w:tc>
        <w:tc>
          <w:tcPr>
            <w:tcW w:w="71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окт.</w:t>
            </w:r>
          </w:p>
        </w:tc>
        <w:tc>
          <w:tcPr>
            <w:tcW w:w="75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proofErr w:type="spellStart"/>
            <w:r w:rsidRPr="00A60280">
              <w:rPr>
                <w:rFonts w:ascii="PT Astra Serif" w:hAnsi="PT Astra Serif"/>
              </w:rPr>
              <w:t>нояб</w:t>
            </w:r>
            <w:proofErr w:type="spellEnd"/>
            <w:r w:rsidRPr="00A60280">
              <w:rPr>
                <w:rFonts w:ascii="PT Astra Serif" w:hAnsi="PT Astra Serif"/>
              </w:rPr>
              <w:t>.</w:t>
            </w:r>
          </w:p>
        </w:tc>
        <w:tc>
          <w:tcPr>
            <w:tcW w:w="773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</w:tr>
      <w:tr w:rsidR="00A60280" w:rsidRPr="00A60280" w:rsidTr="00DF7253">
        <w:trPr>
          <w:tblHeader/>
        </w:trPr>
        <w:tc>
          <w:tcPr>
            <w:tcW w:w="56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</w:t>
            </w:r>
          </w:p>
        </w:tc>
        <w:tc>
          <w:tcPr>
            <w:tcW w:w="2265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</w:t>
            </w:r>
          </w:p>
        </w:tc>
        <w:tc>
          <w:tcPr>
            <w:tcW w:w="150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</w:t>
            </w:r>
          </w:p>
        </w:tc>
        <w:tc>
          <w:tcPr>
            <w:tcW w:w="129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4</w:t>
            </w:r>
          </w:p>
        </w:tc>
        <w:tc>
          <w:tcPr>
            <w:tcW w:w="80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5</w:t>
            </w:r>
          </w:p>
        </w:tc>
        <w:tc>
          <w:tcPr>
            <w:tcW w:w="80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6</w:t>
            </w:r>
          </w:p>
        </w:tc>
        <w:tc>
          <w:tcPr>
            <w:tcW w:w="70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</w:t>
            </w:r>
          </w:p>
        </w:tc>
        <w:tc>
          <w:tcPr>
            <w:tcW w:w="80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</w:t>
            </w:r>
          </w:p>
        </w:tc>
        <w:tc>
          <w:tcPr>
            <w:tcW w:w="80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9</w:t>
            </w:r>
          </w:p>
        </w:tc>
        <w:tc>
          <w:tcPr>
            <w:tcW w:w="76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</w:t>
            </w:r>
          </w:p>
        </w:tc>
        <w:tc>
          <w:tcPr>
            <w:tcW w:w="75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</w:t>
            </w:r>
          </w:p>
        </w:tc>
        <w:tc>
          <w:tcPr>
            <w:tcW w:w="71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</w:t>
            </w:r>
          </w:p>
        </w:tc>
        <w:tc>
          <w:tcPr>
            <w:tcW w:w="73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13</w:t>
            </w:r>
          </w:p>
        </w:tc>
        <w:tc>
          <w:tcPr>
            <w:tcW w:w="71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14</w:t>
            </w:r>
          </w:p>
        </w:tc>
        <w:tc>
          <w:tcPr>
            <w:tcW w:w="75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15</w:t>
            </w:r>
          </w:p>
        </w:tc>
        <w:tc>
          <w:tcPr>
            <w:tcW w:w="77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16</w:t>
            </w:r>
          </w:p>
        </w:tc>
      </w:tr>
      <w:tr w:rsidR="00A60280" w:rsidRPr="00A60280" w:rsidTr="00DF7253">
        <w:tc>
          <w:tcPr>
            <w:tcW w:w="567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</w:t>
            </w:r>
          </w:p>
        </w:tc>
        <w:tc>
          <w:tcPr>
            <w:tcW w:w="14175" w:type="dxa"/>
            <w:gridSpan w:val="15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Цель: «Обеспечение всех категорий и групп населения условиями для занятий физической культурой и спортом»</w:t>
            </w:r>
          </w:p>
        </w:tc>
      </w:tr>
      <w:tr w:rsidR="00A60280" w:rsidRPr="00A60280" w:rsidTr="00DF7253">
        <w:tc>
          <w:tcPr>
            <w:tcW w:w="567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1.1.</w:t>
            </w:r>
          </w:p>
        </w:tc>
        <w:tc>
          <w:tcPr>
            <w:tcW w:w="2265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Доля граждан, систематически занимающихся </w:t>
            </w:r>
            <w:r w:rsidRPr="00A60280">
              <w:rPr>
                <w:rFonts w:ascii="PT Astra Serif" w:hAnsi="PT Astra Serif"/>
              </w:rPr>
              <w:lastRenderedPageBreak/>
              <w:t>физической культурой и спортом</w:t>
            </w:r>
          </w:p>
        </w:tc>
        <w:tc>
          <w:tcPr>
            <w:tcW w:w="150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lastRenderedPageBreak/>
              <w:t>ГП ХМАО-Югры</w:t>
            </w:r>
          </w:p>
        </w:tc>
        <w:tc>
          <w:tcPr>
            <w:tcW w:w="129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Процент</w:t>
            </w:r>
          </w:p>
        </w:tc>
        <w:tc>
          <w:tcPr>
            <w:tcW w:w="80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80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0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80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80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6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5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1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3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1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5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7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</w:tr>
      <w:tr w:rsidR="00A60280" w:rsidRPr="00A60280" w:rsidTr="00DF7253">
        <w:tc>
          <w:tcPr>
            <w:tcW w:w="567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lastRenderedPageBreak/>
              <w:t>1.2.</w:t>
            </w:r>
          </w:p>
        </w:tc>
        <w:tc>
          <w:tcPr>
            <w:tcW w:w="2265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150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ГП ХМАО-Югры</w:t>
            </w:r>
          </w:p>
        </w:tc>
        <w:tc>
          <w:tcPr>
            <w:tcW w:w="129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Процент</w:t>
            </w:r>
          </w:p>
        </w:tc>
        <w:tc>
          <w:tcPr>
            <w:tcW w:w="802" w:type="dxa"/>
          </w:tcPr>
          <w:p w:rsidR="00A60280" w:rsidRPr="00A60280" w:rsidRDefault="00A60280" w:rsidP="002A600E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807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07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803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803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62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53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10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30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10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57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73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</w:tr>
    </w:tbl>
    <w:p w:rsidR="00A60280" w:rsidRPr="00A60280" w:rsidRDefault="00A60280" w:rsidP="00A60280">
      <w:pPr>
        <w:pStyle w:val="ac"/>
        <w:jc w:val="both"/>
        <w:rPr>
          <w:rFonts w:ascii="PT Astra Serif" w:hAnsi="PT Astra Serif"/>
          <w:sz w:val="24"/>
          <w:szCs w:val="24"/>
        </w:rPr>
      </w:pPr>
    </w:p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  <w:r w:rsidRPr="00A60280">
        <w:rPr>
          <w:rFonts w:ascii="PT Astra Serif" w:hAnsi="PT Astra Serif"/>
          <w:sz w:val="24"/>
          <w:szCs w:val="24"/>
        </w:rPr>
        <w:t>4. Структура муниципальной программы</w:t>
      </w: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062"/>
        <w:gridCol w:w="5899"/>
        <w:gridCol w:w="3235"/>
      </w:tblGrid>
      <w:tr w:rsidR="00A60280" w:rsidRPr="00A60280" w:rsidTr="004B7D7C">
        <w:trPr>
          <w:tblHeader/>
        </w:trPr>
        <w:tc>
          <w:tcPr>
            <w:tcW w:w="546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№</w:t>
            </w:r>
          </w:p>
        </w:tc>
        <w:tc>
          <w:tcPr>
            <w:tcW w:w="506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Задачи структурного элемента</w:t>
            </w:r>
          </w:p>
        </w:tc>
        <w:tc>
          <w:tcPr>
            <w:tcW w:w="589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235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Связь с показателями</w:t>
            </w:r>
          </w:p>
        </w:tc>
      </w:tr>
      <w:tr w:rsidR="00A60280" w:rsidRPr="00A60280" w:rsidTr="004B7D7C">
        <w:trPr>
          <w:tblHeader/>
        </w:trPr>
        <w:tc>
          <w:tcPr>
            <w:tcW w:w="546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</w:t>
            </w:r>
          </w:p>
        </w:tc>
        <w:tc>
          <w:tcPr>
            <w:tcW w:w="506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</w:t>
            </w:r>
          </w:p>
        </w:tc>
        <w:tc>
          <w:tcPr>
            <w:tcW w:w="589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</w:t>
            </w:r>
          </w:p>
        </w:tc>
        <w:tc>
          <w:tcPr>
            <w:tcW w:w="3235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4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</w:t>
            </w:r>
          </w:p>
        </w:tc>
        <w:tc>
          <w:tcPr>
            <w:tcW w:w="14196" w:type="dxa"/>
            <w:gridSpan w:val="3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/>
              </w:rPr>
              <w:t>Комплекс процессных мероприятий «Развитие физической культуры и массового спорта»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</w:p>
        </w:tc>
        <w:tc>
          <w:tcPr>
            <w:tcW w:w="5062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proofErr w:type="gramStart"/>
            <w:r w:rsidRPr="00A60280">
              <w:rPr>
                <w:rFonts w:ascii="PT Astra Serif" w:hAnsi="PT Astra Serif"/>
              </w:rPr>
              <w:t>Ответственный</w:t>
            </w:r>
            <w:proofErr w:type="gramEnd"/>
            <w:r w:rsidRPr="00A60280">
              <w:rPr>
                <w:rFonts w:ascii="PT Astra Serif" w:hAnsi="PT Astra Serif"/>
              </w:rPr>
              <w:t xml:space="preserve"> за реализацию: УСП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Соисполнитель: Управление бухгалтерского учета и отчетности администрации города Югорска (далее – </w:t>
            </w:r>
            <w:proofErr w:type="spellStart"/>
            <w:r w:rsidRPr="00A60280">
              <w:rPr>
                <w:rFonts w:ascii="PT Astra Serif" w:hAnsi="PT Astra Serif"/>
              </w:rPr>
              <w:t>УБУиО</w:t>
            </w:r>
            <w:proofErr w:type="spellEnd"/>
            <w:r w:rsidRPr="00A60280">
              <w:rPr>
                <w:rFonts w:ascii="PT Astra Serif" w:hAnsi="PT Astra Serif"/>
              </w:rPr>
              <w:t>)</w:t>
            </w:r>
          </w:p>
        </w:tc>
        <w:tc>
          <w:tcPr>
            <w:tcW w:w="9134" w:type="dxa"/>
            <w:gridSpan w:val="2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Срок реализации: 2025 - 2030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1.1.</w:t>
            </w:r>
          </w:p>
        </w:tc>
        <w:tc>
          <w:tcPr>
            <w:tcW w:w="5062" w:type="dxa"/>
          </w:tcPr>
          <w:p w:rsidR="00A60280" w:rsidRPr="00A60280" w:rsidRDefault="00A60280" w:rsidP="00A60280">
            <w:pPr>
              <w:rPr>
                <w:rFonts w:ascii="PT Astra Serif" w:eastAsia="Calibri" w:hAnsi="PT Astra Serif" w:cs="Arial"/>
              </w:rPr>
            </w:pPr>
            <w:r w:rsidRPr="00A60280">
              <w:rPr>
                <w:rFonts w:ascii="PT Astra Serif" w:eastAsia="Calibri" w:hAnsi="PT Astra Serif" w:cs="Arial"/>
              </w:rPr>
              <w:t>Обеспечение условий для привлечения к систематическим занятиям физической культурой и спортом населения города Югорска</w:t>
            </w:r>
          </w:p>
        </w:tc>
        <w:tc>
          <w:tcPr>
            <w:tcW w:w="5899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Привлечение к систематическим занятиям физической культурой и спортом не менее 70% населения к 2030 году </w:t>
            </w:r>
            <w:proofErr w:type="gramStart"/>
            <w:r w:rsidRPr="00A60280">
              <w:rPr>
                <w:rFonts w:ascii="PT Astra Serif" w:hAnsi="PT Astra Serif"/>
              </w:rPr>
              <w:t>по</w:t>
            </w:r>
            <w:proofErr w:type="gramEnd"/>
            <w:r w:rsidRPr="00A60280">
              <w:rPr>
                <w:rFonts w:ascii="PT Astra Serif" w:hAnsi="PT Astra Serif"/>
              </w:rPr>
              <w:t xml:space="preserve"> средством: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- реализации </w:t>
            </w:r>
            <w:proofErr w:type="spellStart"/>
            <w:r w:rsidRPr="00A60280">
              <w:rPr>
                <w:rFonts w:ascii="PT Astra Serif" w:hAnsi="PT Astra Serif"/>
              </w:rPr>
              <w:t>физкультурно</w:t>
            </w:r>
            <w:proofErr w:type="spellEnd"/>
            <w:r w:rsidRPr="00A60280">
              <w:rPr>
                <w:rFonts w:ascii="PT Astra Serif" w:hAnsi="PT Astra Serif"/>
              </w:rPr>
              <w:t xml:space="preserve"> – оздоровительных программ;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- вовлечения в подготовку и выполнение нормативов Всероссийского физкультурно-спортивного комплекса «Готов к труду и обороне»;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- проведения и обеспечения участия спортсменов и сборных команд города Югорска в международных, всероссийских, региональных, окружных, городских физкультурных мероприятиях, в том числе комплексных спартакиадах;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 w:cs="Arial"/>
              </w:rPr>
              <w:t xml:space="preserve">- поддержки некоммерческих организаций </w:t>
            </w:r>
            <w:r w:rsidRPr="00A60280">
              <w:rPr>
                <w:rFonts w:ascii="PT Astra Serif" w:eastAsia="TimesNewRomanPSMT" w:hAnsi="PT Astra Serif" w:cs="Arial"/>
              </w:rPr>
              <w:t xml:space="preserve">(за исключением </w:t>
            </w:r>
            <w:r w:rsidRPr="00A60280">
              <w:rPr>
                <w:rFonts w:ascii="PT Astra Serif" w:eastAsia="TimesNewRomanPSMT" w:hAnsi="PT Astra Serif" w:cs="Arial"/>
              </w:rPr>
              <w:lastRenderedPageBreak/>
              <w:t>государственных (муниципальных) учреждений)</w:t>
            </w:r>
            <w:r w:rsidRPr="00A60280">
              <w:rPr>
                <w:rFonts w:ascii="PT Astra Serif" w:hAnsi="PT Astra Serif" w:cs="Arial"/>
              </w:rPr>
              <w:t xml:space="preserve">, осуществляющих </w:t>
            </w:r>
            <w:r w:rsidRPr="00A60280">
              <w:rPr>
                <w:rFonts w:ascii="PT Astra Serif" w:eastAsia="TimesNewRomanPSMT" w:hAnsi="PT Astra Serif" w:cs="Arial"/>
              </w:rPr>
              <w:t xml:space="preserve">организацию и проведение социально значимых общественных мероприятий </w:t>
            </w:r>
            <w:proofErr w:type="gramStart"/>
            <w:r w:rsidRPr="00A60280">
              <w:rPr>
                <w:rFonts w:ascii="PT Astra Serif" w:eastAsia="TimesNewRomanPSMT" w:hAnsi="PT Astra Serif" w:cs="Arial"/>
              </w:rPr>
              <w:t>и(</w:t>
            </w:r>
            <w:proofErr w:type="gramEnd"/>
            <w:r w:rsidRPr="00A60280">
              <w:rPr>
                <w:rFonts w:ascii="PT Astra Serif" w:eastAsia="TimesNewRomanPSMT" w:hAnsi="PT Astra Serif" w:cs="Arial"/>
              </w:rPr>
              <w:t xml:space="preserve">или) проектов </w:t>
            </w:r>
            <w:r w:rsidRPr="00A60280">
              <w:rPr>
                <w:rFonts w:ascii="PT Astra Serif" w:hAnsi="PT Astra Serif" w:cs="Arial"/>
              </w:rPr>
              <w:t>в сфере физической культуры и спорта среди различных групп населения города Югорска.</w:t>
            </w:r>
          </w:p>
        </w:tc>
        <w:tc>
          <w:tcPr>
            <w:tcW w:w="3235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lastRenderedPageBreak/>
              <w:t>Доля граждан, систематически занимающихся физической культурой и спортом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14196" w:type="dxa"/>
            <w:gridSpan w:val="3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/>
              </w:rPr>
              <w:t>Комплекс процессных мероприятий «Содействие развитию физической культуры и спорта»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</w:p>
        </w:tc>
        <w:tc>
          <w:tcPr>
            <w:tcW w:w="5062" w:type="dxa"/>
          </w:tcPr>
          <w:p w:rsidR="00A60280" w:rsidRPr="00A60280" w:rsidRDefault="00A60280" w:rsidP="00A60280">
            <w:pPr>
              <w:pStyle w:val="ac"/>
              <w:rPr>
                <w:rFonts w:ascii="PT Astra Serif" w:eastAsia="Calibri" w:hAnsi="PT Astra Serif" w:cs="Arial"/>
              </w:rPr>
            </w:pPr>
            <w:proofErr w:type="gramStart"/>
            <w:r w:rsidRPr="00A60280">
              <w:rPr>
                <w:rFonts w:ascii="PT Astra Serif" w:eastAsia="Calibri" w:hAnsi="PT Astra Serif" w:cs="Arial"/>
              </w:rPr>
              <w:t>Ответственный</w:t>
            </w:r>
            <w:proofErr w:type="gramEnd"/>
            <w:r w:rsidRPr="00A60280">
              <w:rPr>
                <w:rFonts w:ascii="PT Astra Serif" w:eastAsia="Calibri" w:hAnsi="PT Astra Serif" w:cs="Arial"/>
              </w:rPr>
              <w:t xml:space="preserve"> за реализацию: УСП</w:t>
            </w:r>
          </w:p>
          <w:p w:rsidR="00A60280" w:rsidRPr="00A60280" w:rsidRDefault="00A60280" w:rsidP="00A60280">
            <w:pPr>
              <w:pStyle w:val="ac"/>
              <w:rPr>
                <w:rFonts w:ascii="PT Astra Serif" w:eastAsia="Calibri" w:hAnsi="PT Astra Serif"/>
              </w:rPr>
            </w:pPr>
            <w:r w:rsidRPr="00A60280">
              <w:rPr>
                <w:rFonts w:ascii="PT Astra Serif" w:eastAsia="Calibri" w:hAnsi="PT Astra Serif" w:cs="Arial"/>
              </w:rPr>
              <w:t xml:space="preserve">Соисполнитель: </w:t>
            </w:r>
            <w:r w:rsidRPr="00A60280">
              <w:rPr>
                <w:rFonts w:ascii="PT Astra Serif" w:eastAsia="Calibri" w:hAnsi="PT Astra Serif"/>
              </w:rPr>
              <w:t xml:space="preserve">Департамент </w:t>
            </w:r>
            <w:proofErr w:type="spellStart"/>
            <w:r w:rsidRPr="00A60280">
              <w:rPr>
                <w:rFonts w:ascii="PT Astra Serif" w:eastAsia="Calibri" w:hAnsi="PT Astra Serif"/>
              </w:rPr>
              <w:t>жилищно</w:t>
            </w:r>
            <w:proofErr w:type="spellEnd"/>
            <w:r w:rsidRPr="00A60280">
              <w:rPr>
                <w:rFonts w:ascii="PT Astra Serif" w:eastAsia="Calibri" w:hAnsi="PT Astra Serif"/>
              </w:rPr>
              <w:t xml:space="preserve"> – коммунального и строительного комплекса администрации города Югорска (далее – </w:t>
            </w:r>
            <w:proofErr w:type="spellStart"/>
            <w:r w:rsidRPr="00A60280">
              <w:rPr>
                <w:rFonts w:ascii="PT Astra Serif" w:eastAsia="Calibri" w:hAnsi="PT Astra Serif"/>
              </w:rPr>
              <w:t>ДЖКиСК</w:t>
            </w:r>
            <w:proofErr w:type="spellEnd"/>
            <w:r w:rsidRPr="00A60280">
              <w:rPr>
                <w:rFonts w:ascii="PT Astra Serif" w:eastAsia="Calibri" w:hAnsi="PT Astra Serif"/>
              </w:rPr>
              <w:t>)</w:t>
            </w:r>
          </w:p>
        </w:tc>
        <w:tc>
          <w:tcPr>
            <w:tcW w:w="9134" w:type="dxa"/>
            <w:gridSpan w:val="2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/>
              </w:rPr>
              <w:t>Срок реализации: 2025 - 2030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2.1.</w:t>
            </w:r>
          </w:p>
        </w:tc>
        <w:tc>
          <w:tcPr>
            <w:tcW w:w="5062" w:type="dxa"/>
          </w:tcPr>
          <w:p w:rsidR="00A60280" w:rsidRPr="00A60280" w:rsidRDefault="00A60280" w:rsidP="00A60280">
            <w:pPr>
              <w:pStyle w:val="ac"/>
              <w:rPr>
                <w:rFonts w:ascii="PT Astra Serif" w:eastAsia="Calibri" w:hAnsi="PT Astra Serif"/>
              </w:rPr>
            </w:pPr>
            <w:r w:rsidRPr="00A60280">
              <w:rPr>
                <w:rFonts w:ascii="PT Astra Serif" w:eastAsia="Calibri" w:hAnsi="PT Astra Serif" w:cs="Arial"/>
              </w:rPr>
              <w:t xml:space="preserve">Обеспечение выполнения функций муниципального бюджетного учреждения дополнительного образования спортивная школа «Центр Югорского спорта», подведомственного Управлению социальной политики администрации города Югорска, и функционирование спортивных объектов, находящихся в собственности муниципального образования </w:t>
            </w:r>
          </w:p>
        </w:tc>
        <w:tc>
          <w:tcPr>
            <w:tcW w:w="5899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Создание условий для осуществления деятельности муниципального учреждения спорта и функционирования спортивных объектов, находящихся в собственности муниципального образования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Повышение доступности спортивной инфраструктуры для населения</w:t>
            </w:r>
          </w:p>
          <w:p w:rsidR="00A60280" w:rsidRPr="00A60280" w:rsidRDefault="00A60280" w:rsidP="00A60280">
            <w:pPr>
              <w:pStyle w:val="ac"/>
              <w:rPr>
                <w:rFonts w:ascii="PT Astra Serif" w:eastAsia="Calibri" w:hAnsi="PT Astra Serif"/>
              </w:rPr>
            </w:pPr>
            <w:r w:rsidRPr="00A60280">
              <w:rPr>
                <w:rFonts w:ascii="PT Astra Serif" w:hAnsi="PT Astra Serif"/>
              </w:rPr>
              <w:t>Развитие и модернизация спортивных объектов, в том числе шаговой доступности</w:t>
            </w:r>
          </w:p>
        </w:tc>
        <w:tc>
          <w:tcPr>
            <w:tcW w:w="3235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Доля граждан, систематически занимающихся физической культурой и спортом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3.</w:t>
            </w:r>
          </w:p>
        </w:tc>
        <w:tc>
          <w:tcPr>
            <w:tcW w:w="14196" w:type="dxa"/>
            <w:gridSpan w:val="3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Комплекс процессных мероприятий «Обеспечение деятельности Управления социальной политики администрации города Югорска»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</w:p>
        </w:tc>
        <w:tc>
          <w:tcPr>
            <w:tcW w:w="5062" w:type="dxa"/>
          </w:tcPr>
          <w:p w:rsidR="00A60280" w:rsidRPr="00A60280" w:rsidRDefault="00A60280" w:rsidP="00A60280">
            <w:pPr>
              <w:pStyle w:val="ac"/>
              <w:rPr>
                <w:rFonts w:ascii="PT Astra Serif" w:eastAsia="Calibri" w:hAnsi="PT Astra Serif" w:cs="Arial"/>
              </w:rPr>
            </w:pPr>
            <w:proofErr w:type="gramStart"/>
            <w:r w:rsidRPr="00A60280">
              <w:rPr>
                <w:rFonts w:ascii="PT Astra Serif" w:eastAsia="Calibri" w:hAnsi="PT Astra Serif" w:cs="Arial"/>
              </w:rPr>
              <w:t>Ответственный</w:t>
            </w:r>
            <w:proofErr w:type="gramEnd"/>
            <w:r w:rsidRPr="00A60280">
              <w:rPr>
                <w:rFonts w:ascii="PT Astra Serif" w:eastAsia="Calibri" w:hAnsi="PT Astra Serif" w:cs="Arial"/>
              </w:rPr>
              <w:t xml:space="preserve"> за реализацию: </w:t>
            </w:r>
            <w:proofErr w:type="spellStart"/>
            <w:r w:rsidRPr="00A60280">
              <w:rPr>
                <w:rFonts w:ascii="PT Astra Serif" w:eastAsia="Calibri" w:hAnsi="PT Astra Serif"/>
              </w:rPr>
              <w:t>УБУиО</w:t>
            </w:r>
            <w:proofErr w:type="spellEnd"/>
          </w:p>
        </w:tc>
        <w:tc>
          <w:tcPr>
            <w:tcW w:w="9134" w:type="dxa"/>
            <w:gridSpan w:val="2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 w:cs="Arial"/>
              </w:rPr>
              <w:t>Срок реализации: 2025 - 2030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3.1.</w:t>
            </w:r>
          </w:p>
        </w:tc>
        <w:tc>
          <w:tcPr>
            <w:tcW w:w="5062" w:type="dxa"/>
          </w:tcPr>
          <w:p w:rsidR="00A60280" w:rsidRPr="00A60280" w:rsidRDefault="00A60280" w:rsidP="00A60280">
            <w:pPr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/>
              </w:rPr>
              <w:t>Обеспечение выполнения полномочий и функций УСП</w:t>
            </w:r>
          </w:p>
        </w:tc>
        <w:tc>
          <w:tcPr>
            <w:tcW w:w="5899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/>
              </w:rPr>
              <w:t>Обеспечение деятельности УСП</w:t>
            </w:r>
          </w:p>
        </w:tc>
        <w:tc>
          <w:tcPr>
            <w:tcW w:w="3235" w:type="dxa"/>
          </w:tcPr>
          <w:p w:rsidR="00A60280" w:rsidRPr="00A60280" w:rsidRDefault="00A60280" w:rsidP="00A60280">
            <w:pPr>
              <w:pStyle w:val="ac"/>
              <w:ind w:firstLine="317"/>
              <w:rPr>
                <w:rFonts w:ascii="PT Astra Serif" w:hAnsi="PT Astra Serif"/>
              </w:rPr>
            </w:pPr>
          </w:p>
        </w:tc>
      </w:tr>
    </w:tbl>
    <w:p w:rsid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3B1F16" w:rsidRPr="00A60280" w:rsidRDefault="003B1F16" w:rsidP="00A60280">
      <w:pPr>
        <w:pStyle w:val="ac"/>
        <w:jc w:val="center"/>
        <w:rPr>
          <w:rFonts w:ascii="PT Astra Serif" w:hAnsi="PT Astra Serif"/>
          <w:b/>
          <w:sz w:val="24"/>
          <w:szCs w:val="24"/>
        </w:rPr>
      </w:pPr>
    </w:p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  <w:r w:rsidRPr="00A60280">
        <w:rPr>
          <w:rFonts w:ascii="PT Astra Serif" w:hAnsi="PT Astra Serif"/>
          <w:sz w:val="24"/>
          <w:szCs w:val="24"/>
        </w:rPr>
        <w:t>5. Финансовое обеспечение муниципальной программы</w:t>
      </w:r>
    </w:p>
    <w:p w:rsidR="00A60280" w:rsidRPr="00A60280" w:rsidRDefault="00A60280" w:rsidP="00A60280">
      <w:pPr>
        <w:pStyle w:val="ac"/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W w:w="14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4223"/>
        <w:gridCol w:w="1537"/>
        <w:gridCol w:w="1538"/>
        <w:gridCol w:w="1411"/>
        <w:gridCol w:w="1410"/>
        <w:gridCol w:w="1411"/>
        <w:gridCol w:w="1410"/>
        <w:gridCol w:w="1261"/>
      </w:tblGrid>
      <w:tr w:rsidR="00A60280" w:rsidRPr="00A60280" w:rsidTr="004B7D7C">
        <w:trPr>
          <w:tblHeader/>
        </w:trPr>
        <w:tc>
          <w:tcPr>
            <w:tcW w:w="528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№</w:t>
            </w:r>
          </w:p>
        </w:tc>
        <w:tc>
          <w:tcPr>
            <w:tcW w:w="4233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8725" w:type="dxa"/>
            <w:gridSpan w:val="6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Объем финансового обеспечения по годам, тыс. рублей</w:t>
            </w:r>
          </w:p>
        </w:tc>
        <w:tc>
          <w:tcPr>
            <w:tcW w:w="1261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Всего</w:t>
            </w:r>
          </w:p>
        </w:tc>
      </w:tr>
      <w:tr w:rsidR="00A60280" w:rsidRPr="00A60280" w:rsidTr="004B7D7C">
        <w:trPr>
          <w:tblHeader/>
        </w:trPr>
        <w:tc>
          <w:tcPr>
            <w:tcW w:w="528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4233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2025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2026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2027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2028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2029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2030</w:t>
            </w:r>
          </w:p>
        </w:tc>
        <w:tc>
          <w:tcPr>
            <w:tcW w:w="1261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4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5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6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9</w:t>
            </w:r>
          </w:p>
        </w:tc>
      </w:tr>
      <w:tr w:rsidR="00A60280" w:rsidRPr="00A60280" w:rsidTr="004B7D7C">
        <w:tc>
          <w:tcPr>
            <w:tcW w:w="4761" w:type="dxa"/>
            <w:gridSpan w:val="2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Муниципальная программа 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«Развитие физической культуры и спорта» (всего), в том числе: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297 024,0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290 104,0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290 104,0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290 104,0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290 104,0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290 104,0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1 747 544,0</w:t>
            </w:r>
          </w:p>
        </w:tc>
      </w:tr>
      <w:tr w:rsidR="00A60280" w:rsidRPr="00A60280" w:rsidTr="004B7D7C">
        <w:tc>
          <w:tcPr>
            <w:tcW w:w="4761" w:type="dxa"/>
            <w:gridSpan w:val="2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16 868,8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16 868,8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16 868,8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16 868,8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16 868,8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16 868,8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101 212,8</w:t>
            </w:r>
          </w:p>
        </w:tc>
      </w:tr>
      <w:tr w:rsidR="00A60280" w:rsidRPr="00A60280" w:rsidTr="004B7D7C">
        <w:tc>
          <w:tcPr>
            <w:tcW w:w="4761" w:type="dxa"/>
            <w:gridSpan w:val="2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Местный бюджет 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268 204,1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261 284,1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261 284,1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261 284,1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261 284,1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261 284,1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1 574 624,6</w:t>
            </w:r>
          </w:p>
        </w:tc>
      </w:tr>
      <w:tr w:rsidR="00A60280" w:rsidRPr="00A60280" w:rsidTr="004B7D7C">
        <w:tc>
          <w:tcPr>
            <w:tcW w:w="4761" w:type="dxa"/>
            <w:gridSpan w:val="2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Иные источники финансирования 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11 951,1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11 951,1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11 951,1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11 951,1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11 951,1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11 951,1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71 706,6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eastAsia="Calibri" w:hAnsi="PT Astra Serif"/>
              </w:rPr>
            </w:pPr>
            <w:r w:rsidRPr="00A60280">
              <w:rPr>
                <w:rFonts w:ascii="PT Astra Serif" w:eastAsia="Calibri" w:hAnsi="PT Astra Serif"/>
              </w:rPr>
              <w:t>Комплекс процессных мероприятий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/>
              </w:rPr>
              <w:lastRenderedPageBreak/>
              <w:t>«Развитие физической культуры и массового спорта»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lastRenderedPageBreak/>
              <w:t>12 700,0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11 400,0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11 400,0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11 400,0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11 400,0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11 400,0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69 700,0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lastRenderedPageBreak/>
              <w:t>1.1.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8 550,0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8 550,0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8 550,0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8 550,0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8 550,0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8 550,0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51 300,0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1.2.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Местный бюджет 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2 750,0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1 450,0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1 450,0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1 450,0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1 450,0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1 450,0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10 000,0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1.3.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Иные источники финансирования 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1 400,0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1 400,0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1 400,0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1 400,0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1 400,0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1 400,0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8 400,0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eastAsia="Calibri" w:hAnsi="PT Astra Serif"/>
              </w:rPr>
            </w:pPr>
            <w:r w:rsidRPr="00A60280">
              <w:rPr>
                <w:rFonts w:ascii="PT Astra Serif" w:eastAsia="Calibri" w:hAnsi="PT Astra Serif"/>
              </w:rPr>
              <w:t xml:space="preserve">Комплекс процессных мероприятий 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/>
              </w:rPr>
              <w:t>«Содействие развитию физической культуры и спорта»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271 624,0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266 004,0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266 004,0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266 004,0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266 004,0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266 004,0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1 601 644,0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2.1.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8 318,8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8 318,8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8 318,8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8 318,8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8 318,8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8 318,8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49 912,8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2.2.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Местный бюджет 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252 754,1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247 134,1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247 134,1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247 134,1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247 134,1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247 134,1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1 488 424,6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2.3.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Иные источники финансирования 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10 551,1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10 551,1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10 551,1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10 551,1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10 551,1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10 551,1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63 306,6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Комплекс процессных мероприятий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«Обеспечение деятельности Управления социальной политики администрации города Югорска</w:t>
            </w:r>
            <w:r w:rsidRPr="00A60280">
              <w:rPr>
                <w:rFonts w:ascii="PT Astra Serif" w:eastAsia="Calibri" w:hAnsi="PT Astra Serif"/>
              </w:rPr>
              <w:t>»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12 700,0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12 700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12 700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12 700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12 700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12 700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76 200,0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3.1.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3.2.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Местный бюджет 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12 700,0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12 700,0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12 700,0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12 700,0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12 700,0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12 700,0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76 200,0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3.3.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Иные источники финансирования 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</w:tr>
    </w:tbl>
    <w:p w:rsidR="00A60280" w:rsidRPr="00A60280" w:rsidRDefault="00A60280" w:rsidP="002A600E">
      <w:pPr>
        <w:pStyle w:val="ac"/>
        <w:rPr>
          <w:rFonts w:ascii="PT Astra Serif" w:hAnsi="PT Astra Serif"/>
          <w:sz w:val="24"/>
          <w:szCs w:val="24"/>
        </w:rPr>
      </w:pPr>
    </w:p>
    <w:p w:rsidR="00A60280" w:rsidRPr="003B1F16" w:rsidRDefault="00A60280" w:rsidP="002A600E">
      <w:pPr>
        <w:pStyle w:val="ac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A60280" w:rsidRPr="003B1F16" w:rsidRDefault="00A60280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  <w:r w:rsidRPr="003B1F16">
        <w:rPr>
          <w:rFonts w:ascii="PT Astra Serif" w:hAnsi="PT Astra Serif"/>
          <w:sz w:val="24"/>
          <w:szCs w:val="24"/>
        </w:rPr>
        <w:lastRenderedPageBreak/>
        <w:t xml:space="preserve">Приложение </w:t>
      </w:r>
    </w:p>
    <w:p w:rsidR="00A60280" w:rsidRPr="003B1F16" w:rsidRDefault="00A60280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  <w:r w:rsidRPr="003B1F16">
        <w:rPr>
          <w:rFonts w:ascii="PT Astra Serif" w:hAnsi="PT Astra Serif"/>
          <w:sz w:val="24"/>
          <w:szCs w:val="24"/>
        </w:rPr>
        <w:t xml:space="preserve"> </w:t>
      </w:r>
      <w:r w:rsidR="00D304B3" w:rsidRPr="003B1F16">
        <w:rPr>
          <w:rFonts w:ascii="PT Astra Serif" w:hAnsi="PT Astra Serif"/>
        </w:rPr>
        <w:t xml:space="preserve">к </w:t>
      </w:r>
      <w:r w:rsidR="00D304B3">
        <w:rPr>
          <w:rFonts w:ascii="PT Astra Serif" w:hAnsi="PT Astra Serif"/>
        </w:rPr>
        <w:t xml:space="preserve">проекту </w:t>
      </w:r>
      <w:r w:rsidR="00D304B3" w:rsidRPr="003B1F16">
        <w:rPr>
          <w:rFonts w:ascii="PT Astra Serif" w:hAnsi="PT Astra Serif"/>
        </w:rPr>
        <w:t>паспорт</w:t>
      </w:r>
      <w:r w:rsidR="00D304B3">
        <w:rPr>
          <w:rFonts w:ascii="PT Astra Serif" w:hAnsi="PT Astra Serif"/>
        </w:rPr>
        <w:t>а</w:t>
      </w:r>
      <w:r w:rsidR="00D304B3" w:rsidRPr="003B1F16">
        <w:rPr>
          <w:rFonts w:ascii="PT Astra Serif" w:hAnsi="PT Astra Serif"/>
        </w:rPr>
        <w:t xml:space="preserve"> муниципальной программы</w:t>
      </w:r>
    </w:p>
    <w:p w:rsidR="00A60280" w:rsidRPr="003B1F16" w:rsidRDefault="00A60280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A60280" w:rsidRPr="00A60280" w:rsidRDefault="00A60280" w:rsidP="00A60280">
      <w:pPr>
        <w:pStyle w:val="ac"/>
        <w:jc w:val="right"/>
        <w:rPr>
          <w:rFonts w:ascii="PT Astra Serif" w:hAnsi="PT Astra Serif"/>
          <w:b/>
          <w:sz w:val="24"/>
          <w:szCs w:val="24"/>
        </w:rPr>
      </w:pPr>
    </w:p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  <w:r w:rsidRPr="00A60280">
        <w:rPr>
          <w:rFonts w:ascii="PT Astra Serif" w:hAnsi="PT Astra Serif"/>
          <w:sz w:val="24"/>
          <w:szCs w:val="24"/>
        </w:rPr>
        <w:t>Методика расчета целевых показателей муниципальной программы</w:t>
      </w: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4010"/>
        <w:gridCol w:w="2404"/>
        <w:gridCol w:w="7850"/>
      </w:tblGrid>
      <w:tr w:rsidR="00A60280" w:rsidRPr="00A60280" w:rsidTr="003B1F16">
        <w:tc>
          <w:tcPr>
            <w:tcW w:w="484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№</w:t>
            </w:r>
          </w:p>
        </w:tc>
        <w:tc>
          <w:tcPr>
            <w:tcW w:w="401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4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7874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Метод расчета</w:t>
            </w:r>
          </w:p>
        </w:tc>
      </w:tr>
      <w:tr w:rsidR="00A60280" w:rsidRPr="00A60280" w:rsidTr="003B1F16">
        <w:tc>
          <w:tcPr>
            <w:tcW w:w="484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</w:t>
            </w:r>
          </w:p>
        </w:tc>
        <w:tc>
          <w:tcPr>
            <w:tcW w:w="4019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24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Процент </w:t>
            </w:r>
          </w:p>
        </w:tc>
        <w:tc>
          <w:tcPr>
            <w:tcW w:w="7874" w:type="dxa"/>
          </w:tcPr>
          <w:p w:rsidR="00A60280" w:rsidRPr="00A60280" w:rsidRDefault="00A60280" w:rsidP="00A60280">
            <w:pPr>
              <w:spacing w:line="276" w:lineRule="auto"/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 w:cs="Arial"/>
              </w:rPr>
              <w:t xml:space="preserve">Показатель характеризуется отношением численности населения в возрасте 3 – 79 лет, занимающегося физической культурой и спортом, к общей численности населения в возрасте 3 – 79 лет (по состоянию на 01 января), </w:t>
            </w:r>
            <w:proofErr w:type="gramStart"/>
            <w:r w:rsidRPr="00A60280">
              <w:rPr>
                <w:rFonts w:ascii="PT Astra Serif" w:eastAsia="Calibri" w:hAnsi="PT Astra Serif" w:cs="Arial"/>
              </w:rPr>
              <w:t>умноженное</w:t>
            </w:r>
            <w:proofErr w:type="gramEnd"/>
            <w:r w:rsidRPr="00A60280">
              <w:rPr>
                <w:rFonts w:ascii="PT Astra Serif" w:eastAsia="Calibri" w:hAnsi="PT Astra Serif" w:cs="Arial"/>
              </w:rPr>
              <w:t xml:space="preserve"> на 100%.</w:t>
            </w:r>
          </w:p>
        </w:tc>
      </w:tr>
      <w:tr w:rsidR="00A60280" w:rsidRPr="00A60280" w:rsidTr="003B1F16">
        <w:tc>
          <w:tcPr>
            <w:tcW w:w="484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</w:t>
            </w:r>
          </w:p>
        </w:tc>
        <w:tc>
          <w:tcPr>
            <w:tcW w:w="4019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Уровень обеспеченности граждан спортивными сооружениями, исходя из единовременной пропускной способности объекта спорта</w:t>
            </w:r>
          </w:p>
        </w:tc>
        <w:tc>
          <w:tcPr>
            <w:tcW w:w="24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Процент </w:t>
            </w:r>
          </w:p>
        </w:tc>
        <w:tc>
          <w:tcPr>
            <w:tcW w:w="7874" w:type="dxa"/>
          </w:tcPr>
          <w:p w:rsidR="00A60280" w:rsidRPr="00A60280" w:rsidRDefault="00A60280" w:rsidP="00A60280">
            <w:pPr>
              <w:spacing w:line="276" w:lineRule="auto"/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 w:cs="Arial"/>
              </w:rPr>
              <w:t xml:space="preserve">Показатель определяет соотношение единовременной пропускной способности имеющихся спортивных сооружений к нормативной потребности в объектах спортивной инфраструктуры, исходя из единовременной пропускной способности спортивных сооружений, умноженное на 100%. </w:t>
            </w:r>
          </w:p>
        </w:tc>
      </w:tr>
    </w:tbl>
    <w:p w:rsidR="00A60280" w:rsidRPr="00A60280" w:rsidRDefault="00A60280" w:rsidP="00A60280">
      <w:pPr>
        <w:pStyle w:val="ac"/>
        <w:ind w:firstLine="567"/>
        <w:jc w:val="both"/>
        <w:rPr>
          <w:rFonts w:ascii="PT Astra Serif" w:hAnsi="PT Astra Serif"/>
          <w:sz w:val="24"/>
          <w:szCs w:val="24"/>
        </w:rPr>
      </w:pP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i/>
          <w:sz w:val="24"/>
          <w:szCs w:val="24"/>
        </w:rPr>
      </w:pP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i/>
          <w:sz w:val="24"/>
          <w:szCs w:val="24"/>
        </w:rPr>
      </w:pP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i/>
          <w:sz w:val="24"/>
          <w:szCs w:val="24"/>
        </w:rPr>
      </w:pP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i/>
          <w:sz w:val="24"/>
          <w:szCs w:val="24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994FFC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AC440E" w:rsidRDefault="00994FFC" w:rsidP="00994FFC">
      <w:pPr>
        <w:suppressAutoHyphens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AC440E">
        <w:rPr>
          <w:rFonts w:ascii="PT Astra Serif" w:hAnsi="PT Astra Serif"/>
          <w:sz w:val="28"/>
          <w:szCs w:val="28"/>
        </w:rPr>
        <w:t>«</w:t>
      </w:r>
      <w:r w:rsidR="00AC440E" w:rsidRPr="00573824">
        <w:rPr>
          <w:rFonts w:ascii="PT Astra Serif" w:hAnsi="PT Astra Serif"/>
          <w:sz w:val="28"/>
          <w:szCs w:val="28"/>
        </w:rPr>
        <w:t>Развитие гражданского общества</w:t>
      </w:r>
      <w:r w:rsidR="00AC440E">
        <w:rPr>
          <w:rFonts w:ascii="PT Astra Serif" w:hAnsi="PT Astra Serif"/>
          <w:sz w:val="28"/>
          <w:szCs w:val="28"/>
        </w:rPr>
        <w:t>»</w:t>
      </w:r>
    </w:p>
    <w:p w:rsidR="00AC440E" w:rsidRPr="00573824" w:rsidRDefault="00AC440E" w:rsidP="00AC440E">
      <w:pPr>
        <w:suppressAutoHyphens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(далее – муниципальная программа)</w:t>
      </w:r>
    </w:p>
    <w:p w:rsidR="00AC440E" w:rsidRPr="003B1F16" w:rsidRDefault="00AC440E" w:rsidP="00AC440E">
      <w:pPr>
        <w:pStyle w:val="1"/>
        <w:rPr>
          <w:rFonts w:ascii="PT Astra Serif" w:hAnsi="PT Astra Serif"/>
          <w:b w:val="0"/>
          <w:color w:val="000000" w:themeColor="text1"/>
        </w:rPr>
      </w:pPr>
      <w:r w:rsidRPr="003B1F16">
        <w:rPr>
          <w:rFonts w:ascii="PT Astra Serif" w:hAnsi="PT Astra Serif"/>
          <w:b w:val="0"/>
          <w:color w:val="000000" w:themeColor="text1"/>
        </w:rPr>
        <w:t>1. Основные положения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8221"/>
      </w:tblGrid>
      <w:tr w:rsidR="00AC440E" w:rsidRPr="00E9713D" w:rsidTr="003B1F1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E9713D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Куратор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E9713D" w:rsidRDefault="00AC440E" w:rsidP="000E388E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Шибанов Алексей Николаевич, заместитель главы города Югорска</w:t>
            </w:r>
          </w:p>
        </w:tc>
      </w:tr>
      <w:tr w:rsidR="00AC440E" w:rsidRPr="00E9713D" w:rsidTr="003B1F1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E9713D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Ответственный исполнитель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440E" w:rsidRPr="00E9713D" w:rsidRDefault="00AC440E" w:rsidP="000E388E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Управление внутренней политики и массовых коммуникаций администрации города Югорска  (далее </w:t>
            </w:r>
            <w:proofErr w:type="gramStart"/>
            <w:r>
              <w:rPr>
                <w:rFonts w:ascii="PT Astra Serif" w:hAnsi="PT Astra Serif"/>
                <w:color w:val="000000" w:themeColor="text1"/>
              </w:rPr>
              <w:t>-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У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>ВПиМК</w:t>
            </w:r>
            <w:proofErr w:type="spellEnd"/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4059A3">
              <w:rPr>
                <w:rFonts w:ascii="PT Astra Serif" w:hAnsi="PT Astra Serif"/>
                <w:color w:val="000000" w:themeColor="text1"/>
              </w:rPr>
              <w:t>)</w:t>
            </w:r>
          </w:p>
        </w:tc>
      </w:tr>
      <w:tr w:rsidR="00AC440E" w:rsidRPr="00E9713D" w:rsidTr="003B1F1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E9713D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Период реализации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440E" w:rsidRPr="00E9713D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2025 - 2030</w:t>
            </w:r>
          </w:p>
        </w:tc>
      </w:tr>
      <w:tr w:rsidR="00AC440E" w:rsidRPr="00E9713D" w:rsidTr="003B1F16">
        <w:trPr>
          <w:trHeight w:val="565"/>
        </w:trPr>
        <w:tc>
          <w:tcPr>
            <w:tcW w:w="6663" w:type="dxa"/>
            <w:tcBorders>
              <w:top w:val="single" w:sz="4" w:space="0" w:color="auto"/>
              <w:right w:val="single" w:sz="4" w:space="0" w:color="auto"/>
            </w:tcBorders>
          </w:tcPr>
          <w:p w:rsidR="00AC440E" w:rsidRPr="0064037C" w:rsidRDefault="00AC440E" w:rsidP="000E388E">
            <w:pPr>
              <w:pStyle w:val="a6"/>
              <w:rPr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Цели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</w:tcBorders>
          </w:tcPr>
          <w:p w:rsidR="00AC440E" w:rsidRPr="00721EBA" w:rsidRDefault="00AC440E" w:rsidP="000E388E">
            <w:pPr>
              <w:ind w:firstLine="0"/>
              <w:rPr>
                <w:rFonts w:ascii="PT Astra Serif" w:hAnsi="PT Astra Serif"/>
              </w:rPr>
            </w:pPr>
            <w:r w:rsidRPr="00721EBA">
              <w:rPr>
                <w:rFonts w:ascii="PT Astra Serif" w:hAnsi="PT Astra Serif"/>
              </w:rPr>
              <w:t>1. Создание условий для развития гражданского общества и реализации гражданских инициатив.</w:t>
            </w:r>
          </w:p>
          <w:p w:rsidR="00AC440E" w:rsidRPr="00721EBA" w:rsidRDefault="00AC440E" w:rsidP="000E388E">
            <w:pPr>
              <w:ind w:firstLine="0"/>
              <w:rPr>
                <w:rFonts w:ascii="PT Astra Serif" w:hAnsi="PT Astra Serif"/>
              </w:rPr>
            </w:pPr>
            <w:r w:rsidRPr="00721EBA">
              <w:rPr>
                <w:rFonts w:ascii="PT Astra Serif" w:hAnsi="PT Astra Serif"/>
              </w:rPr>
              <w:t xml:space="preserve">2. </w:t>
            </w:r>
            <w:r w:rsidRPr="00365202">
              <w:rPr>
                <w:rFonts w:ascii="PT Astra Serif" w:hAnsi="PT Astra Serif"/>
              </w:rPr>
              <w:t>Реализация потенциала каждого человека, развитие его талантов, воспитание патриотичной и социально ответственной личности</w:t>
            </w:r>
            <w:r w:rsidRPr="00721EBA">
              <w:rPr>
                <w:rFonts w:ascii="PT Astra Serif" w:hAnsi="PT Astra Serif"/>
              </w:rPr>
              <w:t>.</w:t>
            </w:r>
          </w:p>
          <w:p w:rsidR="00AC440E" w:rsidRPr="00721EBA" w:rsidRDefault="00AC440E" w:rsidP="000E388E">
            <w:pPr>
              <w:pStyle w:val="a6"/>
              <w:tabs>
                <w:tab w:val="left" w:pos="317"/>
                <w:tab w:val="left" w:pos="820"/>
              </w:tabs>
              <w:jc w:val="both"/>
              <w:rPr>
                <w:rFonts w:ascii="PT Astra Serif" w:hAnsi="PT Astra Serif"/>
              </w:rPr>
            </w:pPr>
            <w:r w:rsidRPr="00721EBA">
              <w:rPr>
                <w:rFonts w:ascii="PT Astra Serif" w:hAnsi="PT Astra Serif"/>
              </w:rPr>
              <w:t>3. Обеспечение равного доступа граждан к социально значимой информации, вовлечение их в государственное и муниципальное управление.</w:t>
            </w:r>
          </w:p>
          <w:p w:rsidR="00AC440E" w:rsidRPr="00721EBA" w:rsidRDefault="00AC440E" w:rsidP="000E388E">
            <w:pPr>
              <w:ind w:firstLine="0"/>
            </w:pPr>
            <w:r w:rsidRPr="00721EBA">
              <w:rPr>
                <w:rFonts w:ascii="PT Astra Serif" w:eastAsiaTheme="minorEastAsia" w:hAnsi="PT Astra Serif" w:cs="Times New Roman CYR"/>
              </w:rPr>
              <w:t>4. Развитие взаимовыгодного сотрудничества на межрегиональном и международном уровнях.</w:t>
            </w:r>
          </w:p>
        </w:tc>
      </w:tr>
      <w:tr w:rsidR="00AC440E" w:rsidRPr="00E9713D" w:rsidTr="003B1F1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E35E27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Направления (подпрограммы)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440E" w:rsidRPr="00721EBA" w:rsidRDefault="00AC440E" w:rsidP="00DD70F5">
            <w:pPr>
              <w:pStyle w:val="af0"/>
              <w:numPr>
                <w:ilvl w:val="0"/>
                <w:numId w:val="9"/>
              </w:numPr>
              <w:tabs>
                <w:tab w:val="left" w:pos="317"/>
              </w:tabs>
              <w:ind w:left="0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 w:rsidRPr="00721EBA">
              <w:rPr>
                <w:rFonts w:ascii="PT Astra Serif" w:hAnsi="PT Astra Serif"/>
              </w:rPr>
              <w:t>Развитие системы поддержки гражданских инициатив</w:t>
            </w:r>
            <w:r>
              <w:rPr>
                <w:rFonts w:ascii="PT Astra Serif" w:hAnsi="PT Astra Serif"/>
              </w:rPr>
              <w:t>»</w:t>
            </w:r>
            <w:r w:rsidRPr="00721EBA">
              <w:rPr>
                <w:rFonts w:ascii="PT Astra Serif" w:hAnsi="PT Astra Serif"/>
              </w:rPr>
              <w:t>.</w:t>
            </w:r>
          </w:p>
          <w:p w:rsidR="00AC440E" w:rsidRPr="00721EBA" w:rsidRDefault="00AC440E" w:rsidP="00DD70F5">
            <w:pPr>
              <w:pStyle w:val="a6"/>
              <w:numPr>
                <w:ilvl w:val="0"/>
                <w:numId w:val="9"/>
              </w:numPr>
              <w:tabs>
                <w:tab w:val="left" w:pos="317"/>
                <w:tab w:val="left" w:pos="820"/>
              </w:tabs>
              <w:ind w:left="0" w:firstLine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 w:rsidRPr="00721EBA">
              <w:rPr>
                <w:rFonts w:ascii="PT Astra Serif" w:hAnsi="PT Astra Serif"/>
              </w:rPr>
              <w:t>Обеспечение открытости органов местного самоуправления и организация эффективной обратной связи с гражданами</w:t>
            </w:r>
            <w:r>
              <w:rPr>
                <w:rFonts w:ascii="PT Astra Serif" w:hAnsi="PT Astra Serif"/>
              </w:rPr>
              <w:t>»</w:t>
            </w:r>
            <w:r w:rsidRPr="00721EBA">
              <w:rPr>
                <w:rFonts w:ascii="PT Astra Serif" w:hAnsi="PT Astra Serif"/>
              </w:rPr>
              <w:t>.</w:t>
            </w:r>
          </w:p>
          <w:p w:rsidR="00AC440E" w:rsidRPr="00721EBA" w:rsidRDefault="00AC440E" w:rsidP="00DD70F5">
            <w:pPr>
              <w:pStyle w:val="a6"/>
              <w:numPr>
                <w:ilvl w:val="0"/>
                <w:numId w:val="9"/>
              </w:numPr>
              <w:tabs>
                <w:tab w:val="left" w:pos="317"/>
                <w:tab w:val="left" w:pos="820"/>
              </w:tabs>
              <w:ind w:left="0" w:firstLine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 w:rsidRPr="00721EBA">
              <w:rPr>
                <w:rFonts w:ascii="PT Astra Serif" w:hAnsi="PT Astra Serif"/>
              </w:rPr>
              <w:t>Развитие межрегионального, международного сотрудничества</w:t>
            </w:r>
            <w:r>
              <w:rPr>
                <w:rFonts w:ascii="PT Astra Serif" w:hAnsi="PT Astra Serif"/>
              </w:rPr>
              <w:t>»</w:t>
            </w:r>
            <w:r w:rsidRPr="00721EBA">
              <w:rPr>
                <w:rFonts w:ascii="PT Astra Serif" w:hAnsi="PT Astra Serif"/>
              </w:rPr>
              <w:t>.</w:t>
            </w:r>
          </w:p>
        </w:tc>
      </w:tr>
      <w:tr w:rsidR="00AC440E" w:rsidRPr="00E9713D" w:rsidTr="003B1F1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E9713D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Объемы финансового обеспечения за весь период реализации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440E" w:rsidRPr="00B85EEB" w:rsidRDefault="00AC440E" w:rsidP="000E388E">
            <w:pPr>
              <w:ind w:firstLine="0"/>
              <w:rPr>
                <w:rFonts w:ascii="PT Astra Serif" w:hAnsi="PT Astra Serif"/>
                <w:i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729 04</w:t>
            </w:r>
            <w:r w:rsidR="0037211D">
              <w:rPr>
                <w:rFonts w:ascii="PT Astra Serif" w:hAnsi="PT Astra Serif"/>
                <w:color w:val="000000"/>
              </w:rPr>
              <w:t>4,2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тыс. рублей</w:t>
            </w:r>
          </w:p>
        </w:tc>
      </w:tr>
      <w:tr w:rsidR="00AC440E" w:rsidRPr="00E9713D" w:rsidTr="003B1F1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6"/>
            </w:pPr>
            <w:r w:rsidRPr="003443D1">
              <w:rPr>
                <w:rFonts w:ascii="PT Astra Serif" w:hAnsi="PT Astra Serif"/>
                <w:color w:val="000000" w:themeColor="text1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3443D1">
              <w:rPr>
                <w:rFonts w:ascii="PT Astra Serif" w:hAnsi="PT Astra Serif" w:cs="Arial"/>
                <w:color w:val="000000" w:themeColor="text1"/>
              </w:rPr>
              <w:t>Ханты-Мансийского автономного округа-Югры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440E" w:rsidRPr="003443D1" w:rsidRDefault="00AC440E" w:rsidP="000E388E">
            <w:pPr>
              <w:ind w:firstLine="0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Реализация потенциала каждого человека, развитие его талантов, воспитание патриотичной и социально ответственной личности:</w:t>
            </w:r>
          </w:p>
          <w:p w:rsidR="00AC440E" w:rsidRPr="003443D1" w:rsidRDefault="00AC440E" w:rsidP="000E388E">
            <w:pPr>
              <w:ind w:firstLine="0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 xml:space="preserve">. </w:t>
            </w:r>
            <w:r w:rsidRPr="003443D1">
              <w:rPr>
                <w:rFonts w:ascii="PT Astra Serif" w:hAnsi="PT Astra Serif"/>
              </w:rPr>
              <w:t>Показатель «Доля молодых людей, участвующих в проектах и программах, направленных на профессиональное, личностное развитие и патриотическое воспитание».</w:t>
            </w:r>
          </w:p>
          <w:p w:rsidR="00AC440E" w:rsidRPr="003443D1" w:rsidRDefault="00AC440E" w:rsidP="000E388E">
            <w:pPr>
              <w:ind w:firstLine="0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2. Показатель «Доля молодых людей, вовлеченных в добровольческую и общественную деятельность».</w:t>
            </w:r>
          </w:p>
          <w:p w:rsidR="00AC440E" w:rsidRPr="003443D1" w:rsidRDefault="00AC440E" w:rsidP="000E388E">
            <w:pPr>
              <w:ind w:firstLine="0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Государственная программа Ханты-Мансийского автономного округа-Югры «Развитие гражданского общества».</w:t>
            </w:r>
          </w:p>
        </w:tc>
      </w:tr>
    </w:tbl>
    <w:p w:rsidR="00AC440E" w:rsidRPr="00E9713D" w:rsidRDefault="00AC440E" w:rsidP="00AC440E">
      <w:pPr>
        <w:ind w:firstLine="0"/>
        <w:jc w:val="left"/>
        <w:rPr>
          <w:rFonts w:ascii="PT Astra Serif" w:hAnsi="PT Astra Serif"/>
          <w:color w:val="000000" w:themeColor="text1"/>
        </w:rPr>
        <w:sectPr w:rsidR="00AC440E" w:rsidRPr="00E9713D" w:rsidSect="000E388E">
          <w:footerReference w:type="default" r:id="rId25"/>
          <w:pgSz w:w="16800" w:h="11900" w:orient="landscape"/>
          <w:pgMar w:top="567" w:right="851" w:bottom="567" w:left="1418" w:header="425" w:footer="0" w:gutter="0"/>
          <w:cols w:space="720"/>
          <w:noEndnote/>
          <w:docGrid w:linePitch="326"/>
        </w:sectPr>
      </w:pPr>
    </w:p>
    <w:p w:rsidR="00AC440E" w:rsidRPr="00445E92" w:rsidRDefault="00AC440E" w:rsidP="00AC440E">
      <w:pPr>
        <w:pStyle w:val="1"/>
        <w:rPr>
          <w:rFonts w:ascii="PT Astra Serif" w:hAnsi="PT Astra Serif"/>
          <w:b w:val="0"/>
          <w:color w:val="000000" w:themeColor="text1"/>
        </w:rPr>
      </w:pPr>
      <w:r w:rsidRPr="00445E92">
        <w:rPr>
          <w:rFonts w:ascii="PT Astra Serif" w:hAnsi="PT Astra Serif"/>
          <w:b w:val="0"/>
          <w:color w:val="000000" w:themeColor="text1"/>
        </w:rPr>
        <w:lastRenderedPageBreak/>
        <w:t>2. Показатели муниципальной программы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7"/>
        <w:gridCol w:w="1266"/>
        <w:gridCol w:w="9"/>
        <w:gridCol w:w="990"/>
        <w:gridCol w:w="1137"/>
        <w:gridCol w:w="851"/>
        <w:gridCol w:w="709"/>
        <w:gridCol w:w="850"/>
        <w:gridCol w:w="851"/>
        <w:gridCol w:w="850"/>
        <w:gridCol w:w="690"/>
        <w:gridCol w:w="19"/>
        <w:gridCol w:w="709"/>
        <w:gridCol w:w="709"/>
        <w:gridCol w:w="2267"/>
        <w:gridCol w:w="1275"/>
        <w:gridCol w:w="1134"/>
      </w:tblGrid>
      <w:tr w:rsidR="00445E92" w:rsidRPr="00445E92" w:rsidTr="00445E92">
        <w:trPr>
          <w:tblHeader/>
        </w:trPr>
        <w:tc>
          <w:tcPr>
            <w:tcW w:w="5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№</w:t>
            </w:r>
            <w:r w:rsidRPr="00445E92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445E92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445E92">
              <w:rPr>
                <w:rFonts w:ascii="PT Astra Serif" w:hAnsi="PT Astra Serif"/>
                <w:color w:val="000000" w:themeColor="text1"/>
              </w:rPr>
              <w:t>/п</w:t>
            </w:r>
          </w:p>
          <w:p w:rsidR="00AC440E" w:rsidRPr="00445E92" w:rsidRDefault="00AC440E" w:rsidP="000E388E">
            <w:pPr>
              <w:rPr>
                <w:rFonts w:ascii="PT Astra Serif" w:hAnsi="PT Astra Serif"/>
              </w:rPr>
            </w:pP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Наименование показателя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Уровень показателя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ind w:right="-57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26" w:history="1">
              <w:r w:rsidRPr="00445E92">
                <w:rPr>
                  <w:rStyle w:val="a7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445E92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Значение показателя по годам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Документ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445E92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445E92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Связь с показателями национальных целей</w:t>
            </w:r>
          </w:p>
        </w:tc>
      </w:tr>
      <w:tr w:rsidR="00445E92" w:rsidRPr="00445E92" w:rsidTr="00445E92">
        <w:trPr>
          <w:tblHeader/>
        </w:trPr>
        <w:tc>
          <w:tcPr>
            <w:tcW w:w="5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9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ind w:right="-57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2027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  <w:lang w:val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2030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445E92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445E92" w:rsidRPr="00445E92" w:rsidTr="00445E92">
        <w:trPr>
          <w:tblHeader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15</w:t>
            </w:r>
          </w:p>
        </w:tc>
      </w:tr>
      <w:tr w:rsidR="00AC440E" w:rsidRPr="00445E92" w:rsidTr="00445E92">
        <w:trPr>
          <w:trHeight w:val="403"/>
        </w:trPr>
        <w:tc>
          <w:tcPr>
            <w:tcW w:w="14884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AC440E" w:rsidRPr="00445E92" w:rsidRDefault="00AC440E" w:rsidP="000E388E">
            <w:pPr>
              <w:pStyle w:val="a6"/>
              <w:tabs>
                <w:tab w:val="left" w:pos="317"/>
              </w:tabs>
              <w:ind w:left="34"/>
              <w:jc w:val="both"/>
              <w:rPr>
                <w:rFonts w:ascii="PT Astra Serif" w:hAnsi="PT Astra Serif"/>
                <w:i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Цель 1. «</w:t>
            </w:r>
            <w:r w:rsidRPr="00445E92">
              <w:rPr>
                <w:rFonts w:ascii="PT Astra Serif" w:hAnsi="PT Astra Serif"/>
              </w:rPr>
              <w:t>Создание условий для развития гражданского общества и реализации гражданских инициатив»</w:t>
            </w:r>
          </w:p>
        </w:tc>
      </w:tr>
      <w:tr w:rsidR="00AC440E" w:rsidRPr="00445E92" w:rsidTr="00445E92">
        <w:trPr>
          <w:trHeight w:val="253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Количество гражданских инициатив, получивших поддержку из бюджета города Югорска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</w:rPr>
              <w:t>МП города Югорска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0E" w:rsidRPr="00445E92" w:rsidRDefault="00AC440E" w:rsidP="000E388E">
            <w:pPr>
              <w:ind w:firstLine="0"/>
              <w:jc w:val="center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445E92">
              <w:rPr>
                <w:rFonts w:ascii="PT Astra Serif" w:hAnsi="PT Astra Serif"/>
                <w:color w:val="000000" w:themeColor="text1"/>
              </w:rPr>
              <w:t>УВПиМК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  <w:tr w:rsidR="00AC440E" w:rsidRPr="00445E92" w:rsidTr="00445E92">
        <w:trPr>
          <w:trHeight w:val="403"/>
        </w:trPr>
        <w:tc>
          <w:tcPr>
            <w:tcW w:w="14884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AC440E" w:rsidRPr="00445E92" w:rsidRDefault="00AC440E" w:rsidP="000E388E">
            <w:pPr>
              <w:pStyle w:val="a6"/>
              <w:tabs>
                <w:tab w:val="left" w:pos="317"/>
              </w:tabs>
              <w:ind w:left="34"/>
              <w:rPr>
                <w:rFonts w:ascii="PT Astra Serif" w:hAnsi="PT Astra Serif"/>
                <w:i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Цель 2. «Реализация потенциала каждого человека, развитие его талантов, воспитание патриотичной и социально ответственной личности»</w:t>
            </w:r>
          </w:p>
        </w:tc>
      </w:tr>
      <w:tr w:rsidR="003B1F16" w:rsidRPr="00445E92" w:rsidTr="00445E92">
        <w:trPr>
          <w:trHeight w:val="253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 xml:space="preserve">1.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 xml:space="preserve">Доля молодых людей, участвующих в проектах и программах, направленных на </w:t>
            </w: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профессиональное, личностное развитие и патриотическое воспитание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ГП ХМАО-Югры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45E92"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45E92"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45E92"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45E92"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45E92"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45E92"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both"/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45E92"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  <w:t xml:space="preserve">Постановление Правительства Ханты – Мансийского автономного округа – Югры от 10.11.2023 № 546-п «О государственной программе Ханты – </w:t>
            </w:r>
            <w:r w:rsidRPr="00445E92"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Мансийского автономного округа – Югры «Развитие гражданского общества» (далее-Постановление № 546-п)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Управление социальной политики администрации города Югорска (далее-</w:t>
            </w: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УСП)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Увеличение к 2030 году доли молодых людей, участвующих в проекта</w:t>
            </w: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х и программах, направленных на профессиональное, личностное развитие и патриотическое воспитание</w:t>
            </w:r>
          </w:p>
        </w:tc>
      </w:tr>
      <w:tr w:rsidR="003B1F16" w:rsidRPr="00445E92" w:rsidTr="00445E92">
        <w:trPr>
          <w:trHeight w:val="253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2.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445E92">
            <w:pPr>
              <w:pStyle w:val="a6"/>
              <w:rPr>
                <w:rFonts w:ascii="PT Astra Serif" w:hAnsi="PT Astra Serif"/>
                <w:color w:val="FF0000"/>
              </w:rPr>
            </w:pPr>
            <w:r w:rsidRPr="00445E92">
              <w:rPr>
                <w:rFonts w:ascii="PT Astra Serif" w:hAnsi="PT Astra Serif"/>
              </w:rPr>
              <w:t>Доля молодых людей, вовлеченных в добровольческую и общественную деятельно</w:t>
            </w:r>
            <w:r w:rsidRPr="00445E92">
              <w:rPr>
                <w:rFonts w:ascii="PT Astra Serif" w:hAnsi="PT Astra Serif"/>
              </w:rPr>
              <w:lastRenderedPageBreak/>
              <w:t>сть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FF0000"/>
              </w:rPr>
            </w:pPr>
            <w:r w:rsidRPr="00445E92">
              <w:rPr>
                <w:rFonts w:ascii="PT Astra Serif" w:hAnsi="PT Astra Serif"/>
              </w:rPr>
              <w:lastRenderedPageBreak/>
              <w:t>ГП ХМАО-Югры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5E92">
              <w:rPr>
                <w:rFonts w:ascii="PT Astra Serif" w:hAnsi="PT Astra Serif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5E92">
              <w:rPr>
                <w:rFonts w:ascii="PT Astra Serif" w:hAnsi="PT Astra Serif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5E92">
              <w:rPr>
                <w:rFonts w:ascii="PT Astra Serif" w:hAnsi="PT Astra Serif"/>
                <w:sz w:val="24"/>
                <w:szCs w:val="24"/>
              </w:rPr>
              <w:t>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5E92">
              <w:rPr>
                <w:rFonts w:ascii="PT Astra Serif" w:hAnsi="PT Astra Serif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5E92">
              <w:rPr>
                <w:rFonts w:ascii="PT Astra Serif" w:hAnsi="PT Astra Serif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5E92">
              <w:rPr>
                <w:rFonts w:ascii="PT Astra Serif" w:hAnsi="PT Astra Serif"/>
                <w:sz w:val="24"/>
                <w:szCs w:val="24"/>
              </w:rPr>
              <w:t>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45E92">
              <w:rPr>
                <w:rFonts w:ascii="PT Astra Serif" w:hAnsi="PT Astra Serif"/>
                <w:sz w:val="24"/>
                <w:szCs w:val="24"/>
              </w:rPr>
              <w:t>Постановление № 546-п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</w:rPr>
              <w:t>УСП</w:t>
            </w:r>
          </w:p>
          <w:p w:rsidR="00AC440E" w:rsidRPr="00445E92" w:rsidRDefault="00AC440E" w:rsidP="000E388E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Увеличение к 2030 году доли молодых людей, вовлеченных в доброво</w:t>
            </w: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льческую и общественную деятельность</w:t>
            </w:r>
          </w:p>
          <w:p w:rsidR="00AC440E" w:rsidRPr="00445E92" w:rsidRDefault="00AC440E" w:rsidP="000E388E">
            <w:pPr>
              <w:rPr>
                <w:rFonts w:ascii="PT Astra Serif" w:hAnsi="PT Astra Serif"/>
              </w:rPr>
            </w:pPr>
          </w:p>
        </w:tc>
      </w:tr>
      <w:tr w:rsidR="00AC440E" w:rsidRPr="00445E92" w:rsidTr="00445E92">
        <w:trPr>
          <w:trHeight w:val="292"/>
        </w:trPr>
        <w:tc>
          <w:tcPr>
            <w:tcW w:w="14884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8"/>
              <w:tabs>
                <w:tab w:val="left" w:pos="6265"/>
              </w:tabs>
              <w:jc w:val="left"/>
              <w:rPr>
                <w:rFonts w:ascii="PT Astra Serif" w:hAnsi="PT Astra Serif"/>
                <w:i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Цель 3. «Обеспечение равного доступа граждан к социально значимой информации, вовлечение их в государственное и муниципальное управление»</w:t>
            </w:r>
          </w:p>
        </w:tc>
      </w:tr>
      <w:tr w:rsidR="00445E92" w:rsidRPr="00445E92" w:rsidTr="00445E92">
        <w:trPr>
          <w:trHeight w:val="253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Удовлетворенность граждан информационной открытостью органов местного самоуправления</w:t>
            </w:r>
          </w:p>
          <w:p w:rsidR="00AC440E" w:rsidRPr="00445E92" w:rsidRDefault="00AC440E" w:rsidP="000E388E">
            <w:pPr>
              <w:rPr>
                <w:rFonts w:ascii="PT Astra Serif" w:hAnsi="PT Astra Serif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МП города Югорска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ind w:right="-72"/>
              <w:jc w:val="center"/>
              <w:rPr>
                <w:rFonts w:ascii="PT Astra Serif" w:hAnsi="PT Astra Serif"/>
                <w:color w:val="FF0000"/>
              </w:rPr>
            </w:pPr>
            <w:r w:rsidRPr="00445E92">
              <w:rPr>
                <w:rFonts w:ascii="PT Astra Serif" w:hAnsi="PT Astra Serif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75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445E92">
              <w:rPr>
                <w:rFonts w:ascii="PT Astra Serif" w:hAnsi="PT Astra Serif"/>
                <w:color w:val="000000" w:themeColor="text1"/>
              </w:rPr>
              <w:t>УВПиМК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  <w:tr w:rsidR="00445E92" w:rsidRPr="00445E92" w:rsidTr="00445E92">
        <w:trPr>
          <w:trHeight w:val="253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4.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Количество граждан, вовлеченных в государственное и муниципал</w:t>
            </w: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ьное управление</w:t>
            </w:r>
          </w:p>
          <w:p w:rsidR="00AC440E" w:rsidRPr="00445E9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ГП ХМАО-Югры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Тыс.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4 500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ind w:right="-72"/>
              <w:jc w:val="center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6 000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7 000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7 500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8 000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8 500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9 000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</w:rPr>
              <w:t>Постановление № 546-п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445E92">
              <w:rPr>
                <w:rFonts w:ascii="PT Astra Serif" w:hAnsi="PT Astra Serif"/>
                <w:color w:val="000000" w:themeColor="text1"/>
              </w:rPr>
              <w:t>УВПиМК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  <w:tr w:rsidR="00AC440E" w:rsidRPr="00445E92" w:rsidTr="00445E92">
        <w:tc>
          <w:tcPr>
            <w:tcW w:w="14884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8"/>
              <w:tabs>
                <w:tab w:val="left" w:pos="6265"/>
              </w:tabs>
              <w:jc w:val="left"/>
              <w:rPr>
                <w:rFonts w:ascii="PT Astra Serif" w:hAnsi="PT Astra Serif"/>
                <w:i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Цель 4. «Развитие взаимовыгодного сотрудничества на межрегиональном и международном уровнях»</w:t>
            </w:r>
          </w:p>
        </w:tc>
      </w:tr>
      <w:tr w:rsidR="00445E92" w:rsidRPr="00445E92" w:rsidTr="00445E92">
        <w:trPr>
          <w:trHeight w:val="253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5.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Количество договоров, контрактов, соглашений, меморандумов, протоколов о намерениях, планов мероприятий (дорожных карт), программ сотрудничества с внешними партнерам</w:t>
            </w: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ГП ХМАО-Югры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</w:rPr>
              <w:t>Постановление № 546-п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445E92">
              <w:rPr>
                <w:rFonts w:ascii="PT Astra Serif" w:hAnsi="PT Astra Serif"/>
                <w:color w:val="000000" w:themeColor="text1"/>
              </w:rPr>
              <w:t>УВПиМК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C440E" w:rsidRPr="00445E9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ind w:right="-108"/>
              <w:jc w:val="center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ind w:right="-108"/>
              <w:jc w:val="center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ind w:right="-10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AC440E" w:rsidRDefault="00AC440E" w:rsidP="00AC440E"/>
    <w:p w:rsidR="00AC440E" w:rsidRPr="00445E92" w:rsidRDefault="00AC440E" w:rsidP="00AC440E">
      <w:pPr>
        <w:pStyle w:val="1"/>
        <w:rPr>
          <w:rFonts w:ascii="PT Astra Serif" w:hAnsi="PT Astra Serif"/>
          <w:color w:val="000000" w:themeColor="text1"/>
        </w:rPr>
      </w:pPr>
      <w:r w:rsidRPr="00445E92">
        <w:rPr>
          <w:rFonts w:ascii="PT Astra Serif" w:hAnsi="PT Astra Serif"/>
          <w:b w:val="0"/>
          <w:color w:val="000000" w:themeColor="text1"/>
        </w:rPr>
        <w:t>2.1. Прокси-показатели муниципальной программы в 2025 году</w:t>
      </w:r>
    </w:p>
    <w:tbl>
      <w:tblPr>
        <w:tblW w:w="148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134"/>
        <w:gridCol w:w="850"/>
        <w:gridCol w:w="993"/>
        <w:gridCol w:w="1843"/>
        <w:gridCol w:w="1843"/>
        <w:gridCol w:w="1984"/>
        <w:gridCol w:w="1984"/>
        <w:gridCol w:w="1842"/>
      </w:tblGrid>
      <w:tr w:rsidR="00AC440E" w:rsidRPr="00E9713D" w:rsidTr="00445E92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27" w:history="1">
              <w:r w:rsidRPr="00F72960">
                <w:rPr>
                  <w:rStyle w:val="a7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Значение показателя </w:t>
            </w:r>
            <w:r w:rsidRPr="00391A44">
              <w:rPr>
                <w:rFonts w:ascii="PT Astra Serif" w:hAnsi="PT Astra Serif"/>
                <w:color w:val="000000" w:themeColor="text1"/>
              </w:rPr>
              <w:t>по кварталам/месяцам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</w:tr>
      <w:tr w:rsidR="00AC440E" w:rsidRPr="00E9713D" w:rsidTr="00445E92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737D3F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737D3F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737D3F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 квартал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F72960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AC440E" w:rsidRPr="00E9713D" w:rsidTr="00445E92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10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4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Показатель «</w:t>
            </w:r>
            <w:r w:rsidRPr="008033C8">
              <w:rPr>
                <w:rFonts w:ascii="PT Astra Serif" w:hAnsi="PT Astra Serif"/>
                <w:color w:val="000000" w:themeColor="text1"/>
              </w:rPr>
              <w:t>Количество гражданских инициатив, получивших поддержку из бюджета города Югорска</w:t>
            </w:r>
            <w:r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F72960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C32FB8" w:rsidRDefault="00AC440E" w:rsidP="000E388E">
            <w:pPr>
              <w:ind w:firstLine="0"/>
              <w:rPr>
                <w:rFonts w:ascii="PT Astra Serif" w:hAnsi="PT Astra Serif" w:cs="Arial"/>
                <w:sz w:val="22"/>
                <w:szCs w:val="22"/>
              </w:rPr>
            </w:pPr>
            <w:r w:rsidRPr="00C32FB8">
              <w:rPr>
                <w:rFonts w:ascii="PT Astra Serif" w:hAnsi="PT Astra Serif" w:cs="Arial"/>
                <w:sz w:val="22"/>
                <w:szCs w:val="22"/>
              </w:rPr>
              <w:t>Количество социальных проектов, подготовленных социально ориентированными некоммерческими организациями</w:t>
            </w:r>
            <w:r>
              <w:rPr>
                <w:rFonts w:ascii="PT Astra Serif" w:hAnsi="PT Astra Serif" w:cs="Arial"/>
                <w:sz w:val="22"/>
                <w:szCs w:val="22"/>
              </w:rPr>
              <w:t>,</w:t>
            </w:r>
            <w:r w:rsidRPr="00C32FB8">
              <w:rPr>
                <w:rFonts w:ascii="PT Astra Serif" w:hAnsi="PT Astra Serif" w:cs="Arial"/>
                <w:sz w:val="22"/>
                <w:szCs w:val="22"/>
              </w:rPr>
              <w:t xml:space="preserve"> получивших поддержку из бюджета города Югорска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C1934" w:rsidRDefault="00AC440E" w:rsidP="000E388E">
            <w:pPr>
              <w:pStyle w:val="a8"/>
              <w:ind w:left="-109" w:right="-107"/>
              <w:jc w:val="center"/>
              <w:rPr>
                <w:rFonts w:ascii="PT Astra Serif" w:hAnsi="PT Astra Serif"/>
              </w:rPr>
            </w:pPr>
            <w:r w:rsidRPr="00BC1934">
              <w:rPr>
                <w:rFonts w:ascii="PT Astra Serif" w:hAnsi="PT Astra Serif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F67FF" w:rsidRDefault="00AC440E" w:rsidP="000E388E">
            <w:pPr>
              <w:pStyle w:val="a8"/>
              <w:ind w:left="-109" w:right="-107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401E27" w:rsidRDefault="00AC440E" w:rsidP="000E388E">
            <w:pPr>
              <w:ind w:firstLine="0"/>
              <w:jc w:val="center"/>
              <w:rPr>
                <w:rFonts w:ascii="PT Astra Serif" w:eastAsiaTheme="minorEastAsia" w:hAnsi="PT Astra Serif" w:cs="Times New Roman CYR"/>
                <w:bCs/>
                <w:sz w:val="28"/>
                <w:szCs w:val="28"/>
              </w:rPr>
            </w:pPr>
            <w:proofErr w:type="spellStart"/>
            <w:r w:rsidRPr="00401E27">
              <w:rPr>
                <w:rFonts w:ascii="PT Astra Serif" w:eastAsiaTheme="minorEastAsia" w:hAnsi="PT Astra Serif" w:cs="Times New Roman CYR"/>
                <w:color w:val="000000" w:themeColor="text1"/>
              </w:rPr>
              <w:t>УВПиМК</w:t>
            </w:r>
            <w:proofErr w:type="spellEnd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C32FB8" w:rsidRDefault="00AC440E" w:rsidP="000E388E">
            <w:pPr>
              <w:ind w:firstLine="0"/>
              <w:rPr>
                <w:rFonts w:ascii="PT Astra Serif" w:hAnsi="PT Astra Serif" w:cs="Arial"/>
                <w:sz w:val="22"/>
                <w:szCs w:val="22"/>
              </w:rPr>
            </w:pPr>
            <w:r>
              <w:rPr>
                <w:rFonts w:ascii="PT Astra Serif" w:hAnsi="PT Astra Serif" w:cs="Arial"/>
                <w:sz w:val="22"/>
                <w:szCs w:val="22"/>
              </w:rPr>
              <w:t>К</w:t>
            </w:r>
            <w:r w:rsidRPr="00E46127">
              <w:rPr>
                <w:rFonts w:ascii="PT Astra Serif" w:hAnsi="PT Astra Serif" w:cs="Arial"/>
                <w:sz w:val="22"/>
                <w:szCs w:val="22"/>
              </w:rPr>
              <w:t xml:space="preserve">оличество инициативных проектов, получивших </w:t>
            </w:r>
            <w:r w:rsidRPr="00E46127">
              <w:rPr>
                <w:rFonts w:ascii="PT Astra Serif" w:hAnsi="PT Astra Serif" w:cs="Arial"/>
                <w:sz w:val="22"/>
                <w:szCs w:val="22"/>
              </w:rPr>
              <w:lastRenderedPageBreak/>
              <w:t>поддержку из бюджета города Югорска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C1934" w:rsidRDefault="00AC440E" w:rsidP="000E388E">
            <w:pPr>
              <w:pStyle w:val="a8"/>
              <w:ind w:left="-109" w:right="-107"/>
              <w:jc w:val="center"/>
              <w:rPr>
                <w:rFonts w:ascii="PT Astra Serif" w:hAnsi="PT Astra Serif"/>
              </w:rPr>
            </w:pPr>
            <w:r w:rsidRPr="00BC1934">
              <w:rPr>
                <w:rFonts w:ascii="PT Astra Serif" w:hAnsi="PT Astra Serif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ind w:left="-109" w:right="-107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401E27" w:rsidRDefault="00AC440E" w:rsidP="000E388E">
            <w:pPr>
              <w:ind w:firstLine="0"/>
              <w:jc w:val="center"/>
              <w:rPr>
                <w:rFonts w:ascii="PT Astra Serif" w:eastAsiaTheme="minorEastAsia" w:hAnsi="PT Astra Serif" w:cs="Times New Roman CYR"/>
                <w:bCs/>
                <w:sz w:val="28"/>
                <w:szCs w:val="28"/>
              </w:rPr>
            </w:pPr>
            <w:proofErr w:type="spellStart"/>
            <w:r w:rsidRPr="00401E27">
              <w:rPr>
                <w:rFonts w:ascii="PT Astra Serif" w:eastAsiaTheme="minorEastAsia" w:hAnsi="PT Astra Serif" w:cs="Times New Roman CYR"/>
                <w:color w:val="000000" w:themeColor="text1"/>
              </w:rPr>
              <w:t>УВПиМК</w:t>
            </w:r>
            <w:proofErr w:type="spellEnd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2.</w:t>
            </w:r>
          </w:p>
        </w:tc>
        <w:tc>
          <w:tcPr>
            <w:tcW w:w="14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F72960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  <w:r w:rsidRPr="003443D1">
              <w:rPr>
                <w:rFonts w:ascii="PT Astra Serif" w:hAnsi="PT Astra Serif"/>
                <w:color w:val="000000" w:themeColor="text1"/>
              </w:rPr>
              <w:t>Показатель «Доля молодых людей, участвующих в проектах и программах, направленных на профессиональное, личностное развитие и патриотическое воспитание»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F72960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479C" w:rsidRDefault="00AC440E" w:rsidP="00445E92">
            <w:pPr>
              <w:ind w:firstLine="0"/>
              <w:jc w:val="left"/>
              <w:rPr>
                <w:rFonts w:ascii="PT Astra Serif" w:eastAsiaTheme="minorHAnsi" w:hAnsi="PT Astra Serif"/>
                <w:sz w:val="22"/>
                <w:szCs w:val="22"/>
              </w:rPr>
            </w:pPr>
            <w:r w:rsidRPr="00B1479C">
              <w:rPr>
                <w:rFonts w:ascii="PT Astra Serif" w:hAnsi="PT Astra Serif" w:cs="Arial"/>
                <w:sz w:val="22"/>
                <w:szCs w:val="22"/>
              </w:rPr>
              <w:t xml:space="preserve">Доля населения города Югорска, задействованного в мероприятиях по молодежной политике, в общей численности населения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69,5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69,5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УСП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479C" w:rsidRDefault="00AC440E" w:rsidP="00445E92">
            <w:pPr>
              <w:pStyle w:val="ac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Количество</w:t>
            </w:r>
            <w:r w:rsidRPr="00B1479C">
              <w:rPr>
                <w:rFonts w:ascii="PT Astra Serif" w:hAnsi="PT Astra Serif" w:cs="Arial"/>
              </w:rPr>
              <w:t xml:space="preserve"> молодых людей, вовлеченных в реализуемые проекты и программы в сфере поддержки талантливой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5 250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УСП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479C" w:rsidRDefault="00AC440E" w:rsidP="00445E92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>
              <w:rPr>
                <w:rFonts w:ascii="PT Astra Serif" w:hAnsi="PT Astra Serif" w:cs="Arial"/>
                <w:sz w:val="22"/>
                <w:szCs w:val="22"/>
              </w:rPr>
              <w:t>Доля</w:t>
            </w:r>
            <w:r w:rsidRPr="00B1479C">
              <w:rPr>
                <w:rFonts w:ascii="PT Astra Serif" w:hAnsi="PT Astra Serif" w:cs="Arial"/>
                <w:sz w:val="22"/>
                <w:szCs w:val="22"/>
              </w:rPr>
              <w:t xml:space="preserve"> детей и молодежи в возрасте от 14-35 лет, </w:t>
            </w:r>
            <w:r w:rsidRPr="00B1479C">
              <w:rPr>
                <w:rFonts w:ascii="PT Astra Serif" w:hAnsi="PT Astra Serif" w:cs="Arial"/>
                <w:sz w:val="22"/>
                <w:szCs w:val="22"/>
              </w:rPr>
              <w:lastRenderedPageBreak/>
              <w:t>задействованной в мероприятиях гражданско-патриотической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УСП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3.</w:t>
            </w:r>
          </w:p>
        </w:tc>
        <w:tc>
          <w:tcPr>
            <w:tcW w:w="14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3443D1" w:rsidRDefault="00AC440E" w:rsidP="000E388E">
            <w:pPr>
              <w:pStyle w:val="ac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 w:cs="Arial"/>
              </w:rPr>
              <w:t>Показатель «Доля молодых людей, вовлеченных в добровольческую и общественную деятельность</w:t>
            </w:r>
            <w:r>
              <w:rPr>
                <w:rFonts w:ascii="PT Astra Serif" w:hAnsi="PT Astra Serif" w:cs="Arial"/>
              </w:rPr>
              <w:t>»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445E92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  <w:lang w:eastAsia="en-US"/>
              </w:rPr>
              <w:t>3.1.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445E92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 w:rsidRPr="003443D1">
              <w:rPr>
                <w:rFonts w:ascii="PT Astra Serif" w:hAnsi="PT Astra Serif" w:cs="Arial"/>
              </w:rPr>
              <w:t>Количество молодежи в возрасте 14 - 35 лет, задействованной в мероприятиях общественных объединений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2 270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2 270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2 270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2 270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УСП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4.</w:t>
            </w:r>
          </w:p>
        </w:tc>
        <w:tc>
          <w:tcPr>
            <w:tcW w:w="14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Default="00AC440E" w:rsidP="000E388E">
            <w:pPr>
              <w:pStyle w:val="ac"/>
              <w:rPr>
                <w:rFonts w:ascii="PT Astra Serif" w:hAnsi="PT Astra Serif"/>
              </w:rPr>
            </w:pPr>
            <w:r w:rsidRPr="00F23594">
              <w:rPr>
                <w:rFonts w:ascii="PT Astra Serif" w:hAnsi="PT Astra Serif" w:cs="Arial"/>
              </w:rPr>
              <w:t>Показатель «Количество граждан, вовлеченных в государственное и муниципальное управление»</w:t>
            </w:r>
            <w:r>
              <w:rPr>
                <w:rFonts w:ascii="PT Astra Serif" w:hAnsi="PT Astra Serif" w:cs="Arial"/>
              </w:rPr>
              <w:t xml:space="preserve"> </w:t>
            </w:r>
          </w:p>
        </w:tc>
      </w:tr>
      <w:tr w:rsidR="00AC440E" w:rsidRPr="00E9713D" w:rsidTr="00445E92">
        <w:trPr>
          <w:trHeight w:val="114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6025EF" w:rsidRDefault="00AC440E" w:rsidP="00445E92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 w:rsidRPr="006025EF">
              <w:rPr>
                <w:rFonts w:ascii="PT Astra Serif" w:hAnsi="PT Astra Serif" w:cs="Arial"/>
                <w:sz w:val="22"/>
                <w:szCs w:val="22"/>
              </w:rPr>
              <w:t>Количество граждан, принявших участие в опросах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Тыс.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УВПиМК</w:t>
            </w:r>
            <w:proofErr w:type="spellEnd"/>
          </w:p>
        </w:tc>
      </w:tr>
    </w:tbl>
    <w:p w:rsidR="00AC440E" w:rsidRPr="00E46127" w:rsidRDefault="00AC440E" w:rsidP="00AC440E">
      <w:pPr>
        <w:ind w:firstLine="0"/>
      </w:pPr>
    </w:p>
    <w:p w:rsidR="00AC440E" w:rsidRDefault="00AC440E" w:rsidP="00AC440E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445E92" w:rsidRDefault="00445E92" w:rsidP="00AC440E">
      <w:pPr>
        <w:pStyle w:val="1"/>
        <w:rPr>
          <w:rFonts w:ascii="PT Astra Serif" w:hAnsi="PT Astra Serif"/>
          <w:b w:val="0"/>
          <w:bCs w:val="0"/>
          <w:color w:val="000000" w:themeColor="text1"/>
        </w:rPr>
      </w:pPr>
    </w:p>
    <w:p w:rsidR="00445E92" w:rsidRDefault="00445E92" w:rsidP="00AC440E">
      <w:pPr>
        <w:pStyle w:val="1"/>
        <w:rPr>
          <w:rFonts w:ascii="PT Astra Serif" w:hAnsi="PT Astra Serif"/>
          <w:b w:val="0"/>
          <w:bCs w:val="0"/>
          <w:color w:val="000000" w:themeColor="text1"/>
        </w:rPr>
      </w:pPr>
    </w:p>
    <w:p w:rsidR="00AC440E" w:rsidRPr="00445E92" w:rsidRDefault="00AC440E" w:rsidP="00AC440E">
      <w:pPr>
        <w:pStyle w:val="1"/>
        <w:rPr>
          <w:rFonts w:ascii="PT Astra Serif" w:hAnsi="PT Astra Serif"/>
          <w:b w:val="0"/>
          <w:color w:val="000000" w:themeColor="text1"/>
        </w:rPr>
      </w:pPr>
      <w:r w:rsidRPr="00445E92">
        <w:rPr>
          <w:rFonts w:ascii="PT Astra Serif" w:hAnsi="PT Astra Serif"/>
          <w:b w:val="0"/>
          <w:bCs w:val="0"/>
          <w:color w:val="000000" w:themeColor="text1"/>
        </w:rPr>
        <w:lastRenderedPageBreak/>
        <w:t>3.</w:t>
      </w:r>
      <w:r w:rsidRPr="00445E92">
        <w:rPr>
          <w:rFonts w:ascii="PT Astra Serif" w:hAnsi="PT Astra Serif"/>
          <w:b w:val="0"/>
          <w:color w:val="000000" w:themeColor="text1"/>
        </w:rPr>
        <w:t xml:space="preserve"> Помесячный план достижения показателей муниципальной программы в 2025 году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50"/>
        <w:gridCol w:w="1331"/>
        <w:gridCol w:w="1213"/>
        <w:gridCol w:w="644"/>
        <w:gridCol w:w="691"/>
        <w:gridCol w:w="933"/>
        <w:gridCol w:w="850"/>
        <w:gridCol w:w="650"/>
        <w:gridCol w:w="762"/>
        <w:gridCol w:w="778"/>
        <w:gridCol w:w="644"/>
        <w:gridCol w:w="662"/>
        <w:gridCol w:w="662"/>
        <w:gridCol w:w="796"/>
        <w:gridCol w:w="1850"/>
      </w:tblGrid>
      <w:tr w:rsidR="00AC440E" w:rsidRPr="00E9713D" w:rsidTr="00445E92">
        <w:trPr>
          <w:trHeight w:val="458"/>
          <w:tblHeader/>
        </w:trPr>
        <w:tc>
          <w:tcPr>
            <w:tcW w:w="710" w:type="dxa"/>
            <w:vMerge w:val="restart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/п</w:t>
            </w:r>
          </w:p>
        </w:tc>
        <w:tc>
          <w:tcPr>
            <w:tcW w:w="1850" w:type="dxa"/>
            <w:vMerge w:val="restart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Уровень показателя</w:t>
            </w:r>
          </w:p>
        </w:tc>
        <w:tc>
          <w:tcPr>
            <w:tcW w:w="1213" w:type="dxa"/>
            <w:vMerge w:val="restart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Единица измерения (по </w:t>
            </w:r>
            <w:hyperlink r:id="rId28" w:history="1">
              <w:r w:rsidRPr="00F72960">
                <w:rPr>
                  <w:rStyle w:val="a7"/>
                  <w:rFonts w:ascii="PT Astra Serif" w:hAnsi="PT Astra Serif"/>
                  <w:b w:val="0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b w:val="0"/>
                <w:color w:val="000000" w:themeColor="text1"/>
              </w:rPr>
              <w:t>)</w:t>
            </w:r>
          </w:p>
        </w:tc>
        <w:tc>
          <w:tcPr>
            <w:tcW w:w="8072" w:type="dxa"/>
            <w:gridSpan w:val="11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Плановые значения по кварталам/месяцам</w:t>
            </w:r>
          </w:p>
        </w:tc>
        <w:tc>
          <w:tcPr>
            <w:tcW w:w="1850" w:type="dxa"/>
            <w:vMerge w:val="restart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b w:val="0"/>
                <w:color w:val="000000" w:themeColor="text1"/>
              </w:rPr>
              <w:t>На конец</w:t>
            </w:r>
            <w:proofErr w:type="gramEnd"/>
            <w:r>
              <w:rPr>
                <w:rFonts w:ascii="PT Astra Serif" w:hAnsi="PT Astra Serif"/>
                <w:b w:val="0"/>
                <w:color w:val="000000" w:themeColor="text1"/>
              </w:rPr>
              <w:t xml:space="preserve"> 2025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 года</w:t>
            </w:r>
          </w:p>
        </w:tc>
      </w:tr>
      <w:tr w:rsidR="00AC440E" w:rsidRPr="00E9713D" w:rsidTr="00445E92">
        <w:trPr>
          <w:tblHeader/>
        </w:trPr>
        <w:tc>
          <w:tcPr>
            <w:tcW w:w="710" w:type="dxa"/>
            <w:vMerge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850" w:type="dxa"/>
            <w:vMerge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31" w:type="dxa"/>
            <w:vMerge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213" w:type="dxa"/>
            <w:vMerge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644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янв.</w:t>
            </w:r>
          </w:p>
        </w:tc>
        <w:tc>
          <w:tcPr>
            <w:tcW w:w="691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фев.</w:t>
            </w:r>
          </w:p>
        </w:tc>
        <w:tc>
          <w:tcPr>
            <w:tcW w:w="933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март</w:t>
            </w:r>
          </w:p>
        </w:tc>
        <w:tc>
          <w:tcPr>
            <w:tcW w:w="8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апр.</w:t>
            </w:r>
          </w:p>
        </w:tc>
        <w:tc>
          <w:tcPr>
            <w:tcW w:w="6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май</w:t>
            </w:r>
          </w:p>
        </w:tc>
        <w:tc>
          <w:tcPr>
            <w:tcW w:w="7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июнь</w:t>
            </w:r>
          </w:p>
        </w:tc>
        <w:tc>
          <w:tcPr>
            <w:tcW w:w="778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июль</w:t>
            </w:r>
          </w:p>
        </w:tc>
        <w:tc>
          <w:tcPr>
            <w:tcW w:w="644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авг.</w:t>
            </w:r>
          </w:p>
        </w:tc>
        <w:tc>
          <w:tcPr>
            <w:tcW w:w="6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сен.</w:t>
            </w:r>
          </w:p>
        </w:tc>
        <w:tc>
          <w:tcPr>
            <w:tcW w:w="6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окт.</w:t>
            </w:r>
          </w:p>
        </w:tc>
        <w:tc>
          <w:tcPr>
            <w:tcW w:w="796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ноя.</w:t>
            </w:r>
          </w:p>
        </w:tc>
        <w:tc>
          <w:tcPr>
            <w:tcW w:w="1850" w:type="dxa"/>
            <w:vMerge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</w:tr>
      <w:tr w:rsidR="00AC440E" w:rsidRPr="00E9713D" w:rsidTr="00445E92">
        <w:trPr>
          <w:tblHeader/>
        </w:trPr>
        <w:tc>
          <w:tcPr>
            <w:tcW w:w="71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  <w:tc>
          <w:tcPr>
            <w:tcW w:w="18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2</w:t>
            </w:r>
          </w:p>
        </w:tc>
        <w:tc>
          <w:tcPr>
            <w:tcW w:w="1331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3</w:t>
            </w:r>
          </w:p>
        </w:tc>
        <w:tc>
          <w:tcPr>
            <w:tcW w:w="1213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4</w:t>
            </w:r>
          </w:p>
        </w:tc>
        <w:tc>
          <w:tcPr>
            <w:tcW w:w="644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5</w:t>
            </w:r>
          </w:p>
        </w:tc>
        <w:tc>
          <w:tcPr>
            <w:tcW w:w="691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6</w:t>
            </w:r>
          </w:p>
        </w:tc>
        <w:tc>
          <w:tcPr>
            <w:tcW w:w="933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7</w:t>
            </w:r>
          </w:p>
        </w:tc>
        <w:tc>
          <w:tcPr>
            <w:tcW w:w="8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8</w:t>
            </w:r>
          </w:p>
        </w:tc>
        <w:tc>
          <w:tcPr>
            <w:tcW w:w="6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9</w:t>
            </w:r>
          </w:p>
        </w:tc>
        <w:tc>
          <w:tcPr>
            <w:tcW w:w="7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10</w:t>
            </w:r>
          </w:p>
        </w:tc>
        <w:tc>
          <w:tcPr>
            <w:tcW w:w="778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11</w:t>
            </w:r>
          </w:p>
        </w:tc>
        <w:tc>
          <w:tcPr>
            <w:tcW w:w="644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12</w:t>
            </w:r>
          </w:p>
        </w:tc>
        <w:tc>
          <w:tcPr>
            <w:tcW w:w="6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13</w:t>
            </w:r>
          </w:p>
        </w:tc>
        <w:tc>
          <w:tcPr>
            <w:tcW w:w="6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14</w:t>
            </w:r>
          </w:p>
        </w:tc>
        <w:tc>
          <w:tcPr>
            <w:tcW w:w="796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15</w:t>
            </w:r>
          </w:p>
        </w:tc>
        <w:tc>
          <w:tcPr>
            <w:tcW w:w="18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16</w:t>
            </w:r>
          </w:p>
        </w:tc>
      </w:tr>
      <w:tr w:rsidR="00AC440E" w:rsidRPr="00E9713D" w:rsidTr="00445E92">
        <w:tc>
          <w:tcPr>
            <w:tcW w:w="710" w:type="dxa"/>
          </w:tcPr>
          <w:p w:rsidR="00AC440E" w:rsidRPr="0041563C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1.</w:t>
            </w:r>
          </w:p>
        </w:tc>
        <w:tc>
          <w:tcPr>
            <w:tcW w:w="14316" w:type="dxa"/>
            <w:gridSpan w:val="15"/>
          </w:tcPr>
          <w:p w:rsidR="00AC440E" w:rsidRPr="002007CD" w:rsidRDefault="00AC440E" w:rsidP="000E388E">
            <w:pPr>
              <w:pStyle w:val="1"/>
              <w:jc w:val="left"/>
              <w:rPr>
                <w:rFonts w:ascii="PT Astra Serif" w:hAnsi="PT Astra Serif"/>
                <w:b w:val="0"/>
                <w:color w:val="000000" w:themeColor="text1"/>
              </w:rPr>
            </w:pPr>
            <w:r w:rsidRPr="002007CD">
              <w:rPr>
                <w:rFonts w:ascii="PT Astra Serif" w:hAnsi="PT Astra Serif"/>
                <w:b w:val="0"/>
                <w:color w:val="000000" w:themeColor="text1"/>
              </w:rPr>
              <w:t xml:space="preserve">Цель 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1</w:t>
            </w:r>
            <w:r w:rsidRPr="002007CD">
              <w:rPr>
                <w:rFonts w:ascii="PT Astra Serif" w:hAnsi="PT Astra Serif"/>
                <w:b w:val="0"/>
                <w:color w:val="000000" w:themeColor="text1"/>
              </w:rPr>
              <w:t xml:space="preserve"> «</w:t>
            </w:r>
            <w:r w:rsidRPr="006B5757">
              <w:rPr>
                <w:rFonts w:ascii="PT Astra Serif" w:hAnsi="PT Astra Serif"/>
                <w:b w:val="0"/>
                <w:color w:val="000000" w:themeColor="text1"/>
              </w:rPr>
              <w:t>Создание условий для развития гражданского общества и реализации гражданских инициатив</w:t>
            </w:r>
            <w:r w:rsidRPr="002007CD">
              <w:rPr>
                <w:rFonts w:ascii="PT Astra Serif" w:hAnsi="PT Astra Serif"/>
                <w:b w:val="0"/>
                <w:color w:val="000000" w:themeColor="text1"/>
              </w:rPr>
              <w:t>»</w:t>
            </w:r>
          </w:p>
        </w:tc>
      </w:tr>
      <w:tr w:rsidR="00AC440E" w:rsidRPr="00E9713D" w:rsidTr="00445E92">
        <w:tc>
          <w:tcPr>
            <w:tcW w:w="71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.1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</w:p>
        </w:tc>
        <w:tc>
          <w:tcPr>
            <w:tcW w:w="1850" w:type="dxa"/>
          </w:tcPr>
          <w:p w:rsidR="00AC440E" w:rsidRPr="00381EA6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F700CC">
              <w:rPr>
                <w:rFonts w:ascii="PT Astra Serif" w:hAnsi="PT Astra Serif"/>
                <w:color w:val="000000" w:themeColor="text1"/>
              </w:rPr>
              <w:t>Количество гражданских инициатив, получивших поддержку из бюджета города Югорска</w:t>
            </w:r>
          </w:p>
        </w:tc>
        <w:tc>
          <w:tcPr>
            <w:tcW w:w="1331" w:type="dxa"/>
          </w:tcPr>
          <w:p w:rsidR="00AC440E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МП города Югорска</w:t>
            </w:r>
          </w:p>
          <w:p w:rsidR="00AC440E" w:rsidRPr="00CE1CFC" w:rsidRDefault="00AC440E" w:rsidP="000E388E"/>
        </w:tc>
        <w:tc>
          <w:tcPr>
            <w:tcW w:w="1213" w:type="dxa"/>
          </w:tcPr>
          <w:p w:rsidR="00AC440E" w:rsidRPr="00F72960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644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691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933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6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5D2557"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7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5D2557"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778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5D2557"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644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5D2557"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6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5D2557"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6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5D2557"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796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5D2557"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18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</w:tr>
      <w:tr w:rsidR="00AC440E" w:rsidRPr="00E9713D" w:rsidTr="00445E92">
        <w:tc>
          <w:tcPr>
            <w:tcW w:w="71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2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.</w:t>
            </w:r>
          </w:p>
        </w:tc>
        <w:tc>
          <w:tcPr>
            <w:tcW w:w="14316" w:type="dxa"/>
            <w:gridSpan w:val="15"/>
          </w:tcPr>
          <w:p w:rsidR="00AC440E" w:rsidRPr="0041563C" w:rsidRDefault="00AC440E" w:rsidP="000E388E">
            <w:pPr>
              <w:pStyle w:val="1"/>
              <w:jc w:val="left"/>
              <w:rPr>
                <w:rFonts w:ascii="PT Astra Serif" w:hAnsi="PT Astra Serif"/>
                <w:b w:val="0"/>
                <w:color w:val="000000" w:themeColor="text1"/>
              </w:rPr>
            </w:pPr>
            <w:r w:rsidRPr="009C5CB0">
              <w:rPr>
                <w:rFonts w:ascii="PT Astra Serif" w:hAnsi="PT Astra Serif"/>
                <w:b w:val="0"/>
                <w:color w:val="auto"/>
              </w:rPr>
              <w:t>Цель 2</w:t>
            </w:r>
            <w:r w:rsidRPr="009C5CB0">
              <w:rPr>
                <w:color w:val="auto"/>
              </w:rPr>
              <w:t xml:space="preserve"> «</w:t>
            </w:r>
            <w:r w:rsidRPr="009C5CB0">
              <w:rPr>
                <w:rFonts w:ascii="PT Astra Serif" w:hAnsi="PT Astra Serif"/>
                <w:b w:val="0"/>
                <w:color w:val="auto"/>
              </w:rPr>
              <w:t>Реализация потенциала каждого человека, развитие его талантов, воспитание патриотичной и социально ответственной личности»</w:t>
            </w:r>
          </w:p>
        </w:tc>
      </w:tr>
      <w:tr w:rsidR="00AC440E" w:rsidRPr="00E9713D" w:rsidTr="00445E92">
        <w:tc>
          <w:tcPr>
            <w:tcW w:w="71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2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.1.</w:t>
            </w:r>
          </w:p>
        </w:tc>
        <w:tc>
          <w:tcPr>
            <w:tcW w:w="1850" w:type="dxa"/>
          </w:tcPr>
          <w:p w:rsidR="00AC440E" w:rsidRPr="000A5FD3" w:rsidRDefault="00AC440E" w:rsidP="000E388E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0A5FD3">
              <w:rPr>
                <w:rFonts w:ascii="PT Astra Serif" w:hAnsi="PT Astra Serif"/>
                <w:lang w:eastAsia="en-US"/>
              </w:rPr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</w:tc>
        <w:tc>
          <w:tcPr>
            <w:tcW w:w="1331" w:type="dxa"/>
          </w:tcPr>
          <w:p w:rsidR="00AC440E" w:rsidRPr="003443D1" w:rsidRDefault="00AC440E" w:rsidP="000E388E">
            <w:pPr>
              <w:pStyle w:val="a6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ГП ХМАО-Югры</w:t>
            </w:r>
          </w:p>
        </w:tc>
        <w:tc>
          <w:tcPr>
            <w:tcW w:w="1213" w:type="dxa"/>
          </w:tcPr>
          <w:p w:rsidR="00AC440E" w:rsidRPr="000A5FD3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  <w:lang w:eastAsia="en-US"/>
              </w:rPr>
              <w:t>П</w:t>
            </w:r>
            <w:r w:rsidRPr="000A5FD3">
              <w:rPr>
                <w:rFonts w:ascii="PT Astra Serif" w:hAnsi="PT Astra Serif"/>
                <w:color w:val="000000" w:themeColor="text1"/>
                <w:lang w:eastAsia="en-US"/>
              </w:rPr>
              <w:t>роцент</w:t>
            </w:r>
          </w:p>
        </w:tc>
        <w:tc>
          <w:tcPr>
            <w:tcW w:w="644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691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933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850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650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762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778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644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662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662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796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1850" w:type="dxa"/>
          </w:tcPr>
          <w:p w:rsidR="00AC440E" w:rsidRPr="000A5FD3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0A5FD3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</w:tr>
      <w:tr w:rsidR="00AC440E" w:rsidRPr="00E9713D" w:rsidTr="00445E92">
        <w:tc>
          <w:tcPr>
            <w:tcW w:w="710" w:type="dxa"/>
          </w:tcPr>
          <w:p w:rsidR="00AC440E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2.2.</w:t>
            </w:r>
          </w:p>
        </w:tc>
        <w:tc>
          <w:tcPr>
            <w:tcW w:w="1850" w:type="dxa"/>
          </w:tcPr>
          <w:p w:rsidR="00AC440E" w:rsidRPr="000A5FD3" w:rsidRDefault="00AC440E" w:rsidP="000E388E">
            <w:pPr>
              <w:pStyle w:val="a6"/>
              <w:ind w:right="-19"/>
              <w:rPr>
                <w:rFonts w:ascii="PT Astra Serif" w:hAnsi="PT Astra Serif"/>
                <w:lang w:eastAsia="en-US"/>
              </w:rPr>
            </w:pPr>
            <w:r w:rsidRPr="003443D1">
              <w:rPr>
                <w:rFonts w:ascii="PT Astra Serif" w:hAnsi="PT Astra Serif"/>
                <w:color w:val="000000" w:themeColor="text1"/>
                <w:lang w:eastAsia="en-US"/>
              </w:rPr>
              <w:t xml:space="preserve">Доля молодых людей, </w:t>
            </w:r>
            <w:r w:rsidRPr="003443D1">
              <w:rPr>
                <w:rFonts w:ascii="PT Astra Serif" w:hAnsi="PT Astra Serif"/>
                <w:color w:val="000000" w:themeColor="text1"/>
                <w:lang w:eastAsia="en-US"/>
              </w:rPr>
              <w:lastRenderedPageBreak/>
              <w:t>вовлеченных в добровольческую и общественную деятельность</w:t>
            </w:r>
          </w:p>
        </w:tc>
        <w:tc>
          <w:tcPr>
            <w:tcW w:w="1331" w:type="dxa"/>
          </w:tcPr>
          <w:p w:rsidR="00AC440E" w:rsidRPr="003443D1" w:rsidRDefault="00AC440E" w:rsidP="000E388E">
            <w:pPr>
              <w:pStyle w:val="a6"/>
              <w:rPr>
                <w:rFonts w:ascii="PT Astra Serif" w:hAnsi="PT Astra Serif"/>
                <w:lang w:eastAsia="en-US"/>
              </w:rPr>
            </w:pPr>
            <w:r w:rsidRPr="003443D1">
              <w:rPr>
                <w:rFonts w:ascii="PT Astra Serif" w:hAnsi="PT Astra Serif"/>
              </w:rPr>
              <w:lastRenderedPageBreak/>
              <w:t>ГП ХМАО-</w:t>
            </w:r>
            <w:r w:rsidRPr="003443D1">
              <w:rPr>
                <w:rFonts w:ascii="PT Astra Serif" w:hAnsi="PT Astra Serif"/>
              </w:rPr>
              <w:lastRenderedPageBreak/>
              <w:t>Югры</w:t>
            </w:r>
          </w:p>
        </w:tc>
        <w:tc>
          <w:tcPr>
            <w:tcW w:w="1213" w:type="dxa"/>
          </w:tcPr>
          <w:p w:rsidR="00AC440E" w:rsidRPr="000A5FD3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  <w:lang w:eastAsia="en-US"/>
              </w:rPr>
            </w:pPr>
            <w:r>
              <w:rPr>
                <w:rFonts w:ascii="PT Astra Serif" w:hAnsi="PT Astra Serif"/>
                <w:color w:val="000000" w:themeColor="text1"/>
                <w:lang w:eastAsia="en-US"/>
              </w:rPr>
              <w:lastRenderedPageBreak/>
              <w:t>Процент</w:t>
            </w:r>
          </w:p>
        </w:tc>
        <w:tc>
          <w:tcPr>
            <w:tcW w:w="644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691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933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850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650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762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778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644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662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662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796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1850" w:type="dxa"/>
          </w:tcPr>
          <w:p w:rsidR="00AC440E" w:rsidRPr="000A5FD3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</w:tr>
      <w:tr w:rsidR="00AC440E" w:rsidRPr="00E9713D" w:rsidTr="00445E92">
        <w:tc>
          <w:tcPr>
            <w:tcW w:w="710" w:type="dxa"/>
          </w:tcPr>
          <w:p w:rsidR="00AC440E" w:rsidRPr="0041563C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lastRenderedPageBreak/>
              <w:t>3.</w:t>
            </w:r>
          </w:p>
        </w:tc>
        <w:tc>
          <w:tcPr>
            <w:tcW w:w="14316" w:type="dxa"/>
            <w:gridSpan w:val="15"/>
          </w:tcPr>
          <w:p w:rsidR="00AC440E" w:rsidRPr="00CE0FC7" w:rsidRDefault="00AC440E" w:rsidP="000E388E">
            <w:pPr>
              <w:pStyle w:val="1"/>
              <w:jc w:val="left"/>
              <w:rPr>
                <w:rFonts w:ascii="PT Astra Serif" w:hAnsi="PT Astra Serif"/>
                <w:b w:val="0"/>
                <w:color w:val="000000" w:themeColor="text1"/>
              </w:rPr>
            </w:pPr>
            <w:r w:rsidRPr="00CE0FC7">
              <w:rPr>
                <w:rFonts w:ascii="PT Astra Serif" w:hAnsi="PT Astra Serif"/>
                <w:b w:val="0"/>
                <w:color w:val="000000" w:themeColor="text1"/>
              </w:rPr>
              <w:t xml:space="preserve">Цель 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3</w:t>
            </w:r>
            <w:r w:rsidRPr="00CE0FC7">
              <w:rPr>
                <w:rFonts w:ascii="PT Astra Serif" w:hAnsi="PT Astra Serif"/>
                <w:b w:val="0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«</w:t>
            </w:r>
            <w:r w:rsidRPr="007F03CA">
              <w:rPr>
                <w:rFonts w:ascii="PT Astra Serif" w:hAnsi="PT Astra Serif"/>
                <w:b w:val="0"/>
                <w:color w:val="000000" w:themeColor="text1"/>
              </w:rPr>
              <w:t>Обеспечение равного доступа граждан к социально значимой информации, вовлечение их в государственное и муниципальное управление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»</w:t>
            </w:r>
          </w:p>
        </w:tc>
      </w:tr>
      <w:tr w:rsidR="00AC440E" w:rsidRPr="00E9713D" w:rsidTr="00445E92">
        <w:tc>
          <w:tcPr>
            <w:tcW w:w="710" w:type="dxa"/>
          </w:tcPr>
          <w:p w:rsidR="00AC440E" w:rsidRPr="00F02E7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3.1.</w:t>
            </w:r>
          </w:p>
        </w:tc>
        <w:tc>
          <w:tcPr>
            <w:tcW w:w="1850" w:type="dxa"/>
          </w:tcPr>
          <w:p w:rsidR="00AC440E" w:rsidRPr="006025EF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CA6F44">
              <w:rPr>
                <w:rFonts w:ascii="PT Astra Serif" w:hAnsi="PT Astra Serif"/>
                <w:color w:val="000000" w:themeColor="text1"/>
              </w:rPr>
              <w:t>Количество граждан, вовлеченных в государственное и муниципальное управление</w:t>
            </w:r>
          </w:p>
        </w:tc>
        <w:tc>
          <w:tcPr>
            <w:tcW w:w="1331" w:type="dxa"/>
          </w:tcPr>
          <w:p w:rsidR="00AC440E" w:rsidRPr="00CE1CFC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CE1CFC">
              <w:rPr>
                <w:rFonts w:ascii="PT Astra Serif" w:hAnsi="PT Astra Serif"/>
                <w:color w:val="000000" w:themeColor="text1"/>
              </w:rPr>
              <w:t>ГП ХМАО-Югры</w:t>
            </w:r>
          </w:p>
        </w:tc>
        <w:tc>
          <w:tcPr>
            <w:tcW w:w="1213" w:type="dxa"/>
          </w:tcPr>
          <w:p w:rsidR="00AC440E" w:rsidRPr="00F72960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Процент</w:t>
            </w:r>
          </w:p>
        </w:tc>
        <w:tc>
          <w:tcPr>
            <w:tcW w:w="644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100</w:t>
            </w:r>
          </w:p>
        </w:tc>
        <w:tc>
          <w:tcPr>
            <w:tcW w:w="691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500</w:t>
            </w:r>
          </w:p>
        </w:tc>
        <w:tc>
          <w:tcPr>
            <w:tcW w:w="933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1 000</w:t>
            </w:r>
          </w:p>
        </w:tc>
        <w:tc>
          <w:tcPr>
            <w:tcW w:w="8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1 900</w:t>
            </w:r>
          </w:p>
        </w:tc>
        <w:tc>
          <w:tcPr>
            <w:tcW w:w="6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250</w:t>
            </w:r>
          </w:p>
        </w:tc>
        <w:tc>
          <w:tcPr>
            <w:tcW w:w="762" w:type="dxa"/>
          </w:tcPr>
          <w:p w:rsidR="00AC440E" w:rsidRPr="00B171F4" w:rsidRDefault="00AC440E" w:rsidP="000E388E">
            <w:pPr>
              <w:pStyle w:val="1"/>
              <w:jc w:val="both"/>
              <w:rPr>
                <w:rFonts w:ascii="PT Astra Serif" w:hAnsi="PT Astra Serif"/>
                <w:b w:val="0"/>
                <w:color w:val="000000" w:themeColor="text1"/>
              </w:rPr>
            </w:pPr>
            <w:r w:rsidRPr="00585C62">
              <w:rPr>
                <w:rFonts w:ascii="PT Astra Serif" w:hAnsi="PT Astra Serif"/>
                <w:b w:val="0"/>
                <w:color w:val="000000" w:themeColor="text1"/>
              </w:rPr>
              <w:t xml:space="preserve">250 </w:t>
            </w:r>
          </w:p>
        </w:tc>
        <w:tc>
          <w:tcPr>
            <w:tcW w:w="778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350</w:t>
            </w:r>
          </w:p>
        </w:tc>
        <w:tc>
          <w:tcPr>
            <w:tcW w:w="644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350</w:t>
            </w:r>
          </w:p>
        </w:tc>
        <w:tc>
          <w:tcPr>
            <w:tcW w:w="6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300</w:t>
            </w:r>
          </w:p>
        </w:tc>
        <w:tc>
          <w:tcPr>
            <w:tcW w:w="6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350</w:t>
            </w:r>
          </w:p>
        </w:tc>
        <w:tc>
          <w:tcPr>
            <w:tcW w:w="796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350</w:t>
            </w:r>
          </w:p>
        </w:tc>
        <w:tc>
          <w:tcPr>
            <w:tcW w:w="18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6 000</w:t>
            </w:r>
          </w:p>
        </w:tc>
      </w:tr>
    </w:tbl>
    <w:p w:rsidR="00AC440E" w:rsidRPr="006025EF" w:rsidRDefault="00AC440E" w:rsidP="00AC440E">
      <w:pPr>
        <w:ind w:firstLine="0"/>
      </w:pPr>
    </w:p>
    <w:p w:rsidR="00AC440E" w:rsidRPr="00445E92" w:rsidRDefault="00AC440E" w:rsidP="00AC440E">
      <w:pPr>
        <w:pStyle w:val="1"/>
        <w:rPr>
          <w:rFonts w:ascii="PT Astra Serif" w:hAnsi="PT Astra Serif"/>
          <w:b w:val="0"/>
          <w:color w:val="000000" w:themeColor="text1"/>
        </w:rPr>
      </w:pPr>
    </w:p>
    <w:p w:rsidR="00AC440E" w:rsidRPr="00445E92" w:rsidRDefault="00AC440E" w:rsidP="00AC440E">
      <w:pPr>
        <w:pStyle w:val="1"/>
        <w:rPr>
          <w:rFonts w:ascii="PT Astra Serif" w:hAnsi="PT Astra Serif"/>
          <w:color w:val="000000" w:themeColor="text1"/>
        </w:rPr>
      </w:pPr>
      <w:r w:rsidRPr="00445E92">
        <w:rPr>
          <w:rFonts w:ascii="PT Astra Serif" w:hAnsi="PT Astra Serif"/>
          <w:b w:val="0"/>
          <w:color w:val="000000" w:themeColor="text1"/>
        </w:rPr>
        <w:t>4. Структура муниципальной программы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685"/>
        <w:gridCol w:w="6662"/>
        <w:gridCol w:w="4111"/>
      </w:tblGrid>
      <w:tr w:rsidR="00AC440E" w:rsidRPr="00B110D2" w:rsidTr="00445E92">
        <w:trPr>
          <w:tblHeader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№</w:t>
            </w:r>
            <w:r w:rsidRPr="00B110D2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B110D2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Задачи структурного элемента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Связь с показателями</w:t>
            </w:r>
          </w:p>
        </w:tc>
      </w:tr>
      <w:tr w:rsidR="00AC440E" w:rsidRPr="00B110D2" w:rsidTr="00445E92">
        <w:trPr>
          <w:tblHeader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4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445E92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074FC7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tabs>
                <w:tab w:val="left" w:pos="317"/>
              </w:tabs>
              <w:ind w:left="34"/>
              <w:jc w:val="center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Направления (подпрограммы)</w:t>
            </w:r>
            <w:r w:rsidRPr="00B110D2">
              <w:rPr>
                <w:rFonts w:ascii="PT Astra Serif" w:hAnsi="PT Astra Serif"/>
                <w:color w:val="000000" w:themeColor="text1"/>
              </w:rPr>
              <w:t xml:space="preserve"> «</w:t>
            </w:r>
            <w:r w:rsidRPr="00B110D2">
              <w:rPr>
                <w:rFonts w:ascii="PT Astra Serif" w:hAnsi="PT Astra Serif"/>
              </w:rPr>
              <w:t>Развитие системы поддержки гражданских инициатив</w:t>
            </w:r>
            <w:r>
              <w:rPr>
                <w:rFonts w:ascii="PT Astra Serif" w:hAnsi="PT Astra Serif"/>
              </w:rPr>
              <w:t>»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445E92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074FC7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</w:rPr>
              <w:t xml:space="preserve">Комплекс процессных мероприятий «Обеспечение функционирования системы финансовой поддержки гражданских инициатив в городе </w:t>
            </w:r>
            <w:proofErr w:type="spellStart"/>
            <w:r w:rsidRPr="00B110D2">
              <w:rPr>
                <w:rFonts w:ascii="PT Astra Serif" w:hAnsi="PT Astra Serif"/>
              </w:rPr>
              <w:t>Югорске</w:t>
            </w:r>
            <w:proofErr w:type="spellEnd"/>
            <w:r w:rsidRPr="00B110D2">
              <w:rPr>
                <w:rFonts w:ascii="PT Astra Serif" w:hAnsi="PT Astra Serif"/>
              </w:rPr>
              <w:t>»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445E92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B110D2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 w:rsidRPr="00B110D2">
              <w:rPr>
                <w:rFonts w:ascii="PT Astra Serif" w:hAnsi="PT Astra Serif"/>
                <w:color w:val="000000" w:themeColor="text1"/>
              </w:rPr>
              <w:t>УВПиМК</w:t>
            </w:r>
            <w:proofErr w:type="spellEnd"/>
          </w:p>
          <w:p w:rsidR="00AC440E" w:rsidRPr="00B110D2" w:rsidRDefault="00AC440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>Соисполнител</w:t>
            </w:r>
            <w:r>
              <w:rPr>
                <w:rFonts w:ascii="PT Astra Serif" w:hAnsi="PT Astra Serif"/>
                <w:color w:val="000000" w:themeColor="text1"/>
              </w:rPr>
              <w:t>и</w:t>
            </w:r>
            <w:r w:rsidRPr="00B110D2">
              <w:rPr>
                <w:rFonts w:ascii="PT Astra Serif" w:hAnsi="PT Astra Serif"/>
                <w:color w:val="000000" w:themeColor="text1"/>
              </w:rPr>
              <w:t>:</w:t>
            </w:r>
          </w:p>
          <w:p w:rsidR="00AC440E" w:rsidRDefault="00AC440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Управление культуры администрации города Югорска</w:t>
            </w:r>
          </w:p>
          <w:p w:rsidR="00AC440E" w:rsidRPr="00AB7431" w:rsidRDefault="00AC440E" w:rsidP="000E388E">
            <w:pPr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Управление бухгалтерского учета и отчетности (далее - </w:t>
            </w:r>
            <w:proofErr w:type="spellStart"/>
            <w:r>
              <w:rPr>
                <w:rFonts w:ascii="PT Astra Serif" w:hAnsi="PT Astra Serif"/>
              </w:rPr>
              <w:t>УБУиО</w:t>
            </w:r>
            <w:proofErr w:type="spellEnd"/>
            <w:r>
              <w:rPr>
                <w:rFonts w:ascii="PT Astra Serif" w:hAnsi="PT Astra Serif"/>
              </w:rPr>
              <w:t>)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>Срок реализации: 2025 - 2030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1</w:t>
            </w:r>
            <w:r w:rsidRPr="00074FC7">
              <w:rPr>
                <w:rFonts w:ascii="PT Astra Serif" w:hAnsi="PT Astra Serif"/>
                <w:color w:val="000000" w:themeColor="text1"/>
              </w:rPr>
              <w:t>.1.1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6"/>
              <w:jc w:val="both"/>
              <w:rPr>
                <w:rFonts w:ascii="PT Astra Serif" w:hAnsi="PT Astra Serif"/>
                <w:highlight w:val="cyan"/>
              </w:rPr>
            </w:pPr>
            <w:r w:rsidRPr="00B110D2">
              <w:rPr>
                <w:rFonts w:ascii="PT Astra Serif" w:hAnsi="PT Astra Serif"/>
              </w:rPr>
              <w:t>Обеспечение доступности мер финансовой и консультационной поддержки социально ориентированным некоммерческим организациям и инициативным гражданам для реализации социальных и инициативных проектов, способствующих социально-экономическому развитию города Югорска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6"/>
              <w:tabs>
                <w:tab w:val="left" w:pos="175"/>
              </w:tabs>
              <w:jc w:val="both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Содействие решению задач социально-экономического развития города Югорска посредством реализации социально ориентированными некоммерческими организациями социальных проектов, реализации инициативных проектов.</w:t>
            </w:r>
          </w:p>
          <w:p w:rsidR="00AC440E" w:rsidRPr="00B110D2" w:rsidRDefault="00AC440E" w:rsidP="000E388E">
            <w:pPr>
              <w:pStyle w:val="a6"/>
              <w:tabs>
                <w:tab w:val="left" w:pos="175"/>
              </w:tabs>
              <w:jc w:val="both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Оказание социально ориентированным некоммерческим организациям, инициативным жителям города профессиональных консультационных услуг</w:t>
            </w:r>
            <w:r>
              <w:rPr>
                <w:rFonts w:ascii="PT Astra Serif" w:hAnsi="PT Astra Serif"/>
                <w:color w:val="000000" w:themeColor="text1"/>
              </w:rPr>
              <w:t>.</w:t>
            </w:r>
          </w:p>
          <w:p w:rsidR="00AC440E" w:rsidRPr="00B110D2" w:rsidRDefault="00AC440E" w:rsidP="000E388E">
            <w:pPr>
              <w:pStyle w:val="a6"/>
              <w:tabs>
                <w:tab w:val="left" w:pos="175"/>
              </w:tabs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Количество социальных, социокультурных, инициативных проектов, получивших поддержку из бюджета города Югорска и направленных на социально-экономическое развитие города Югорска по приоритетным направлениям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074FC7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Направления (подпрограммы)</w:t>
            </w:r>
            <w:r w:rsidRPr="00B110D2">
              <w:rPr>
                <w:rFonts w:ascii="PT Astra Serif" w:hAnsi="PT Astra Serif"/>
                <w:color w:val="000000" w:themeColor="text1"/>
              </w:rPr>
              <w:t xml:space="preserve"> «Обеспечение открытости органов местного самоуправления и организация эффективной обратной связи с гражданами»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074FC7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</w:rPr>
              <w:t xml:space="preserve">Комплекс процессных мероприятий  «Обеспечение </w:t>
            </w:r>
            <w:r w:rsidRPr="00B110D2">
              <w:rPr>
                <w:rFonts w:ascii="PT Astra Serif" w:hAnsi="PT Astra Serif"/>
                <w:color w:val="000000" w:themeColor="text1"/>
              </w:rPr>
              <w:t>информационной открытости органов местного самоуправления</w:t>
            </w:r>
            <w:r w:rsidRPr="00B110D2">
              <w:rPr>
                <w:rFonts w:ascii="PT Astra Serif" w:hAnsi="PT Astra Serif"/>
              </w:rPr>
              <w:t xml:space="preserve"> и организация взаимодействия органов власти с гражданами</w:t>
            </w:r>
            <w:r w:rsidRPr="00B110D2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B110D2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 xml:space="preserve"> за реализацию:</w:t>
            </w:r>
          </w:p>
          <w:p w:rsidR="00AC440E" w:rsidRPr="00B110D2" w:rsidRDefault="00AC440E" w:rsidP="000E388E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 w:rsidRPr="00B110D2">
              <w:rPr>
                <w:rFonts w:ascii="PT Astra Serif" w:eastAsiaTheme="minorEastAsia" w:hAnsi="PT Astra Serif" w:cs="Times New Roman CYR"/>
                <w:color w:val="000000" w:themeColor="text1"/>
              </w:rPr>
              <w:t>УВПиМК</w:t>
            </w:r>
            <w:proofErr w:type="spellEnd"/>
          </w:p>
          <w:p w:rsidR="00AC440E" w:rsidRPr="00B110D2" w:rsidRDefault="00AC440E" w:rsidP="000E388E">
            <w:pPr>
              <w:ind w:firstLine="0"/>
              <w:rPr>
                <w:rFonts w:ascii="PT Astra Serif" w:hAnsi="PT Astra Serif"/>
              </w:rPr>
            </w:pPr>
            <w:r w:rsidRPr="00B110D2">
              <w:rPr>
                <w:rFonts w:ascii="PT Astra Serif" w:hAnsi="PT Astra Serif"/>
              </w:rPr>
              <w:t xml:space="preserve">Соисполнитель: </w:t>
            </w:r>
          </w:p>
          <w:p w:rsidR="00AC440E" w:rsidRPr="00B110D2" w:rsidRDefault="00AC440E" w:rsidP="000E388E">
            <w:pPr>
              <w:ind w:firstLine="0"/>
              <w:rPr>
                <w:rFonts w:ascii="PT Astra Serif" w:hAnsi="PT Astra Serif"/>
              </w:rPr>
            </w:pPr>
            <w:proofErr w:type="spellStart"/>
            <w:r w:rsidRPr="00B110D2">
              <w:rPr>
                <w:rFonts w:ascii="PT Astra Serif" w:hAnsi="PT Astra Serif"/>
              </w:rPr>
              <w:t>УБУиО</w:t>
            </w:r>
            <w:proofErr w:type="spellEnd"/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Срок реализации: 2025 - 2030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074FC7">
              <w:rPr>
                <w:rFonts w:ascii="PT Astra Serif" w:hAnsi="PT Astra Serif"/>
                <w:color w:val="000000" w:themeColor="text1"/>
              </w:rPr>
              <w:t>.</w:t>
            </w: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074FC7">
              <w:rPr>
                <w:rFonts w:ascii="PT Astra Serif" w:hAnsi="PT Astra Serif"/>
                <w:color w:val="000000" w:themeColor="text1"/>
              </w:rPr>
              <w:t>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6"/>
              <w:jc w:val="both"/>
              <w:rPr>
                <w:rFonts w:ascii="PT Astra Serif" w:hAnsi="PT Astra Serif"/>
                <w:highlight w:val="cyan"/>
              </w:rPr>
            </w:pPr>
            <w:r w:rsidRPr="00B110D2">
              <w:rPr>
                <w:rFonts w:ascii="PT Astra Serif" w:hAnsi="PT Astra Serif"/>
              </w:rPr>
              <w:t>Обеспечение эффективного информационного взаимодействия власти и общества, ф</w:t>
            </w:r>
            <w:r w:rsidRPr="00B110D2">
              <w:t>ормирование доверия к власти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B110D2" w:rsidRDefault="00AC440E" w:rsidP="000E388E">
            <w:pPr>
              <w:pStyle w:val="a6"/>
              <w:tabs>
                <w:tab w:val="left" w:pos="175"/>
              </w:tabs>
              <w:jc w:val="both"/>
            </w:pPr>
            <w:r w:rsidRPr="00B110D2">
              <w:t xml:space="preserve">Увеличение уровня удовлетворенности граждан информационной открытостью органов местного самоуправления к 2030 году до </w:t>
            </w:r>
            <w:r>
              <w:t>7</w:t>
            </w:r>
            <w:r w:rsidRPr="00B110D2">
              <w:t>5% путем обеспечения равного доступа граждан к социально значимой информации, освещение деятельности органов местного самоуправления</w:t>
            </w:r>
            <w: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440E" w:rsidRPr="00B110D2" w:rsidRDefault="00AC440E" w:rsidP="000E388E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Удовлетворенность граждан информационной открытостью органов местного самоуправления города Югорска</w:t>
            </w:r>
          </w:p>
        </w:tc>
      </w:tr>
      <w:tr w:rsidR="00AC440E" w:rsidRPr="00B110D2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2.1.2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ind w:firstLine="0"/>
              <w:rPr>
                <w:rFonts w:ascii="PT Astra Serif" w:eastAsiaTheme="minorEastAsia" w:hAnsi="PT Astra Serif" w:cs="Times New Roman CYR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 xml:space="preserve">Формирование механизмов </w:t>
            </w:r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>обратной связи в системе государственного и муниципального управления</w:t>
            </w:r>
            <w:r w:rsidRPr="00B110D2"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ind w:firstLine="0"/>
              <w:rPr>
                <w:rFonts w:ascii="PT Astra Serif" w:eastAsiaTheme="minorEastAsia" w:hAnsi="PT Astra Serif" w:cs="Times New Roman CYR"/>
              </w:rPr>
            </w:pPr>
            <w:proofErr w:type="gramStart"/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 xml:space="preserve">Увеличение количества граждан, вовлеченных в </w:t>
            </w:r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>государственное и муниципальное управление через участие в открытых голосованиях по вопросам формирования комфортной городской среды, в стратегических сессиях, организованных органами местного самоуправления, в голосованиях по инициативным проектам, в том числе путем открытого онлайн-голосования на портале «Открытый регион Югра» за инициативные проекты, в общественных обсуждениях по социально значимым тематикам, в рейтинговых голосованиях, в публичных слушаниях и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 xml:space="preserve"> обсуждениях, в том числе через обращения и сообщения на цифровой платформе обратной связи (</w:t>
            </w:r>
            <w:proofErr w:type="gramStart"/>
            <w:r w:rsidRPr="00B110D2">
              <w:rPr>
                <w:rFonts w:ascii="PT Astra Serif" w:hAnsi="PT Astra Serif"/>
                <w:color w:val="000000" w:themeColor="text1"/>
              </w:rPr>
              <w:t>ПОС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>), а также обратившихся в Муниципальный центр управления города Югорска. Обеспечение реализации гражданами избирательного права.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ind w:firstLine="0"/>
              <w:rPr>
                <w:rFonts w:ascii="PT Astra Serif" w:eastAsiaTheme="minorEastAsia" w:hAnsi="PT Astra Serif" w:cs="Times New Roman CYR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 xml:space="preserve">Количество граждан, вовлеченных </w:t>
            </w:r>
            <w:proofErr w:type="gramStart"/>
            <w:r w:rsidRPr="00B110D2">
              <w:rPr>
                <w:rFonts w:ascii="PT Astra Serif" w:hAnsi="PT Astra Serif"/>
                <w:color w:val="000000" w:themeColor="text1"/>
              </w:rPr>
              <w:t>в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>государственное и муниципальное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3</w:t>
            </w:r>
            <w:r w:rsidRPr="00074FC7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Направления (подпрограммы)</w:t>
            </w:r>
            <w:r w:rsidRPr="00B110D2">
              <w:rPr>
                <w:rFonts w:ascii="PT Astra Serif" w:hAnsi="PT Astra Serif"/>
                <w:color w:val="000000" w:themeColor="text1"/>
              </w:rPr>
              <w:t xml:space="preserve"> «Развитие межрегионального, международного сотрудничества»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</w:t>
            </w:r>
            <w:r w:rsidRPr="00074FC7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rPr>
                <w:rFonts w:ascii="PT Astra Serif" w:hAnsi="PT Astra Serif"/>
              </w:rPr>
            </w:pPr>
            <w:r w:rsidRPr="00B110D2">
              <w:rPr>
                <w:rFonts w:ascii="PT Astra Serif" w:hAnsi="PT Astra Serif"/>
              </w:rPr>
              <w:t>Комплекс процессных мероприятий «Развитие взаимовыгодных международных и межрегиональных связей, вовлечение граждан и организаций в развитие внешнеэкономической деятельности»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B110D2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 xml:space="preserve"> за реализацию:</w:t>
            </w:r>
          </w:p>
          <w:p w:rsidR="00AC440E" w:rsidRPr="00B110D2" w:rsidRDefault="00AC440E" w:rsidP="000E388E">
            <w:pPr>
              <w:ind w:firstLine="0"/>
              <w:rPr>
                <w:rFonts w:ascii="PT Astra Serif" w:hAnsi="PT Astra Serif"/>
              </w:rPr>
            </w:pPr>
            <w:proofErr w:type="spellStart"/>
            <w:r w:rsidRPr="00B110D2">
              <w:rPr>
                <w:rFonts w:ascii="PT Astra Serif" w:hAnsi="PT Astra Serif"/>
                <w:color w:val="000000" w:themeColor="text1"/>
              </w:rPr>
              <w:t>УВПиМК</w:t>
            </w:r>
            <w:proofErr w:type="spellEnd"/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Срок реализации: 2025 - 2030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</w:t>
            </w:r>
            <w:r w:rsidRPr="00074FC7">
              <w:rPr>
                <w:rFonts w:ascii="PT Astra Serif" w:hAnsi="PT Astra Serif"/>
                <w:color w:val="000000" w:themeColor="text1"/>
              </w:rPr>
              <w:t>.</w:t>
            </w: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074FC7">
              <w:rPr>
                <w:rFonts w:ascii="PT Astra Serif" w:hAnsi="PT Astra Serif"/>
                <w:color w:val="000000" w:themeColor="text1"/>
              </w:rPr>
              <w:t>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Создание условий для развития международного и межрегионального сотрудничества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Увеличение количества внешних партнеров путем вовлечения их в реализацию совместных проектов и планов мероприятий</w:t>
            </w:r>
            <w:r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Количество договоров, контрактов, соглашений, меморандумов, протоколов о намерениях, планов мероприятий (дорожных карт), программ сотрудничества с внешними партнерами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02E7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color w:val="000000" w:themeColor="text1"/>
                <w:lang w:val="en-US"/>
              </w:rPr>
              <w:t>4.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Структурные элементы, не входящие в направления (подпрограммы)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</w:t>
            </w:r>
            <w:r w:rsidRPr="00074FC7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rPr>
                <w:rFonts w:ascii="PT Astra Serif" w:hAnsi="PT Astra Serif"/>
              </w:rPr>
            </w:pPr>
            <w:r w:rsidRPr="00B110D2">
              <w:rPr>
                <w:rFonts w:ascii="PT Astra Serif" w:hAnsi="PT Astra Serif"/>
              </w:rPr>
              <w:t>Комплекс процессных мероприятий «Обеспечение деятельности муниципального автономного  учреждения в сфере молодежной политики»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B110D2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 xml:space="preserve"> за реализацию:</w:t>
            </w:r>
          </w:p>
          <w:p w:rsidR="00AC440E" w:rsidRDefault="00AC440E" w:rsidP="000E388E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УСП</w:t>
            </w:r>
          </w:p>
          <w:p w:rsidR="00AC440E" w:rsidRDefault="00AC440E" w:rsidP="000E388E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Соисполнитель</w:t>
            </w:r>
          </w:p>
          <w:p w:rsidR="00AC440E" w:rsidRPr="00B110D2" w:rsidRDefault="00AC440E" w:rsidP="000E388E">
            <w:pPr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Управление образования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>Срок реализации: 2025 - 2030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4</w:t>
            </w:r>
            <w:r w:rsidRPr="00074FC7">
              <w:rPr>
                <w:rFonts w:ascii="PT Astra Serif" w:hAnsi="PT Astra Serif"/>
                <w:color w:val="000000" w:themeColor="text1"/>
              </w:rPr>
              <w:t>.</w:t>
            </w: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074FC7">
              <w:rPr>
                <w:rFonts w:ascii="PT Astra Serif" w:hAnsi="PT Astra Serif"/>
                <w:color w:val="000000" w:themeColor="text1"/>
              </w:rPr>
              <w:t>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suppressAutoHyphens/>
              <w:ind w:firstLine="0"/>
              <w:rPr>
                <w:rFonts w:ascii="PT Astra Serif" w:hAnsi="PT Astra Serif"/>
                <w:lang w:eastAsia="ar-SA"/>
              </w:rPr>
            </w:pPr>
            <w:r w:rsidRPr="00B110D2">
              <w:rPr>
                <w:rFonts w:ascii="PT Astra Serif" w:eastAsia="Calibri" w:hAnsi="PT Astra Serif" w:cs="Arial"/>
                <w:szCs w:val="28"/>
              </w:rPr>
              <w:t xml:space="preserve">Обеспечение </w:t>
            </w:r>
            <w:r>
              <w:rPr>
                <w:rFonts w:ascii="PT Astra Serif" w:eastAsia="Calibri" w:hAnsi="PT Astra Serif" w:cs="Arial"/>
                <w:szCs w:val="28"/>
              </w:rPr>
              <w:t xml:space="preserve">выполнения </w:t>
            </w:r>
            <w:r w:rsidRPr="00B110D2">
              <w:rPr>
                <w:rFonts w:ascii="PT Astra Serif" w:eastAsia="Calibri" w:hAnsi="PT Astra Serif" w:cs="Arial"/>
                <w:szCs w:val="28"/>
              </w:rPr>
              <w:t xml:space="preserve">полномочий </w:t>
            </w:r>
            <w:r>
              <w:rPr>
                <w:rFonts w:ascii="PT Astra Serif" w:eastAsia="Calibri" w:hAnsi="PT Astra Serif" w:cs="Arial"/>
                <w:szCs w:val="28"/>
              </w:rPr>
              <w:t>и ф</w:t>
            </w:r>
            <w:r w:rsidRPr="00B110D2">
              <w:rPr>
                <w:rFonts w:ascii="PT Astra Serif" w:eastAsia="Calibri" w:hAnsi="PT Astra Serif" w:cs="Arial"/>
                <w:szCs w:val="28"/>
              </w:rPr>
              <w:t xml:space="preserve">ункций  муниципального автономного учреждения «Молодежный центр «Гелиос», подведомственного </w:t>
            </w:r>
            <w:r>
              <w:rPr>
                <w:rFonts w:ascii="PT Astra Serif" w:eastAsia="Calibri" w:hAnsi="PT Astra Serif" w:cs="Arial"/>
                <w:szCs w:val="28"/>
              </w:rPr>
              <w:t>УСП</w:t>
            </w:r>
            <w:r w:rsidRPr="00B110D2">
              <w:rPr>
                <w:rFonts w:ascii="PT Astra Serif" w:eastAsia="Calibri" w:hAnsi="PT Astra Serif" w:cs="Arial"/>
                <w:szCs w:val="28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110D2">
              <w:rPr>
                <w:rFonts w:ascii="PT Astra Serif" w:hAnsi="PT Astra Serif"/>
                <w:sz w:val="24"/>
                <w:szCs w:val="24"/>
              </w:rPr>
              <w:t>Создание условий для осуществления деятельности муниципальных учреждений молодежной политики и функционирования объектов молодежной политики, находящихся в собственности муниципального образования.</w:t>
            </w:r>
          </w:p>
          <w:p w:rsidR="00AC440E" w:rsidRPr="00B110D2" w:rsidRDefault="00AC440E" w:rsidP="000E388E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110D2">
              <w:rPr>
                <w:rFonts w:ascii="PT Astra Serif" w:hAnsi="PT Astra Serif"/>
                <w:sz w:val="24"/>
                <w:szCs w:val="24"/>
              </w:rPr>
              <w:t>Увеличение общего количества граждан, вовлеченных в добровольческую (волонтерскую) деятельность путем реализации мероприятий в сфере добровольчества (</w:t>
            </w:r>
            <w:proofErr w:type="spellStart"/>
            <w:r w:rsidRPr="00B110D2">
              <w:rPr>
                <w:rFonts w:ascii="PT Astra Serif" w:hAnsi="PT Astra Serif"/>
                <w:sz w:val="24"/>
                <w:szCs w:val="24"/>
              </w:rPr>
              <w:t>волонтерства</w:t>
            </w:r>
            <w:proofErr w:type="spellEnd"/>
            <w:r w:rsidRPr="00B110D2">
              <w:rPr>
                <w:rFonts w:ascii="PT Astra Serif" w:hAnsi="PT Astra Serif"/>
                <w:sz w:val="24"/>
                <w:szCs w:val="24"/>
              </w:rPr>
              <w:t>)</w:t>
            </w:r>
          </w:p>
          <w:p w:rsidR="00AC440E" w:rsidRPr="00B110D2" w:rsidRDefault="00AC440E" w:rsidP="000E388E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110D2">
              <w:rPr>
                <w:rFonts w:ascii="PT Astra Serif" w:hAnsi="PT Astra Serif"/>
                <w:sz w:val="24"/>
                <w:szCs w:val="24"/>
              </w:rPr>
              <w:t>Вовлечение детей, подростков и молодежи в мероприятия, направленные на формирования и развитие творческих способностей, личностных самореализаций и профессионального роста</w:t>
            </w:r>
          </w:p>
          <w:p w:rsidR="00AC440E" w:rsidRPr="00B110D2" w:rsidRDefault="00AC440E" w:rsidP="000E388E">
            <w:pPr>
              <w:pStyle w:val="ac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110D2">
              <w:rPr>
                <w:rFonts w:ascii="PT Astra Serif" w:hAnsi="PT Astra Serif"/>
                <w:sz w:val="24"/>
                <w:szCs w:val="24"/>
              </w:rPr>
              <w:t>Обеспечение проведения мероприятий патриотической направленности различного уровня с участием детей, подростков и молодежи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110D2">
              <w:rPr>
                <w:rFonts w:ascii="PT Astra Serif" w:hAnsi="PT Astra Serif"/>
                <w:sz w:val="24"/>
                <w:szCs w:val="24"/>
              </w:rPr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  <w:p w:rsidR="00AC440E" w:rsidRPr="00B110D2" w:rsidRDefault="00AC440E" w:rsidP="000E388E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24E8C">
              <w:rPr>
                <w:rFonts w:ascii="PT Astra Serif" w:hAnsi="PT Astra Serif"/>
                <w:sz w:val="24"/>
                <w:szCs w:val="24"/>
              </w:rPr>
              <w:t>Доля молодых людей, вовлеченных в добровольческую и общественную деятельность</w:t>
            </w:r>
            <w:r w:rsidRPr="00B110D2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</w:tr>
    </w:tbl>
    <w:p w:rsidR="00AC440E" w:rsidRDefault="00AC440E" w:rsidP="00AC440E">
      <w:pPr>
        <w:ind w:firstLine="0"/>
      </w:pPr>
    </w:p>
    <w:p w:rsidR="00AC440E" w:rsidRDefault="00AC440E" w:rsidP="00AC440E">
      <w:pPr>
        <w:pStyle w:val="1"/>
        <w:ind w:left="720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t>5.</w:t>
      </w:r>
      <w:r w:rsidR="0065474C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>Ф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инансовое обеспечение муниципальной программы</w:t>
      </w:r>
    </w:p>
    <w:tbl>
      <w:tblPr>
        <w:tblW w:w="15134" w:type="dxa"/>
        <w:jc w:val="center"/>
        <w:tblLayout w:type="fixed"/>
        <w:tblLook w:val="04A0" w:firstRow="1" w:lastRow="0" w:firstColumn="1" w:lastColumn="0" w:noHBand="0" w:noVBand="1"/>
      </w:tblPr>
      <w:tblGrid>
        <w:gridCol w:w="665"/>
        <w:gridCol w:w="4263"/>
        <w:gridCol w:w="1559"/>
        <w:gridCol w:w="1559"/>
        <w:gridCol w:w="1418"/>
        <w:gridCol w:w="1559"/>
        <w:gridCol w:w="1418"/>
        <w:gridCol w:w="1275"/>
        <w:gridCol w:w="1418"/>
      </w:tblGrid>
      <w:tr w:rsidR="00AC440E" w:rsidRPr="00DD2DA8" w:rsidTr="00264D74">
        <w:trPr>
          <w:trHeight w:val="615"/>
          <w:tblHeader/>
          <w:jc w:val="center"/>
        </w:trPr>
        <w:tc>
          <w:tcPr>
            <w:tcW w:w="6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№</w:t>
            </w:r>
          </w:p>
        </w:tc>
        <w:tc>
          <w:tcPr>
            <w:tcW w:w="42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20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Объем финансового обеспечения по годам, тыс. рублей</w:t>
            </w:r>
          </w:p>
        </w:tc>
      </w:tr>
      <w:tr w:rsidR="00AC440E" w:rsidRPr="00DD2DA8" w:rsidTr="00264D74">
        <w:trPr>
          <w:trHeight w:val="435"/>
          <w:tblHeader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proofErr w:type="gramStart"/>
            <w:r w:rsidRPr="00DD2DA8">
              <w:rPr>
                <w:rFonts w:ascii="PT Astra Serif" w:hAnsi="PT Astra Serif"/>
                <w:color w:val="000000"/>
              </w:rPr>
              <w:t>п</w:t>
            </w:r>
            <w:proofErr w:type="gramEnd"/>
            <w:r w:rsidRPr="00DD2DA8">
              <w:rPr>
                <w:rFonts w:ascii="PT Astra Serif" w:hAnsi="PT Astra Serif"/>
                <w:color w:val="000000"/>
              </w:rPr>
              <w:t>/п</w:t>
            </w:r>
          </w:p>
        </w:tc>
        <w:tc>
          <w:tcPr>
            <w:tcW w:w="42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440E" w:rsidRPr="00DD2DA8" w:rsidRDefault="00AC440E" w:rsidP="00264D74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Всего</w:t>
            </w:r>
          </w:p>
        </w:tc>
      </w:tr>
      <w:tr w:rsidR="00AC440E" w:rsidRPr="00DD2DA8" w:rsidTr="00264D74">
        <w:trPr>
          <w:trHeight w:val="330"/>
          <w:tblHeader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9</w:t>
            </w:r>
          </w:p>
        </w:tc>
      </w:tr>
      <w:tr w:rsidR="00AC440E" w:rsidRPr="00DD2DA8" w:rsidTr="00264D74">
        <w:trPr>
          <w:trHeight w:val="375"/>
          <w:jc w:val="center"/>
        </w:trPr>
        <w:tc>
          <w:tcPr>
            <w:tcW w:w="4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 xml:space="preserve">Муниципальная программа </w:t>
            </w:r>
            <w:r>
              <w:rPr>
                <w:rFonts w:ascii="PT Astra Serif" w:hAnsi="PT Astra Serif"/>
                <w:color w:val="000000"/>
              </w:rPr>
              <w:t xml:space="preserve">«Развитие гражданского общества» </w:t>
            </w:r>
            <w:r w:rsidRPr="00DD2DA8">
              <w:rPr>
                <w:rFonts w:ascii="PT Astra Serif" w:hAnsi="PT Astra Serif"/>
                <w:color w:val="000000"/>
              </w:rPr>
              <w:t>(всего),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left="34" w:hanging="34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126 413,7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left="-108"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125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724,1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left="33"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119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224,1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left="317"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119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224,1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left="-108"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119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234,1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left="-108"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119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224,1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left="317" w:hanging="425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729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044,2</w:t>
            </w:r>
          </w:p>
        </w:tc>
      </w:tr>
      <w:tr w:rsidR="00AC440E" w:rsidRPr="00DD2DA8" w:rsidTr="00264D74">
        <w:trPr>
          <w:trHeight w:val="390"/>
          <w:jc w:val="center"/>
        </w:trPr>
        <w:tc>
          <w:tcPr>
            <w:tcW w:w="4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6 141,5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65474C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37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049,0</w:t>
            </w:r>
          </w:p>
        </w:tc>
      </w:tr>
      <w:tr w:rsidR="00AC440E" w:rsidRPr="00DD2DA8" w:rsidTr="00264D74">
        <w:trPr>
          <w:trHeight w:val="330"/>
          <w:jc w:val="center"/>
        </w:trPr>
        <w:tc>
          <w:tcPr>
            <w:tcW w:w="4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96 605,1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95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875,5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89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375,5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89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375,5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89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385,5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89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375,5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5462D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549 992,6</w:t>
            </w:r>
          </w:p>
        </w:tc>
      </w:tr>
      <w:tr w:rsidR="00AC440E" w:rsidRPr="00DD2DA8" w:rsidTr="00264D74">
        <w:trPr>
          <w:trHeight w:val="360"/>
          <w:jc w:val="center"/>
        </w:trPr>
        <w:tc>
          <w:tcPr>
            <w:tcW w:w="4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23 667,1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23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23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23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23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23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142</w:t>
            </w:r>
            <w:r w:rsidR="005462DE">
              <w:rPr>
                <w:rFonts w:ascii="PT Astra Serif" w:hAnsi="PT Astra Serif" w:cs="Calibri"/>
                <w:color w:val="000000"/>
              </w:rPr>
              <w:t> 002,6</w:t>
            </w:r>
          </w:p>
        </w:tc>
      </w:tr>
      <w:tr w:rsidR="00AC440E" w:rsidRPr="00DD2DA8" w:rsidTr="00264D74">
        <w:trPr>
          <w:trHeight w:val="1005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lastRenderedPageBreak/>
              <w:t>1.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440E" w:rsidRPr="00EA4B3A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B110D2">
              <w:rPr>
                <w:rFonts w:ascii="PT Astra Serif" w:hAnsi="PT Astra Serif"/>
              </w:rPr>
              <w:t xml:space="preserve">Комплекс процессных мероприятий </w:t>
            </w:r>
            <w:r w:rsidRPr="00EA4B3A">
              <w:rPr>
                <w:rFonts w:ascii="PT Astra Serif" w:hAnsi="PT Astra Serif"/>
              </w:rPr>
              <w:t>«Обеспечение функционирования системы финансовой поддержки гражданских инициатив</w:t>
            </w:r>
            <w:r>
              <w:rPr>
                <w:rFonts w:ascii="PT Astra Serif" w:hAnsi="PT Astra Serif"/>
              </w:rPr>
              <w:t xml:space="preserve"> в городе </w:t>
            </w:r>
            <w:proofErr w:type="spellStart"/>
            <w:r>
              <w:rPr>
                <w:rFonts w:ascii="PT Astra Serif" w:hAnsi="PT Astra Serif"/>
              </w:rPr>
              <w:t>Югорске</w:t>
            </w:r>
            <w:proofErr w:type="spellEnd"/>
            <w:r w:rsidRPr="00EA4B3A">
              <w:rPr>
                <w:rFonts w:ascii="PT Astra Serif" w:hAnsi="PT Astra Serif"/>
              </w:rPr>
              <w:t>» (всего),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6 406,1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406,1</w:t>
            </w:r>
          </w:p>
        </w:tc>
      </w:tr>
      <w:tr w:rsidR="00AC440E" w:rsidRPr="00DD2DA8" w:rsidTr="00264D74">
        <w:trPr>
          <w:trHeight w:val="375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1.1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EA4B3A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EA4B3A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6 406,1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406,1</w:t>
            </w:r>
          </w:p>
        </w:tc>
      </w:tr>
      <w:tr w:rsidR="00AC440E" w:rsidRPr="00DD2DA8" w:rsidTr="00264D74">
        <w:trPr>
          <w:trHeight w:val="1380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440E" w:rsidRPr="00EA4B3A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EA4B3A">
              <w:rPr>
                <w:rFonts w:ascii="PT Astra Serif" w:hAnsi="PT Astra Serif"/>
              </w:rPr>
              <w:t>Комплекс процессных мероприятий «Обеспечение информационной открытости органов местного самоуправления и организация взаимодействия органов власти с гражданами» (всего),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27 967,1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34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27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567,1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27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27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567,1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27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172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302,6</w:t>
            </w:r>
          </w:p>
        </w:tc>
      </w:tr>
      <w:tr w:rsidR="00AC440E" w:rsidRPr="00DD2DA8" w:rsidTr="00264D74">
        <w:trPr>
          <w:trHeight w:val="375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2.</w:t>
            </w:r>
            <w:r>
              <w:rPr>
                <w:rFonts w:ascii="PT Astra Serif" w:hAnsi="PT Astra Serif"/>
                <w:color w:val="000000"/>
              </w:rPr>
              <w:t>1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EA4B3A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EA4B3A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26 900,0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33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165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900,0</w:t>
            </w:r>
          </w:p>
        </w:tc>
      </w:tr>
      <w:tr w:rsidR="00AC440E" w:rsidRPr="00DD2DA8" w:rsidTr="00264D74">
        <w:trPr>
          <w:trHeight w:val="390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2.2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EA4B3A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EA4B3A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1 067,1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402,6</w:t>
            </w:r>
          </w:p>
        </w:tc>
      </w:tr>
      <w:tr w:rsidR="00AC440E" w:rsidRPr="00DD2DA8" w:rsidTr="00264D74">
        <w:trPr>
          <w:trHeight w:val="1350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440E" w:rsidRPr="00B110D2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EA4B3A">
              <w:rPr>
                <w:rFonts w:ascii="PT Astra Serif" w:hAnsi="PT Astra Serif"/>
              </w:rPr>
              <w:t>Комплекс процессных мероприятий «Обеспечение деятельности муниципального автономного учреждения в сфере молодежной политики» (всего),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92 040,5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91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91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91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91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91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550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325,5</w:t>
            </w:r>
          </w:p>
        </w:tc>
      </w:tr>
      <w:tr w:rsidR="00AC440E" w:rsidRPr="00DD2DA8" w:rsidTr="00264D74">
        <w:trPr>
          <w:trHeight w:val="390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  <w:r>
              <w:rPr>
                <w:rFonts w:ascii="PT Astra Serif" w:hAnsi="PT Astra Serif"/>
                <w:color w:val="000000"/>
              </w:rPr>
              <w:t>1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B110D2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DD2DA8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6 141,5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37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049,0</w:t>
            </w:r>
          </w:p>
        </w:tc>
      </w:tr>
      <w:tr w:rsidR="00AC440E" w:rsidRPr="00DD2DA8" w:rsidTr="00264D74">
        <w:trPr>
          <w:trHeight w:val="390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3.2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B110D2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DD2DA8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63 299,0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875,5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875,5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875,5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875,5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875,5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377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676,5</w:t>
            </w:r>
          </w:p>
        </w:tc>
      </w:tr>
      <w:tr w:rsidR="00AC440E" w:rsidRPr="00DD2DA8" w:rsidTr="00264D74">
        <w:trPr>
          <w:trHeight w:val="387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3.3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B110D2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DD2DA8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135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600,0</w:t>
            </w:r>
          </w:p>
        </w:tc>
      </w:tr>
      <w:tr w:rsidR="00AC440E" w:rsidRPr="00DD2DA8" w:rsidTr="00264D74">
        <w:trPr>
          <w:trHeight w:val="1350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lastRenderedPageBreak/>
              <w:t>4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440E" w:rsidRPr="00EA4B3A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B110D2">
              <w:rPr>
                <w:rFonts w:ascii="PT Astra Serif" w:hAnsi="PT Astra Serif"/>
              </w:rPr>
              <w:t xml:space="preserve">Комплекс процессных мероприятий </w:t>
            </w:r>
            <w:r w:rsidRPr="00EA4B3A">
              <w:rPr>
                <w:rFonts w:ascii="PT Astra Serif" w:hAnsi="PT Astra Serif"/>
              </w:rPr>
              <w:t>«Развитие взаимовыгодных международных и межрегиональных связей, вовлечение граждан и организаций в развитие внешнеэкономической деятельности» (всего),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10,0</w:t>
            </w:r>
          </w:p>
        </w:tc>
      </w:tr>
      <w:tr w:rsidR="00AC440E" w:rsidRPr="00DD2DA8" w:rsidTr="00264D74">
        <w:trPr>
          <w:trHeight w:val="375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  <w:r>
              <w:rPr>
                <w:rFonts w:ascii="PT Astra Serif" w:hAnsi="PT Astra Serif"/>
                <w:color w:val="000000"/>
              </w:rPr>
              <w:t>1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EA4B3A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EA4B3A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10,0</w:t>
            </w:r>
          </w:p>
        </w:tc>
      </w:tr>
    </w:tbl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</w:rPr>
      </w:pPr>
    </w:p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</w:rPr>
      </w:pPr>
    </w:p>
    <w:p w:rsidR="00D44567" w:rsidRDefault="00D44567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D102F3" w:rsidRDefault="00AC440E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264D74">
        <w:rPr>
          <w:rFonts w:ascii="PT Astra Serif" w:hAnsi="PT Astra Serif"/>
        </w:rPr>
        <w:lastRenderedPageBreak/>
        <w:t xml:space="preserve">Приложение </w:t>
      </w:r>
    </w:p>
    <w:p w:rsidR="00AC440E" w:rsidRPr="00264D74" w:rsidRDefault="00D304B3" w:rsidP="00D102F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3B1F16">
        <w:rPr>
          <w:rFonts w:ascii="PT Astra Serif" w:hAnsi="PT Astra Serif"/>
        </w:rPr>
        <w:t xml:space="preserve">к </w:t>
      </w:r>
      <w:r>
        <w:rPr>
          <w:rFonts w:ascii="PT Astra Serif" w:hAnsi="PT Astra Serif"/>
        </w:rPr>
        <w:t xml:space="preserve">проекту </w:t>
      </w:r>
      <w:r w:rsidRPr="003B1F16">
        <w:rPr>
          <w:rFonts w:ascii="PT Astra Serif" w:hAnsi="PT Astra Serif"/>
        </w:rPr>
        <w:t>паспорт</w:t>
      </w:r>
      <w:r>
        <w:rPr>
          <w:rFonts w:ascii="PT Astra Serif" w:hAnsi="PT Astra Serif"/>
        </w:rPr>
        <w:t>а</w:t>
      </w:r>
      <w:r w:rsidRPr="003B1F16">
        <w:rPr>
          <w:rFonts w:ascii="PT Astra Serif" w:hAnsi="PT Astra Serif"/>
        </w:rPr>
        <w:t xml:space="preserve"> муниципальной программы</w:t>
      </w:r>
      <w:r w:rsidRPr="00264D74">
        <w:rPr>
          <w:rFonts w:ascii="PT Astra Serif" w:hAnsi="PT Astra Serif"/>
        </w:rPr>
        <w:t xml:space="preserve"> </w:t>
      </w:r>
    </w:p>
    <w:p w:rsidR="00D304B3" w:rsidRDefault="00D304B3" w:rsidP="00AC440E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</w:rPr>
      </w:pPr>
    </w:p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</w:rPr>
      </w:pPr>
      <w:r w:rsidRPr="00264D74">
        <w:rPr>
          <w:rFonts w:ascii="PT Astra Serif" w:hAnsi="PT Astra Serif"/>
        </w:rPr>
        <w:t>Методика расчета целевых показателей муниципальной программы</w:t>
      </w:r>
    </w:p>
    <w:p w:rsidR="00264D74" w:rsidRP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</w:rPr>
      </w:pPr>
    </w:p>
    <w:tbl>
      <w:tblPr>
        <w:tblW w:w="14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802"/>
        <w:gridCol w:w="1415"/>
        <w:gridCol w:w="8816"/>
      </w:tblGrid>
      <w:tr w:rsidR="00AC440E" w:rsidRPr="00264D74" w:rsidTr="007267C3">
        <w:tc>
          <w:tcPr>
            <w:tcW w:w="804" w:type="dxa"/>
          </w:tcPr>
          <w:p w:rsidR="00AC440E" w:rsidRPr="00264D74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264D74">
              <w:rPr>
                <w:rFonts w:ascii="PT Astra Serif" w:hAnsi="PT Astra Serif"/>
              </w:rPr>
              <w:t xml:space="preserve">№ </w:t>
            </w:r>
            <w:proofErr w:type="gramStart"/>
            <w:r w:rsidRPr="00264D74">
              <w:rPr>
                <w:rFonts w:ascii="PT Astra Serif" w:hAnsi="PT Astra Serif"/>
              </w:rPr>
              <w:t>п</w:t>
            </w:r>
            <w:proofErr w:type="gramEnd"/>
            <w:r w:rsidRPr="00264D74">
              <w:rPr>
                <w:rFonts w:ascii="PT Astra Serif" w:hAnsi="PT Astra Serif"/>
              </w:rPr>
              <w:t>/п</w:t>
            </w:r>
          </w:p>
        </w:tc>
        <w:tc>
          <w:tcPr>
            <w:tcW w:w="3802" w:type="dxa"/>
          </w:tcPr>
          <w:p w:rsidR="00AC440E" w:rsidRPr="00264D74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264D74">
              <w:rPr>
                <w:rFonts w:ascii="PT Astra Serif" w:hAnsi="PT Astra Serif"/>
              </w:rPr>
              <w:t xml:space="preserve">Наименование показателя </w:t>
            </w:r>
          </w:p>
        </w:tc>
        <w:tc>
          <w:tcPr>
            <w:tcW w:w="1415" w:type="dxa"/>
          </w:tcPr>
          <w:p w:rsidR="00AC440E" w:rsidRPr="00264D74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264D74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8816" w:type="dxa"/>
          </w:tcPr>
          <w:p w:rsidR="00AC440E" w:rsidRPr="00264D74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264D74">
              <w:rPr>
                <w:rFonts w:ascii="PT Astra Serif" w:hAnsi="PT Astra Serif"/>
              </w:rPr>
              <w:t xml:space="preserve">Метод расчета </w:t>
            </w:r>
          </w:p>
        </w:tc>
      </w:tr>
      <w:tr w:rsidR="00AC440E" w:rsidRPr="00264D74" w:rsidTr="007267C3">
        <w:tc>
          <w:tcPr>
            <w:tcW w:w="804" w:type="dxa"/>
          </w:tcPr>
          <w:p w:rsidR="00AC440E" w:rsidRPr="00264D74" w:rsidRDefault="00AC440E" w:rsidP="00264D74">
            <w:pPr>
              <w:pStyle w:val="af0"/>
              <w:numPr>
                <w:ilvl w:val="0"/>
                <w:numId w:val="10"/>
              </w:numPr>
              <w:tabs>
                <w:tab w:val="left" w:pos="352"/>
              </w:tabs>
              <w:suppressAutoHyphens/>
              <w:spacing w:line="276" w:lineRule="auto"/>
              <w:ind w:left="0" w:firstLine="0"/>
              <w:rPr>
                <w:rFonts w:ascii="PT Astra Serif" w:hAnsi="PT Astra Serif"/>
              </w:rPr>
            </w:pPr>
          </w:p>
        </w:tc>
        <w:tc>
          <w:tcPr>
            <w:tcW w:w="3802" w:type="dxa"/>
          </w:tcPr>
          <w:p w:rsidR="00AC440E" w:rsidRPr="00264D74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264D74">
              <w:rPr>
                <w:rFonts w:ascii="PT Astra Serif" w:hAnsi="PT Astra Serif"/>
              </w:rPr>
              <w:t>Количество гражданских инициатив, получивших поддержку из бюджета города Югорска</w:t>
            </w:r>
          </w:p>
        </w:tc>
        <w:tc>
          <w:tcPr>
            <w:tcW w:w="1415" w:type="dxa"/>
          </w:tcPr>
          <w:p w:rsidR="00AC440E" w:rsidRPr="00264D74" w:rsidRDefault="00AC440E" w:rsidP="000E388E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64D74">
              <w:rPr>
                <w:rFonts w:ascii="PT Astra Serif" w:hAnsi="PT Astra Serif"/>
                <w:sz w:val="24"/>
                <w:szCs w:val="24"/>
              </w:rPr>
              <w:t>Единица</w:t>
            </w:r>
          </w:p>
        </w:tc>
        <w:tc>
          <w:tcPr>
            <w:tcW w:w="8816" w:type="dxa"/>
          </w:tcPr>
          <w:p w:rsidR="00AC440E" w:rsidRPr="00264D74" w:rsidRDefault="00AC440E" w:rsidP="000E388E">
            <w:pPr>
              <w:suppressAutoHyphens/>
              <w:ind w:firstLine="34"/>
              <w:rPr>
                <w:rFonts w:ascii="PT Astra Serif" w:eastAsia="Calibri" w:hAnsi="PT Astra Serif" w:cs="Arial"/>
                <w:lang w:eastAsia="en-US"/>
              </w:rPr>
            </w:pPr>
            <w:r w:rsidRPr="00264D74">
              <w:rPr>
                <w:rFonts w:ascii="PT Astra Serif" w:eastAsia="Calibri" w:hAnsi="PT Astra Serif" w:cs="Arial"/>
                <w:lang w:eastAsia="en-US"/>
              </w:rPr>
              <w:t>Показатель рассчитывается исходя из количества проектов, получивших поддержку в соответствии с постановлением администрации города Югорска от 09.07.2024 № 1165-п «Об утверждении порядка предоставления субсидий социально ориентированным некоммерческим организациям, не являющимся государственными (муниципальными) учреждениями, на реализацию проектов, количества инициативных проектов, получивших финансовую поддержку в текущем году из бюджета города Югорска.</w:t>
            </w:r>
          </w:p>
        </w:tc>
      </w:tr>
      <w:tr w:rsidR="00AC440E" w:rsidTr="007267C3">
        <w:tc>
          <w:tcPr>
            <w:tcW w:w="804" w:type="dxa"/>
          </w:tcPr>
          <w:p w:rsidR="00AC440E" w:rsidRPr="00B24E8C" w:rsidRDefault="00AC440E" w:rsidP="00264D74">
            <w:pPr>
              <w:pStyle w:val="af0"/>
              <w:numPr>
                <w:ilvl w:val="0"/>
                <w:numId w:val="10"/>
              </w:numPr>
              <w:tabs>
                <w:tab w:val="left" w:pos="1134"/>
              </w:tabs>
              <w:suppressAutoHyphens/>
              <w:spacing w:line="276" w:lineRule="auto"/>
              <w:ind w:right="-392" w:hanging="686"/>
              <w:rPr>
                <w:rFonts w:ascii="PT Astra Serif" w:hAnsi="PT Astra Serif"/>
              </w:rPr>
            </w:pPr>
          </w:p>
        </w:tc>
        <w:tc>
          <w:tcPr>
            <w:tcW w:w="3802" w:type="dxa"/>
          </w:tcPr>
          <w:p w:rsidR="00AC440E" w:rsidRPr="00030FA8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024F92">
              <w:rPr>
                <w:rFonts w:ascii="PT Astra Serif" w:hAnsi="PT Astra Serif"/>
              </w:rPr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</w:tc>
        <w:tc>
          <w:tcPr>
            <w:tcW w:w="1415" w:type="dxa"/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8816" w:type="dxa"/>
          </w:tcPr>
          <w:p w:rsidR="00AC440E" w:rsidRPr="00030FA8" w:rsidRDefault="00AC440E" w:rsidP="000E388E">
            <w:pPr>
              <w:suppressAutoHyphens/>
              <w:spacing w:line="276" w:lineRule="auto"/>
              <w:ind w:firstLine="34"/>
              <w:rPr>
                <w:rFonts w:ascii="PT Astra Serif" w:hAnsi="PT Astra Serif"/>
              </w:rPr>
            </w:pPr>
            <w:r w:rsidRPr="00030FA8">
              <w:rPr>
                <w:rFonts w:ascii="PT Astra Serif" w:hAnsi="PT Astra Serif"/>
              </w:rPr>
              <w:t>Показатель рассчитывается исходя из фактического количества молодых людей в возрасте 14-35 лет</w:t>
            </w:r>
            <w:r>
              <w:rPr>
                <w:rFonts w:ascii="PT Astra Serif" w:hAnsi="PT Astra Serif"/>
              </w:rPr>
              <w:t>,</w:t>
            </w:r>
            <w:r w:rsidRPr="00030FA8">
              <w:rPr>
                <w:rFonts w:ascii="PT Astra Serif" w:hAnsi="PT Astra Serif"/>
              </w:rPr>
              <w:t xml:space="preserve"> вовлеченных </w:t>
            </w:r>
            <w:r>
              <w:rPr>
                <w:rFonts w:ascii="PT Astra Serif" w:hAnsi="PT Astra Serif"/>
              </w:rPr>
              <w:t xml:space="preserve">в </w:t>
            </w:r>
            <w:r w:rsidRPr="00024F92">
              <w:rPr>
                <w:rFonts w:ascii="PT Astra Serif" w:hAnsi="PT Astra Serif"/>
              </w:rPr>
              <w:t>проектах и программах, направленных на профессиональное, личностное развитие и патриотическое воспитание</w:t>
            </w:r>
            <w:r>
              <w:rPr>
                <w:rFonts w:ascii="PT Astra Serif" w:hAnsi="PT Astra Serif"/>
              </w:rPr>
              <w:t>.</w:t>
            </w:r>
          </w:p>
        </w:tc>
      </w:tr>
      <w:tr w:rsidR="00AC440E" w:rsidTr="007267C3">
        <w:tc>
          <w:tcPr>
            <w:tcW w:w="804" w:type="dxa"/>
          </w:tcPr>
          <w:p w:rsidR="00AC440E" w:rsidRPr="00B24E8C" w:rsidRDefault="00AC440E" w:rsidP="00264D74">
            <w:pPr>
              <w:pStyle w:val="af0"/>
              <w:numPr>
                <w:ilvl w:val="0"/>
                <w:numId w:val="10"/>
              </w:numPr>
              <w:tabs>
                <w:tab w:val="left" w:pos="1134"/>
              </w:tabs>
              <w:suppressAutoHyphens/>
              <w:spacing w:line="276" w:lineRule="auto"/>
              <w:ind w:right="-392" w:hanging="752"/>
              <w:rPr>
                <w:rFonts w:ascii="PT Astra Serif" w:hAnsi="PT Astra Serif"/>
              </w:rPr>
            </w:pPr>
          </w:p>
        </w:tc>
        <w:tc>
          <w:tcPr>
            <w:tcW w:w="3802" w:type="dxa"/>
          </w:tcPr>
          <w:p w:rsidR="00AC440E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030FA8">
              <w:rPr>
                <w:rFonts w:ascii="PT Astra Serif" w:hAnsi="PT Astra Serif"/>
              </w:rPr>
              <w:t>Доля молодых людей, вовлеченных в добровольческую и общественную деятельность</w:t>
            </w:r>
          </w:p>
        </w:tc>
        <w:tc>
          <w:tcPr>
            <w:tcW w:w="1415" w:type="dxa"/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8816" w:type="dxa"/>
          </w:tcPr>
          <w:p w:rsidR="00AC440E" w:rsidRDefault="00AC440E" w:rsidP="000E388E">
            <w:pPr>
              <w:suppressAutoHyphens/>
              <w:spacing w:line="276" w:lineRule="auto"/>
              <w:ind w:firstLine="34"/>
              <w:rPr>
                <w:rFonts w:ascii="PT Astra Serif" w:hAnsi="PT Astra Serif"/>
                <w:lang w:eastAsia="ar-SA"/>
              </w:rPr>
            </w:pPr>
            <w:r w:rsidRPr="00030FA8">
              <w:rPr>
                <w:rFonts w:ascii="PT Astra Serif" w:hAnsi="PT Astra Serif"/>
              </w:rPr>
              <w:t>Показатель рассчитывается исходя из фактического количества молодых людей в возрасте 14-35 лет</w:t>
            </w:r>
            <w:r>
              <w:rPr>
                <w:rFonts w:ascii="PT Astra Serif" w:hAnsi="PT Astra Serif"/>
              </w:rPr>
              <w:t>,</w:t>
            </w:r>
            <w:r w:rsidRPr="00030FA8">
              <w:rPr>
                <w:rFonts w:ascii="PT Astra Serif" w:hAnsi="PT Astra Serif"/>
              </w:rPr>
              <w:t xml:space="preserve"> вовлеченных </w:t>
            </w:r>
            <w:r>
              <w:rPr>
                <w:rFonts w:ascii="PT Astra Serif" w:hAnsi="PT Astra Serif"/>
              </w:rPr>
              <w:t xml:space="preserve">в </w:t>
            </w:r>
            <w:r w:rsidRPr="00030FA8">
              <w:rPr>
                <w:rFonts w:ascii="PT Astra Serif" w:hAnsi="PT Astra Serif"/>
              </w:rPr>
              <w:t>добровольческую и общественную деятельность</w:t>
            </w:r>
            <w:r>
              <w:rPr>
                <w:rFonts w:ascii="PT Astra Serif" w:hAnsi="PT Astra Serif"/>
              </w:rPr>
              <w:t>.</w:t>
            </w:r>
          </w:p>
        </w:tc>
      </w:tr>
      <w:tr w:rsidR="00AC440E" w:rsidTr="007267C3">
        <w:tc>
          <w:tcPr>
            <w:tcW w:w="804" w:type="dxa"/>
          </w:tcPr>
          <w:p w:rsidR="00AC440E" w:rsidRPr="00B24E8C" w:rsidRDefault="00AC440E" w:rsidP="00264D74">
            <w:pPr>
              <w:pStyle w:val="af0"/>
              <w:numPr>
                <w:ilvl w:val="0"/>
                <w:numId w:val="10"/>
              </w:numPr>
              <w:tabs>
                <w:tab w:val="left" w:pos="1134"/>
              </w:tabs>
              <w:suppressAutoHyphens/>
              <w:spacing w:line="276" w:lineRule="auto"/>
              <w:ind w:right="-392" w:hanging="752"/>
              <w:rPr>
                <w:rFonts w:ascii="PT Astra Serif" w:hAnsi="PT Astra Serif"/>
              </w:rPr>
            </w:pPr>
          </w:p>
        </w:tc>
        <w:tc>
          <w:tcPr>
            <w:tcW w:w="3802" w:type="dxa"/>
          </w:tcPr>
          <w:p w:rsidR="00AC440E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9A7178">
              <w:rPr>
                <w:rFonts w:ascii="PT Astra Serif" w:hAnsi="PT Astra Serif"/>
              </w:rPr>
              <w:t>Удовлетворенность граждан информационной открытостью органов местного самоуправления</w:t>
            </w:r>
          </w:p>
        </w:tc>
        <w:tc>
          <w:tcPr>
            <w:tcW w:w="1415" w:type="dxa"/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8816" w:type="dxa"/>
          </w:tcPr>
          <w:p w:rsidR="00AC440E" w:rsidRDefault="00AC440E" w:rsidP="000E388E">
            <w:pPr>
              <w:suppressAutoHyphens/>
              <w:ind w:firstLine="34"/>
              <w:rPr>
                <w:rFonts w:ascii="PT Astra Serif" w:eastAsia="Calibri" w:hAnsi="PT Astra Serif" w:cs="Arial"/>
                <w:szCs w:val="28"/>
                <w:lang w:eastAsia="en-US"/>
              </w:rPr>
            </w:pPr>
            <w:r>
              <w:rPr>
                <w:rFonts w:ascii="PT Astra Serif" w:eastAsia="Calibri" w:hAnsi="PT Astra Serif" w:cs="Arial"/>
                <w:szCs w:val="28"/>
                <w:lang w:eastAsia="en-US"/>
              </w:rPr>
              <w:t>Показатель рассчитывается по итогам ежегодного опроса об информационной открытости органов местного самоуправления.</w:t>
            </w:r>
          </w:p>
        </w:tc>
      </w:tr>
      <w:tr w:rsidR="00AC440E" w:rsidTr="007267C3">
        <w:tc>
          <w:tcPr>
            <w:tcW w:w="804" w:type="dxa"/>
          </w:tcPr>
          <w:p w:rsidR="00AC440E" w:rsidRPr="00B24E8C" w:rsidRDefault="00AC440E" w:rsidP="00264D74">
            <w:pPr>
              <w:pStyle w:val="af0"/>
              <w:numPr>
                <w:ilvl w:val="0"/>
                <w:numId w:val="10"/>
              </w:numPr>
              <w:tabs>
                <w:tab w:val="left" w:pos="1134"/>
              </w:tabs>
              <w:suppressAutoHyphens/>
              <w:spacing w:line="276" w:lineRule="auto"/>
              <w:ind w:right="-392" w:hanging="752"/>
              <w:rPr>
                <w:rFonts w:ascii="PT Astra Serif" w:hAnsi="PT Astra Serif"/>
              </w:rPr>
            </w:pPr>
          </w:p>
        </w:tc>
        <w:tc>
          <w:tcPr>
            <w:tcW w:w="3802" w:type="dxa"/>
          </w:tcPr>
          <w:p w:rsidR="00AC440E" w:rsidRPr="00883B35" w:rsidRDefault="00AC440E" w:rsidP="000E388E">
            <w:pPr>
              <w:pStyle w:val="a6"/>
              <w:ind w:right="-108"/>
              <w:rPr>
                <w:rFonts w:ascii="PT Astra Serif" w:eastAsia="Times New Roman" w:hAnsi="PT Astra Serif" w:cs="Times New Roman"/>
              </w:rPr>
            </w:pPr>
            <w:r w:rsidRPr="00883B35">
              <w:rPr>
                <w:rFonts w:ascii="PT Astra Serif" w:eastAsia="Times New Roman" w:hAnsi="PT Astra Serif" w:cs="Times New Roman"/>
              </w:rPr>
              <w:t>Количество граждан, вовлеченных в государственное и муниципальное управление</w:t>
            </w:r>
          </w:p>
          <w:p w:rsidR="00AC440E" w:rsidRPr="00DD0A19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</w:p>
        </w:tc>
        <w:tc>
          <w:tcPr>
            <w:tcW w:w="1415" w:type="dxa"/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</w:t>
            </w:r>
          </w:p>
        </w:tc>
        <w:tc>
          <w:tcPr>
            <w:tcW w:w="8816" w:type="dxa"/>
          </w:tcPr>
          <w:p w:rsidR="00AC440E" w:rsidRDefault="00AC440E" w:rsidP="000E388E">
            <w:pPr>
              <w:suppressAutoHyphens/>
              <w:ind w:firstLine="0"/>
              <w:rPr>
                <w:rFonts w:ascii="PT Astra Serif" w:eastAsia="Calibri" w:hAnsi="PT Astra Serif" w:cs="Arial"/>
                <w:szCs w:val="28"/>
                <w:lang w:eastAsia="en-US"/>
              </w:rPr>
            </w:pPr>
            <w:proofErr w:type="gramStart"/>
            <w:r>
              <w:rPr>
                <w:rFonts w:ascii="PT Astra Serif" w:eastAsia="Calibri" w:hAnsi="PT Astra Serif" w:cs="Arial"/>
                <w:szCs w:val="28"/>
                <w:lang w:eastAsia="en-US"/>
              </w:rPr>
              <w:t xml:space="preserve">Показатель рассчитывается исходя из фактического количества граждан, принявших участие в </w:t>
            </w:r>
            <w:r w:rsidRPr="00B110D2">
              <w:rPr>
                <w:rFonts w:ascii="PT Astra Serif" w:hAnsi="PT Astra Serif"/>
                <w:color w:val="000000" w:themeColor="text1"/>
              </w:rPr>
              <w:t xml:space="preserve">открытых голосованиях по вопросам формирования комфортной городской среды, в стратегических сессиях, организованных органами местного самоуправления, в голосованиях по инициативным проектам, в том числе путем открытого онлайн-голосования на портале «Открытый регион Югра» за </w:t>
            </w:r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>инициативные проекты, в общественных обсуждениях по социально значимым тематикам, в рейтинговых голосованиях, в публичных слушаниях и обсуждениях, в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 xml:space="preserve"> том числе через обращения и сообщения на цифровой</w:t>
            </w:r>
            <w:r>
              <w:rPr>
                <w:rFonts w:ascii="PT Astra Serif" w:hAnsi="PT Astra Serif"/>
                <w:color w:val="000000" w:themeColor="text1"/>
              </w:rPr>
              <w:t xml:space="preserve"> платформе обратной связи (</w:t>
            </w:r>
            <w:proofErr w:type="gramStart"/>
            <w:r>
              <w:rPr>
                <w:rFonts w:ascii="PT Astra Serif" w:hAnsi="PT Astra Serif"/>
                <w:color w:val="000000" w:themeColor="text1"/>
              </w:rPr>
              <w:t>ПОС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>)</w:t>
            </w:r>
          </w:p>
        </w:tc>
      </w:tr>
      <w:tr w:rsidR="00AC440E" w:rsidTr="007267C3">
        <w:tc>
          <w:tcPr>
            <w:tcW w:w="804" w:type="dxa"/>
          </w:tcPr>
          <w:p w:rsidR="00AC440E" w:rsidRPr="00B24E8C" w:rsidRDefault="00AC440E" w:rsidP="007267C3">
            <w:pPr>
              <w:pStyle w:val="af0"/>
              <w:numPr>
                <w:ilvl w:val="0"/>
                <w:numId w:val="10"/>
              </w:numPr>
              <w:tabs>
                <w:tab w:val="left" w:pos="142"/>
                <w:tab w:val="left" w:pos="1134"/>
              </w:tabs>
              <w:suppressAutoHyphens/>
              <w:spacing w:line="276" w:lineRule="auto"/>
              <w:rPr>
                <w:rFonts w:ascii="PT Astra Serif" w:hAnsi="PT Astra Serif"/>
              </w:rPr>
            </w:pPr>
          </w:p>
        </w:tc>
        <w:tc>
          <w:tcPr>
            <w:tcW w:w="3802" w:type="dxa"/>
          </w:tcPr>
          <w:p w:rsidR="00AC440E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D0A19">
              <w:rPr>
                <w:rFonts w:ascii="PT Astra Serif" w:hAnsi="PT Astra Serif"/>
              </w:rPr>
              <w:t>Количество договоров, контрактов, соглашений, меморандумов, протоколов о намерениях, планов мероприятий (дорожных карт), программ сотрудничества с внешними партнерами</w:t>
            </w:r>
          </w:p>
        </w:tc>
        <w:tc>
          <w:tcPr>
            <w:tcW w:w="1415" w:type="dxa"/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</w:t>
            </w:r>
          </w:p>
        </w:tc>
        <w:tc>
          <w:tcPr>
            <w:tcW w:w="8816" w:type="dxa"/>
          </w:tcPr>
          <w:p w:rsidR="00AC440E" w:rsidRDefault="00AC440E" w:rsidP="000E388E">
            <w:pPr>
              <w:suppressAutoHyphens/>
              <w:ind w:firstLine="34"/>
              <w:rPr>
                <w:rFonts w:ascii="PT Astra Serif" w:eastAsia="Calibri" w:hAnsi="PT Astra Serif" w:cs="Arial"/>
                <w:szCs w:val="28"/>
                <w:lang w:eastAsia="en-US"/>
              </w:rPr>
            </w:pPr>
            <w:r>
              <w:rPr>
                <w:rFonts w:ascii="PT Astra Serif" w:eastAsia="Calibri" w:hAnsi="PT Astra Serif" w:cs="Arial"/>
                <w:szCs w:val="28"/>
                <w:lang w:eastAsia="en-US"/>
              </w:rPr>
              <w:t>Показатель рассчитывается исходя из количества заключенных органами местного самоуправления города Югорска</w:t>
            </w:r>
            <w:r w:rsidRPr="00DD0A19">
              <w:rPr>
                <w:rFonts w:ascii="PT Astra Serif" w:hAnsi="PT Astra Serif"/>
              </w:rPr>
              <w:t xml:space="preserve"> договоров, контрактов, соглашений, меморандумов, протоколов о намерениях, планов мероприятий (дорожных карт), программ сотрудничества с внешними партнерами</w:t>
            </w:r>
            <w:r>
              <w:rPr>
                <w:rFonts w:ascii="PT Astra Serif" w:hAnsi="PT Astra Serif"/>
              </w:rPr>
              <w:t>.</w:t>
            </w:r>
          </w:p>
        </w:tc>
      </w:tr>
    </w:tbl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600D55" w:rsidRDefault="00600D55" w:rsidP="00BD09AD">
      <w:pPr>
        <w:rPr>
          <w:rFonts w:ascii="PT Astra Serif" w:hAnsi="PT Astra Serif"/>
        </w:rPr>
      </w:pPr>
    </w:p>
    <w:p w:rsidR="007267C3" w:rsidRDefault="007267C3" w:rsidP="00DC6A07">
      <w:pPr>
        <w:ind w:firstLine="0"/>
        <w:rPr>
          <w:rFonts w:ascii="PT Astra Serif" w:hAnsi="PT Astra Serif"/>
        </w:rPr>
      </w:pPr>
    </w:p>
    <w:p w:rsidR="00DC6A07" w:rsidRPr="007267C3" w:rsidRDefault="00DC6A07" w:rsidP="00DC6A07">
      <w:pPr>
        <w:ind w:firstLine="0"/>
      </w:pPr>
    </w:p>
    <w:p w:rsidR="00994FFC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600D55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  <w:r w:rsidRPr="00994FFC"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t xml:space="preserve"> </w:t>
      </w:r>
      <w:r w:rsidR="00600D55" w:rsidRPr="00994FFC"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t>«Строительство»</w:t>
      </w:r>
    </w:p>
    <w:p w:rsidR="00600D55" w:rsidRPr="00994FFC" w:rsidRDefault="00600D55" w:rsidP="00600D55">
      <w:pPr>
        <w:jc w:val="center"/>
        <w:rPr>
          <w:rFonts w:ascii="PT Astra Serif" w:hAnsi="PT Astra Serif"/>
          <w:sz w:val="28"/>
          <w:szCs w:val="28"/>
        </w:rPr>
      </w:pPr>
      <w:r w:rsidRPr="00994FFC">
        <w:rPr>
          <w:rFonts w:ascii="PT Astra Serif" w:hAnsi="PT Astra Serif"/>
          <w:sz w:val="28"/>
          <w:szCs w:val="28"/>
        </w:rPr>
        <w:t>(далее муниципальная программа)</w:t>
      </w:r>
    </w:p>
    <w:p w:rsidR="00600D55" w:rsidRPr="00DA6A97" w:rsidRDefault="00600D55" w:rsidP="00600D55">
      <w:pPr>
        <w:jc w:val="center"/>
        <w:rPr>
          <w:rFonts w:ascii="PT Astra Serif" w:hAnsi="PT Astra Serif"/>
        </w:rPr>
      </w:pPr>
    </w:p>
    <w:p w:rsidR="00600D55" w:rsidRPr="005D76D0" w:rsidRDefault="00600D55" w:rsidP="00600D55">
      <w:pPr>
        <w:pStyle w:val="1"/>
        <w:spacing w:before="0" w:after="0"/>
        <w:rPr>
          <w:rFonts w:ascii="PT Astra Serif" w:hAnsi="PT Astra Serif"/>
          <w:b w:val="0"/>
          <w:color w:val="000000" w:themeColor="text1"/>
        </w:rPr>
      </w:pPr>
      <w:r w:rsidRPr="005D76D0">
        <w:rPr>
          <w:rFonts w:ascii="PT Astra Serif" w:hAnsi="PT Astra Serif"/>
          <w:b w:val="0"/>
          <w:color w:val="000000" w:themeColor="text1"/>
        </w:rPr>
        <w:t>1. Основные положения</w:t>
      </w: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8363"/>
      </w:tblGrid>
      <w:tr w:rsidR="00600D55" w:rsidRPr="005D76D0" w:rsidTr="007267C3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6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Куратор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A04512" w:rsidRDefault="00600D55" w:rsidP="00C77CA2">
            <w:pPr>
              <w:pStyle w:val="a6"/>
              <w:jc w:val="both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</w:rPr>
              <w:t xml:space="preserve">Ефимов Роман Александрович - заместитель главы города - директор департамента жилищно-коммунального и строительного комплекса администрации города Югорска </w:t>
            </w:r>
          </w:p>
        </w:tc>
      </w:tr>
      <w:tr w:rsidR="00600D55" w:rsidRPr="005D76D0" w:rsidTr="007267C3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6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Ответственный исполнитель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0D55" w:rsidRPr="00A04512" w:rsidRDefault="00600D55" w:rsidP="00C77CA2">
            <w:pPr>
              <w:pStyle w:val="a6"/>
              <w:jc w:val="both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</w:rPr>
              <w:t>Департамент жилищно-коммунального и строительного комплекса администрации города Югорск</w:t>
            </w:r>
            <w:proofErr w:type="gramStart"/>
            <w:r w:rsidRPr="00A04512">
              <w:rPr>
                <w:rFonts w:ascii="PT Astra Serif" w:hAnsi="PT Astra Serif"/>
              </w:rPr>
              <w:t>а(</w:t>
            </w:r>
            <w:proofErr w:type="gramEnd"/>
            <w:r w:rsidRPr="00A04512">
              <w:rPr>
                <w:rFonts w:ascii="PT Astra Serif" w:hAnsi="PT Astra Serif"/>
              </w:rPr>
              <w:t xml:space="preserve">далее - </w:t>
            </w:r>
            <w:proofErr w:type="spellStart"/>
            <w:r w:rsidRPr="00A04512">
              <w:rPr>
                <w:rFonts w:ascii="PT Astra Serif" w:hAnsi="PT Astra Serif"/>
              </w:rPr>
              <w:t>ДЖКиСК</w:t>
            </w:r>
            <w:proofErr w:type="spellEnd"/>
            <w:r w:rsidRPr="00A04512">
              <w:rPr>
                <w:rFonts w:ascii="PT Astra Serif" w:hAnsi="PT Astra Serif"/>
              </w:rPr>
              <w:t>)</w:t>
            </w:r>
          </w:p>
        </w:tc>
      </w:tr>
      <w:tr w:rsidR="00600D55" w:rsidRPr="005D76D0" w:rsidTr="007267C3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6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Период реализации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0D55" w:rsidRPr="00A04512" w:rsidRDefault="00600D55" w:rsidP="00C77CA2">
            <w:pPr>
              <w:pStyle w:val="a6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</w:rPr>
              <w:t>2025 - 2030</w:t>
            </w:r>
          </w:p>
        </w:tc>
      </w:tr>
      <w:tr w:rsidR="00600D55" w:rsidRPr="005D76D0" w:rsidTr="007267C3">
        <w:trPr>
          <w:trHeight w:val="565"/>
        </w:trPr>
        <w:tc>
          <w:tcPr>
            <w:tcW w:w="6237" w:type="dxa"/>
            <w:tcBorders>
              <w:top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6"/>
              <w:rPr>
                <w:rFonts w:ascii="PT Astra Serif" w:hAnsi="PT Astra Serif"/>
                <w:highlight w:val="yellow"/>
              </w:rPr>
            </w:pPr>
            <w:r w:rsidRPr="005D76D0">
              <w:rPr>
                <w:rFonts w:ascii="PT Astra Serif" w:hAnsi="PT Astra Serif"/>
              </w:rPr>
              <w:t>Цели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</w:tcPr>
          <w:p w:rsidR="00600D55" w:rsidRPr="00A04512" w:rsidRDefault="00600D55" w:rsidP="00DD70F5">
            <w:pPr>
              <w:pStyle w:val="a6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  <w:shd w:val="clear" w:color="auto" w:fill="FFFFFF"/>
              </w:rPr>
              <w:t>Строительство и капитальный ремонт объектов современной инфраструктуры, необходимой для формирования комфортной и безопасной среды для проживания граждан</w:t>
            </w:r>
          </w:p>
          <w:p w:rsidR="00600D55" w:rsidRPr="00A04512" w:rsidRDefault="00600D55" w:rsidP="00DD70F5">
            <w:pPr>
              <w:pStyle w:val="a6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  <w:shd w:val="clear" w:color="auto" w:fill="FFFFFF"/>
              </w:rPr>
            </w:pPr>
            <w:r w:rsidRPr="00A04512">
              <w:rPr>
                <w:rFonts w:ascii="PT Astra Serif" w:hAnsi="PT Astra Serif"/>
                <w:shd w:val="clear" w:color="auto" w:fill="FFFFFF"/>
              </w:rPr>
              <w:t>Обеспечение доступными и качественными жилищно-коммунальными услугами</w:t>
            </w:r>
          </w:p>
          <w:p w:rsidR="00600D55" w:rsidRPr="00A04512" w:rsidRDefault="00600D55" w:rsidP="00C77CA2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</w:rPr>
              <w:t>3. Увеличение годового объема ввода жилья до 31 тыс. кв. метров к 2030 году.</w:t>
            </w:r>
          </w:p>
          <w:p w:rsidR="00600D55" w:rsidRPr="00A04512" w:rsidRDefault="00600D55" w:rsidP="00C77CA2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</w:rPr>
              <w:t>4. Улучшение жилищных условий к 2030 году не менее 270 семей в год.</w:t>
            </w:r>
          </w:p>
          <w:p w:rsidR="00600D55" w:rsidRPr="00A04512" w:rsidRDefault="00600D55" w:rsidP="00C77CA2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</w:rPr>
              <w:t xml:space="preserve">5. Повышение уровня безопасности и </w:t>
            </w:r>
            <w:proofErr w:type="gramStart"/>
            <w:r w:rsidRPr="00A04512">
              <w:rPr>
                <w:rFonts w:ascii="PT Astra Serif" w:hAnsi="PT Astra Serif"/>
              </w:rPr>
              <w:t>качества</w:t>
            </w:r>
            <w:proofErr w:type="gramEnd"/>
            <w:r w:rsidRPr="00A04512">
              <w:rPr>
                <w:rFonts w:ascii="PT Astra Serif" w:hAnsi="PT Astra Serif"/>
              </w:rPr>
              <w:t xml:space="preserve"> автомобильных дорог общего пользования местного значения</w:t>
            </w:r>
          </w:p>
        </w:tc>
      </w:tr>
      <w:tr w:rsidR="00600D55" w:rsidRPr="005D76D0" w:rsidTr="007267C3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D55" w:rsidRPr="005D76D0" w:rsidRDefault="00600D55" w:rsidP="00C77CA2">
            <w:pPr>
              <w:pStyle w:val="a6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Направления (подпрограммы) муниципальной программы</w:t>
            </w:r>
          </w:p>
          <w:p w:rsidR="00600D55" w:rsidRPr="005D76D0" w:rsidRDefault="00600D55" w:rsidP="00C77CA2">
            <w:pPr>
              <w:ind w:firstLine="0"/>
              <w:rPr>
                <w:rFonts w:ascii="PT Astra Serif" w:hAnsi="PT Astra Serif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0D55" w:rsidRPr="00A04512" w:rsidRDefault="00600D55" w:rsidP="00DD70F5">
            <w:pPr>
              <w:pStyle w:val="af0"/>
              <w:numPr>
                <w:ilvl w:val="0"/>
                <w:numId w:val="7"/>
              </w:numPr>
              <w:tabs>
                <w:tab w:val="left" w:pos="34"/>
              </w:tabs>
              <w:ind w:left="34" w:firstLine="0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  <w:shd w:val="clear" w:color="auto" w:fill="FFFFFF"/>
              </w:rPr>
              <w:t>Создание объектов капитального строительства и проведение капитального ремонта объектов</w:t>
            </w:r>
            <w:r w:rsidRPr="00A04512">
              <w:rPr>
                <w:rFonts w:ascii="PT Astra Serif" w:hAnsi="PT Astra Serif"/>
              </w:rPr>
              <w:t>.</w:t>
            </w:r>
          </w:p>
          <w:p w:rsidR="00600D55" w:rsidRPr="00A04512" w:rsidRDefault="00600D55" w:rsidP="00DD70F5">
            <w:pPr>
              <w:pStyle w:val="af0"/>
              <w:numPr>
                <w:ilvl w:val="0"/>
                <w:numId w:val="7"/>
              </w:numPr>
              <w:tabs>
                <w:tab w:val="left" w:pos="34"/>
              </w:tabs>
              <w:ind w:left="34" w:firstLine="0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  <w:shd w:val="clear" w:color="auto" w:fill="FFFFFF"/>
              </w:rPr>
              <w:t xml:space="preserve">Поддержка частных инвестиций в коммунальный комплекс, создание условий для обеспечения качественными коммунальными услугами и </w:t>
            </w:r>
            <w:proofErr w:type="spellStart"/>
            <w:r w:rsidRPr="00A04512">
              <w:rPr>
                <w:rFonts w:ascii="PT Astra Serif" w:hAnsi="PT Astra Serif"/>
                <w:shd w:val="clear" w:color="auto" w:fill="FFFFFF"/>
              </w:rPr>
              <w:t>энергоэффективность</w:t>
            </w:r>
            <w:proofErr w:type="spellEnd"/>
          </w:p>
          <w:p w:rsidR="00600D55" w:rsidRPr="00A04512" w:rsidRDefault="00600D55" w:rsidP="00DD70F5">
            <w:pPr>
              <w:pStyle w:val="s1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317" w:hanging="283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</w:rPr>
              <w:t>Содействие развитию жилищного строительства.</w:t>
            </w:r>
          </w:p>
          <w:p w:rsidR="00600D55" w:rsidRPr="00A04512" w:rsidRDefault="00600D55" w:rsidP="00DD70F5">
            <w:pPr>
              <w:pStyle w:val="s1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317" w:hanging="283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</w:rPr>
              <w:t>Создание условий для обеспечения жилыми помещениями граждан</w:t>
            </w:r>
          </w:p>
          <w:p w:rsidR="00600D55" w:rsidRPr="00A04512" w:rsidRDefault="00600D55" w:rsidP="00DD70F5">
            <w:pPr>
              <w:pStyle w:val="s1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317" w:hanging="283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</w:rPr>
              <w:t>Дорожное хозяйство</w:t>
            </w:r>
          </w:p>
        </w:tc>
      </w:tr>
      <w:tr w:rsidR="00600D55" w:rsidRPr="005D76D0" w:rsidTr="007267C3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6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5D76D0">
              <w:rPr>
                <w:rFonts w:ascii="PT Astra Serif" w:hAnsi="PT Astra Serif"/>
              </w:rPr>
              <w:t>Объемы финансового обеспечения за весь период реализации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0D55" w:rsidRPr="00A04512" w:rsidRDefault="00600D55" w:rsidP="00C77CA2">
            <w:pPr>
              <w:ind w:firstLine="0"/>
              <w:rPr>
                <w:rFonts w:ascii="PT Astra Serif" w:hAnsi="PT Astra Serif"/>
                <w:i/>
              </w:rPr>
            </w:pPr>
            <w:r>
              <w:rPr>
                <w:rFonts w:ascii="PT Astra Serif" w:eastAsiaTheme="minorEastAsia" w:hAnsi="PT Astra Serif" w:cs="Times New Roman CYR"/>
              </w:rPr>
              <w:t>5 508 009,5</w:t>
            </w:r>
            <w:r w:rsidRPr="00A04512">
              <w:rPr>
                <w:rFonts w:ascii="PT Astra Serif" w:eastAsiaTheme="minorEastAsia" w:hAnsi="PT Astra Serif" w:cs="Times New Roman CYR"/>
              </w:rPr>
              <w:t xml:space="preserve"> тыс. рублей</w:t>
            </w:r>
          </w:p>
        </w:tc>
      </w:tr>
      <w:tr w:rsidR="00600D55" w:rsidRPr="005D76D0" w:rsidTr="007267C3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6"/>
              <w:rPr>
                <w:rFonts w:ascii="PT Astra Serif" w:hAnsi="PT Astra Serif" w:cs="Arial"/>
              </w:rPr>
            </w:pPr>
            <w:r w:rsidRPr="00D068E8">
              <w:rPr>
                <w:rFonts w:ascii="PT Astra Serif" w:hAnsi="PT Astra Serif"/>
              </w:rPr>
              <w:t>Связь с</w:t>
            </w:r>
            <w:r w:rsidRPr="005D76D0">
              <w:rPr>
                <w:rFonts w:ascii="PT Astra Serif" w:hAnsi="PT Astra Serif"/>
              </w:rPr>
              <w:t xml:space="preserve"> национальными целями развития Российской Федерации / государственными программами </w:t>
            </w:r>
            <w:r w:rsidRPr="005D76D0">
              <w:rPr>
                <w:rFonts w:ascii="PT Astra Serif" w:hAnsi="PT Astra Serif" w:cs="Arial"/>
              </w:rPr>
              <w:t>Ханты-Мансийского автономного округа-Югры</w:t>
            </w:r>
          </w:p>
          <w:p w:rsidR="00600D55" w:rsidRPr="005D76D0" w:rsidRDefault="00600D55" w:rsidP="00C77CA2">
            <w:pPr>
              <w:ind w:firstLine="0"/>
              <w:rPr>
                <w:rFonts w:ascii="PT Astra Serif" w:hAnsi="PT Astra Serif"/>
                <w:color w:val="00B0F0"/>
                <w:highlight w:val="yell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0D55" w:rsidRPr="00A04512" w:rsidRDefault="00600D55" w:rsidP="00C77CA2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</w:rPr>
              <w:t>1. Комфортная и безопасная среда для жизни:</w:t>
            </w:r>
          </w:p>
          <w:p w:rsidR="00600D55" w:rsidRPr="00A04512" w:rsidRDefault="00600D55" w:rsidP="00C77CA2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</w:rPr>
              <w:t>1.1. Показатель «</w:t>
            </w:r>
            <w:r w:rsidRPr="00A04512">
              <w:rPr>
                <w:rFonts w:ascii="PT Astra Serif" w:hAnsi="PT Astra Serif"/>
                <w:shd w:val="clear" w:color="auto" w:fill="FFFFFF"/>
              </w:rPr>
              <w:t>обеспечение граждан жильем общей площадью не менее 33 кв. метров на человека к 2030 году и не менее 38 кв. метров к 2036 году</w:t>
            </w:r>
            <w:r w:rsidRPr="00A04512">
              <w:rPr>
                <w:rFonts w:ascii="PT Astra Serif" w:hAnsi="PT Astra Serif"/>
              </w:rPr>
              <w:t>».</w:t>
            </w:r>
          </w:p>
          <w:p w:rsidR="00600D55" w:rsidRPr="00A04512" w:rsidRDefault="00600D55" w:rsidP="00C77CA2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hd w:val="clear" w:color="auto" w:fill="FFFFFF"/>
              </w:rPr>
            </w:pPr>
            <w:r w:rsidRPr="00A04512">
              <w:rPr>
                <w:rFonts w:ascii="PT Astra Serif" w:hAnsi="PT Astra Serif"/>
                <w:shd w:val="clear" w:color="auto" w:fill="FFFFFF"/>
              </w:rPr>
              <w:t xml:space="preserve">1.2. Показатель «обновление к 2030 году жилищного фонда не менее чем на 20 </w:t>
            </w:r>
            <w:r w:rsidRPr="00A04512">
              <w:rPr>
                <w:rFonts w:ascii="PT Astra Serif" w:hAnsi="PT Astra Serif"/>
                <w:shd w:val="clear" w:color="auto" w:fill="FFFFFF"/>
              </w:rPr>
              <w:lastRenderedPageBreak/>
              <w:t>процентов по сравнению с показателем 2019 года»</w:t>
            </w:r>
          </w:p>
          <w:p w:rsidR="00600D55" w:rsidRPr="00A04512" w:rsidRDefault="00600D55" w:rsidP="00C77CA2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hd w:val="clear" w:color="auto" w:fill="FFFFFF"/>
              </w:rPr>
            </w:pPr>
            <w:r w:rsidRPr="00A04512">
              <w:rPr>
                <w:rFonts w:ascii="PT Astra Serif" w:hAnsi="PT Astra Serif"/>
                <w:shd w:val="clear" w:color="auto" w:fill="FFFFFF"/>
              </w:rPr>
              <w:t>1.3. Показатель «устойчивое сокращение непригодного для проживания жилищного фонда»</w:t>
            </w:r>
          </w:p>
          <w:p w:rsidR="00600D55" w:rsidRPr="00A04512" w:rsidRDefault="00600D55" w:rsidP="00C77CA2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hd w:val="clear" w:color="auto" w:fill="FFFFFF"/>
              </w:rPr>
            </w:pPr>
            <w:r w:rsidRPr="00A04512">
              <w:rPr>
                <w:rFonts w:ascii="PT Astra Serif" w:hAnsi="PT Astra Serif"/>
                <w:shd w:val="clear" w:color="auto" w:fill="FFFFFF"/>
              </w:rPr>
              <w:t>1.4. Показатель «реализация программы модернизации коммунальной инфраструктуры и улучшение качества предоставляемых коммунальных услуг для 20 млн. человек к 2030 году»</w:t>
            </w:r>
          </w:p>
          <w:p w:rsidR="00600D55" w:rsidRPr="00A04512" w:rsidRDefault="00600D55" w:rsidP="00C77CA2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hd w:val="clear" w:color="auto" w:fill="FFFFFF"/>
              </w:rPr>
            </w:pPr>
            <w:r w:rsidRPr="00A04512">
              <w:rPr>
                <w:sz w:val="23"/>
                <w:szCs w:val="23"/>
                <w:shd w:val="clear" w:color="auto" w:fill="FFFFFF"/>
              </w:rPr>
              <w:t>1.5. Показатель: «обеспечение значимого роста энергетической и ресурсной эффективности в жилищно-коммунальном хозяйстве, промышленном и инфраструктурном строительстве»</w:t>
            </w:r>
          </w:p>
          <w:p w:rsidR="00600D55" w:rsidRPr="00A04512" w:rsidRDefault="00600D55" w:rsidP="00C77CA2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  <w:shd w:val="clear" w:color="auto" w:fill="FFFFFF"/>
              </w:rPr>
              <w:t>1.6. Показатель «снижение смертности в результате дорожно-транспортных происшествий в полтора раза к 2030 году и в два раза к 2036 году по сравнению с показателем 2023 года»</w:t>
            </w:r>
          </w:p>
          <w:p w:rsidR="00600D55" w:rsidRPr="00A04512" w:rsidRDefault="00600D55" w:rsidP="00C77CA2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</w:rPr>
              <w:t>1.7. Показатель «</w:t>
            </w:r>
            <w:r w:rsidRPr="00A04512">
              <w:rPr>
                <w:rFonts w:ascii="PT Astra Serif" w:hAnsi="PT Astra Serif"/>
                <w:shd w:val="clear" w:color="auto" w:fill="FFFFFF"/>
              </w:rPr>
              <w:t>увеличение к 2030 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- не менее чем до 85 процентов, автомобильных дорог регионального или межмуниципального значения - не менее чем до 60 процентов</w:t>
            </w:r>
            <w:r w:rsidRPr="00A04512">
              <w:rPr>
                <w:rFonts w:ascii="PT Astra Serif" w:hAnsi="PT Astra Serif"/>
              </w:rPr>
              <w:t>»</w:t>
            </w:r>
          </w:p>
          <w:p w:rsidR="00600D55" w:rsidRPr="00A04512" w:rsidRDefault="00600D55" w:rsidP="00C77CA2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  <w:shd w:val="clear" w:color="auto" w:fill="FFFFFF"/>
              </w:rPr>
              <w:t>1.8. Показатель «завершение до конца 2030 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по состоянию на 1 января 2025 г.»</w:t>
            </w:r>
          </w:p>
          <w:p w:rsidR="00600D55" w:rsidRPr="00A04512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</w:rPr>
              <w:t>2. Государственная программа Ханты-Мансийского автономного округа - Югры «Строительство»</w:t>
            </w:r>
          </w:p>
          <w:p w:rsidR="00600D55" w:rsidRPr="00A04512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</w:rPr>
              <w:t>3. Государственная программа Ханты-Мансийского автономного округа – Югры «Современная транспортная система»</w:t>
            </w:r>
          </w:p>
          <w:p w:rsidR="00600D55" w:rsidRPr="00A04512" w:rsidRDefault="00600D55" w:rsidP="00C77CA2">
            <w:pPr>
              <w:ind w:firstLine="0"/>
              <w:jc w:val="left"/>
              <w:rPr>
                <w:rFonts w:ascii="PT Astra Serif" w:hAnsi="PT Astra Serif"/>
              </w:rPr>
            </w:pPr>
            <w:r w:rsidRPr="00A04512">
              <w:rPr>
                <w:rFonts w:ascii="PT Astra Serif" w:hAnsi="PT Astra Serif"/>
                <w:shd w:val="clear" w:color="auto" w:fill="FFFFFF"/>
              </w:rPr>
              <w:t>4.Государственная программа Ханты-Мансийского автономного округа - Югры «</w:t>
            </w:r>
            <w:r w:rsidRPr="00A04512">
              <w:rPr>
                <w:rStyle w:val="af9"/>
                <w:rFonts w:ascii="PT Astra Serif" w:eastAsiaTheme="minorEastAsia" w:hAnsi="PT Astra Serif"/>
                <w:shd w:val="clear" w:color="auto" w:fill="FFFFFF"/>
              </w:rPr>
              <w:t>Обеспечение</w:t>
            </w:r>
            <w:r w:rsidRPr="00A04512">
              <w:rPr>
                <w:rFonts w:ascii="PT Astra Serif" w:hAnsi="PT Astra Serif"/>
                <w:shd w:val="clear" w:color="auto" w:fill="FFFFFF"/>
              </w:rPr>
              <w:t> </w:t>
            </w:r>
            <w:r w:rsidRPr="00A04512">
              <w:rPr>
                <w:rStyle w:val="af9"/>
                <w:rFonts w:ascii="PT Astra Serif" w:eastAsiaTheme="minorEastAsia" w:hAnsi="PT Astra Serif"/>
                <w:shd w:val="clear" w:color="auto" w:fill="FFFFFF"/>
              </w:rPr>
              <w:t>эпизоотического</w:t>
            </w:r>
            <w:r w:rsidRPr="00A04512">
              <w:rPr>
                <w:rFonts w:ascii="PT Astra Serif" w:hAnsi="PT Astra Serif"/>
                <w:shd w:val="clear" w:color="auto" w:fill="FFFFFF"/>
              </w:rPr>
              <w:t> и </w:t>
            </w:r>
            <w:r w:rsidRPr="00A04512">
              <w:rPr>
                <w:rStyle w:val="af9"/>
                <w:rFonts w:ascii="PT Astra Serif" w:eastAsiaTheme="minorEastAsia" w:hAnsi="PT Astra Serif"/>
                <w:shd w:val="clear" w:color="auto" w:fill="FFFFFF"/>
              </w:rPr>
              <w:t>ветеринарно</w:t>
            </w:r>
            <w:r w:rsidRPr="00A04512">
              <w:rPr>
                <w:rFonts w:ascii="PT Astra Serif" w:hAnsi="PT Astra Serif"/>
                <w:shd w:val="clear" w:color="auto" w:fill="FFFFFF"/>
              </w:rPr>
              <w:t>-с</w:t>
            </w:r>
            <w:r w:rsidRPr="00A04512">
              <w:rPr>
                <w:rStyle w:val="af9"/>
                <w:rFonts w:ascii="PT Astra Serif" w:eastAsiaTheme="minorEastAsia" w:hAnsi="PT Astra Serif"/>
                <w:shd w:val="clear" w:color="auto" w:fill="FFFFFF"/>
              </w:rPr>
              <w:t xml:space="preserve">анитарного </w:t>
            </w:r>
            <w:r w:rsidRPr="00A04512">
              <w:rPr>
                <w:rFonts w:ascii="PT Astra Serif" w:hAnsi="PT Astra Serif"/>
                <w:shd w:val="clear" w:color="auto" w:fill="FFFFFF"/>
              </w:rPr>
              <w:t> </w:t>
            </w:r>
            <w:r w:rsidRPr="00A04512">
              <w:rPr>
                <w:rStyle w:val="af9"/>
                <w:rFonts w:ascii="PT Astra Serif" w:eastAsiaTheme="minorEastAsia" w:hAnsi="PT Astra Serif"/>
                <w:shd w:val="clear" w:color="auto" w:fill="FFFFFF"/>
              </w:rPr>
              <w:t>благополучия</w:t>
            </w:r>
            <w:r w:rsidRPr="00A04512">
              <w:rPr>
                <w:rFonts w:ascii="PT Astra Serif" w:hAnsi="PT Astra Serif"/>
                <w:shd w:val="clear" w:color="auto" w:fill="FFFFFF"/>
              </w:rPr>
              <w:t>»</w:t>
            </w:r>
          </w:p>
        </w:tc>
      </w:tr>
    </w:tbl>
    <w:p w:rsidR="00600D55" w:rsidRDefault="00600D55" w:rsidP="00600D55">
      <w:pPr>
        <w:rPr>
          <w:rFonts w:ascii="PT Astra Serif" w:hAnsi="PT Astra Serif"/>
          <w:color w:val="000000" w:themeColor="text1"/>
        </w:rPr>
      </w:pPr>
    </w:p>
    <w:p w:rsidR="00600D55" w:rsidRDefault="00600D55" w:rsidP="00600D55">
      <w:pPr>
        <w:rPr>
          <w:rFonts w:ascii="PT Astra Serif" w:hAnsi="PT Astra Serif"/>
          <w:color w:val="000000" w:themeColor="text1"/>
        </w:rPr>
      </w:pPr>
    </w:p>
    <w:p w:rsidR="00600D55" w:rsidRDefault="00600D55" w:rsidP="00F660B6">
      <w:pPr>
        <w:ind w:firstLine="0"/>
        <w:rPr>
          <w:rFonts w:ascii="PT Astra Serif" w:hAnsi="PT Astra Serif"/>
          <w:color w:val="000000" w:themeColor="text1"/>
        </w:rPr>
      </w:pPr>
    </w:p>
    <w:p w:rsidR="00600D55" w:rsidRDefault="00600D55" w:rsidP="00600D55">
      <w:pPr>
        <w:rPr>
          <w:rFonts w:ascii="PT Astra Serif" w:hAnsi="PT Astra Serif"/>
          <w:color w:val="000000" w:themeColor="text1"/>
        </w:rPr>
      </w:pPr>
    </w:p>
    <w:p w:rsidR="00DC6A07" w:rsidRDefault="00DC6A07" w:rsidP="00600D55">
      <w:pPr>
        <w:pStyle w:val="1"/>
        <w:spacing w:before="0" w:after="0"/>
        <w:rPr>
          <w:rFonts w:ascii="PT Astra Serif" w:hAnsi="PT Astra Serif"/>
          <w:b w:val="0"/>
          <w:color w:val="auto"/>
        </w:rPr>
      </w:pPr>
    </w:p>
    <w:p w:rsidR="00600D55" w:rsidRPr="005D76D0" w:rsidRDefault="00600D55" w:rsidP="00600D55">
      <w:pPr>
        <w:pStyle w:val="1"/>
        <w:spacing w:before="0" w:after="0"/>
        <w:rPr>
          <w:rFonts w:ascii="PT Astra Serif" w:hAnsi="PT Astra Serif"/>
          <w:b w:val="0"/>
          <w:color w:val="auto"/>
        </w:rPr>
      </w:pPr>
      <w:r w:rsidRPr="005D76D0">
        <w:rPr>
          <w:rFonts w:ascii="PT Astra Serif" w:hAnsi="PT Astra Serif"/>
          <w:b w:val="0"/>
          <w:color w:val="auto"/>
        </w:rPr>
        <w:lastRenderedPageBreak/>
        <w:t xml:space="preserve">2. Показатели муниципальной программы </w:t>
      </w:r>
    </w:p>
    <w:p w:rsidR="00600D55" w:rsidRPr="005D76D0" w:rsidRDefault="00600D55" w:rsidP="00600D55">
      <w:pPr>
        <w:rPr>
          <w:rFonts w:ascii="PT Astra Serif" w:hAnsi="PT Astra Serif"/>
          <w:color w:val="00B0F0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89"/>
        <w:gridCol w:w="440"/>
        <w:gridCol w:w="142"/>
        <w:gridCol w:w="1545"/>
        <w:gridCol w:w="708"/>
        <w:gridCol w:w="709"/>
        <w:gridCol w:w="825"/>
        <w:gridCol w:w="26"/>
        <w:gridCol w:w="618"/>
        <w:gridCol w:w="18"/>
        <w:gridCol w:w="72"/>
        <w:gridCol w:w="709"/>
        <w:gridCol w:w="709"/>
        <w:gridCol w:w="38"/>
        <w:gridCol w:w="812"/>
        <w:gridCol w:w="851"/>
        <w:gridCol w:w="850"/>
        <w:gridCol w:w="851"/>
        <w:gridCol w:w="1417"/>
        <w:gridCol w:w="1276"/>
        <w:gridCol w:w="13"/>
        <w:gridCol w:w="1688"/>
      </w:tblGrid>
      <w:tr w:rsidR="00600D55" w:rsidRPr="005D76D0" w:rsidTr="00A26A40">
        <w:trPr>
          <w:tblHeader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№</w:t>
            </w:r>
            <w:r w:rsidRPr="005D76D0">
              <w:rPr>
                <w:rFonts w:ascii="PT Astra Serif" w:hAnsi="PT Astra Serif"/>
              </w:rPr>
              <w:br/>
            </w:r>
            <w:proofErr w:type="gramStart"/>
            <w:r w:rsidRPr="005D76D0">
              <w:rPr>
                <w:rFonts w:ascii="PT Astra Serif" w:hAnsi="PT Astra Serif"/>
              </w:rPr>
              <w:t>п</w:t>
            </w:r>
            <w:proofErr w:type="gramEnd"/>
            <w:r w:rsidRPr="005D76D0">
              <w:rPr>
                <w:rFonts w:ascii="PT Astra Serif" w:hAnsi="PT Astra Serif"/>
              </w:rPr>
              <w:t>/п</w:t>
            </w:r>
          </w:p>
          <w:p w:rsidR="00600D55" w:rsidRPr="005D76D0" w:rsidRDefault="00600D55" w:rsidP="00C77CA2">
            <w:pPr>
              <w:rPr>
                <w:rFonts w:ascii="PT Astra Serif" w:hAnsi="PT Astra Serif"/>
              </w:rPr>
            </w:pP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D41E88" w:rsidRDefault="00600D55" w:rsidP="00C77CA2">
            <w:pPr>
              <w:pStyle w:val="a8"/>
              <w:jc w:val="center"/>
              <w:rPr>
                <w:rFonts w:ascii="PT Astra Serif" w:hAnsi="PT Astra Serif"/>
                <w:color w:val="FF0000"/>
              </w:rPr>
            </w:pPr>
            <w:r w:rsidRPr="002D56DF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ind w:right="-57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 xml:space="preserve">Единица измерения (по </w:t>
            </w:r>
            <w:hyperlink r:id="rId29" w:history="1">
              <w:r w:rsidRPr="005D76D0">
                <w:rPr>
                  <w:rStyle w:val="a7"/>
                  <w:rFonts w:ascii="PT Astra Serif" w:hAnsi="PT Astra Serif"/>
                </w:rPr>
                <w:t>ОКЕИ</w:t>
              </w:r>
            </w:hyperlink>
            <w:r w:rsidRPr="005D76D0">
              <w:rPr>
                <w:rFonts w:ascii="PT Astra Serif" w:hAnsi="PT Astra Serif"/>
              </w:rPr>
              <w:t>)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Базовое значение</w:t>
            </w:r>
          </w:p>
        </w:tc>
        <w:tc>
          <w:tcPr>
            <w:tcW w:w="4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Документ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proofErr w:type="gramStart"/>
            <w:r w:rsidRPr="005D76D0">
              <w:rPr>
                <w:rFonts w:ascii="PT Astra Serif" w:hAnsi="PT Astra Serif"/>
              </w:rPr>
              <w:t>Ответственный</w:t>
            </w:r>
            <w:proofErr w:type="gramEnd"/>
            <w:r w:rsidRPr="005D76D0">
              <w:rPr>
                <w:rFonts w:ascii="PT Astra Serif" w:hAnsi="PT Astra Serif"/>
              </w:rPr>
              <w:t xml:space="preserve"> за достижение показателя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DA6A97">
              <w:rPr>
                <w:rFonts w:ascii="PT Astra Serif" w:hAnsi="PT Astra Serif"/>
              </w:rPr>
              <w:t>Связь</w:t>
            </w:r>
            <w:r w:rsidRPr="005D76D0">
              <w:rPr>
                <w:rFonts w:ascii="PT Astra Serif" w:hAnsi="PT Astra Serif"/>
              </w:rPr>
              <w:t xml:space="preserve"> с показателями национальных целей</w:t>
            </w:r>
          </w:p>
        </w:tc>
      </w:tr>
      <w:tr w:rsidR="00600D55" w:rsidRPr="005D76D0" w:rsidTr="00A26A40">
        <w:trPr>
          <w:tblHeader/>
        </w:trPr>
        <w:tc>
          <w:tcPr>
            <w:tcW w:w="42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D41E88" w:rsidRDefault="00600D55" w:rsidP="00C77CA2">
            <w:pPr>
              <w:pStyle w:val="a8"/>
              <w:rPr>
                <w:rFonts w:ascii="PT Astra Serif" w:hAnsi="PT Astra Serif"/>
                <w:color w:val="FF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значение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ind w:right="-57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год</w:t>
            </w: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2026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2030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5D76D0" w:rsidRDefault="00600D55" w:rsidP="00C77CA2">
            <w:pPr>
              <w:pStyle w:val="a8"/>
              <w:rPr>
                <w:rFonts w:ascii="PT Astra Serif" w:hAnsi="PT Astra Serif"/>
              </w:rPr>
            </w:pPr>
          </w:p>
        </w:tc>
      </w:tr>
      <w:tr w:rsidR="00600D55" w:rsidRPr="005D76D0" w:rsidTr="00A26A40">
        <w:trPr>
          <w:tblHeader/>
        </w:trPr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D41E88" w:rsidRDefault="00600D55" w:rsidP="00C77CA2">
            <w:pPr>
              <w:pStyle w:val="a8"/>
              <w:jc w:val="center"/>
              <w:rPr>
                <w:rFonts w:ascii="PT Astra Serif" w:hAnsi="PT Astra Serif"/>
                <w:color w:val="FF0000"/>
              </w:rPr>
            </w:pPr>
            <w:r w:rsidRPr="002D56DF">
              <w:rPr>
                <w:rFonts w:ascii="PT Astra Serif" w:hAnsi="PT Astra Serif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5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6</w:t>
            </w: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  <w:highlight w:val="yellow"/>
              </w:rPr>
            </w:pPr>
            <w:r w:rsidRPr="005D76D0">
              <w:rPr>
                <w:rFonts w:ascii="PT Astra Serif" w:hAnsi="PT Astra Serif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13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14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15</w:t>
            </w:r>
          </w:p>
        </w:tc>
      </w:tr>
      <w:tr w:rsidR="00600D55" w:rsidRPr="004F7215" w:rsidTr="00A26A40"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600D55" w:rsidRPr="004F7215" w:rsidRDefault="00600D55" w:rsidP="00C77CA2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</w:rPr>
            </w:pPr>
          </w:p>
        </w:tc>
        <w:tc>
          <w:tcPr>
            <w:tcW w:w="7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00D55" w:rsidRPr="004F7215" w:rsidRDefault="00600D55" w:rsidP="00C77CA2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</w:rPr>
            </w:pPr>
          </w:p>
        </w:tc>
        <w:tc>
          <w:tcPr>
            <w:tcW w:w="1373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600D55" w:rsidRPr="004F7215" w:rsidRDefault="00600D55" w:rsidP="00C77CA2">
            <w:pPr>
              <w:pStyle w:val="a6"/>
              <w:tabs>
                <w:tab w:val="left" w:pos="317"/>
              </w:tabs>
              <w:ind w:left="360"/>
              <w:jc w:val="center"/>
              <w:rPr>
                <w:rFonts w:ascii="PT Astra Serif" w:hAnsi="PT Astra Serif"/>
              </w:rPr>
            </w:pPr>
            <w:r w:rsidRPr="004F7215">
              <w:rPr>
                <w:rFonts w:ascii="PT Astra Serif" w:hAnsi="PT Astra Serif"/>
              </w:rPr>
              <w:t>Цель 1</w:t>
            </w:r>
            <w:r w:rsidRPr="004F7215">
              <w:rPr>
                <w:rFonts w:ascii="PT Astra Serif" w:hAnsi="PT Astra Serif"/>
                <w:i/>
              </w:rPr>
              <w:t xml:space="preserve"> </w:t>
            </w:r>
            <w:r w:rsidRPr="004F7215">
              <w:rPr>
                <w:rFonts w:ascii="PT Astra Serif" w:hAnsi="PT Astra Serif"/>
              </w:rPr>
              <w:t>«</w:t>
            </w:r>
            <w:r w:rsidRPr="004F7215">
              <w:rPr>
                <w:rFonts w:ascii="PT Astra Serif" w:hAnsi="PT Astra Serif"/>
                <w:shd w:val="clear" w:color="auto" w:fill="FFFFFF"/>
              </w:rPr>
              <w:t>Строительство и капитальный ремонт объектов современной инфраструктуры, необходимой для формирования комфортной и безопасной среды для проживания граждан</w:t>
            </w:r>
            <w:r w:rsidRPr="004F7215">
              <w:rPr>
                <w:rFonts w:ascii="PT Astra Serif" w:hAnsi="PT Astra Serif"/>
              </w:rPr>
              <w:t>»</w:t>
            </w:r>
          </w:p>
        </w:tc>
      </w:tr>
      <w:tr w:rsidR="00B51351" w:rsidRPr="00173C8B" w:rsidTr="00A26A40">
        <w:trPr>
          <w:trHeight w:val="253"/>
        </w:trPr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73C8B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173C8B">
              <w:rPr>
                <w:rFonts w:ascii="PT Astra Serif" w:hAnsi="PT Astra Serif"/>
              </w:rPr>
              <w:t>1.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73C8B" w:rsidRDefault="00600D55" w:rsidP="00C77CA2">
            <w:pPr>
              <w:pStyle w:val="a6"/>
              <w:ind w:right="-19"/>
              <w:rPr>
                <w:rFonts w:ascii="PT Astra Serif" w:hAnsi="PT Astra Serif"/>
              </w:rPr>
            </w:pPr>
            <w:r w:rsidRPr="00173C8B">
              <w:rPr>
                <w:rFonts w:ascii="PT Astra Serif" w:hAnsi="PT Astra Serif"/>
              </w:rPr>
              <w:t xml:space="preserve">Доля введенных </w:t>
            </w:r>
            <w:proofErr w:type="gramStart"/>
            <w:r w:rsidRPr="00173C8B">
              <w:rPr>
                <w:rFonts w:ascii="PT Astra Serif" w:hAnsi="PT Astra Serif"/>
              </w:rPr>
              <w:t>в эксплуатацию объектов капитального строительства от запланированных к вводу в эксплуатацию в соответствующем году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D41E88" w:rsidRDefault="00600D55" w:rsidP="00C77CA2">
            <w:pPr>
              <w:pStyle w:val="a6"/>
              <w:rPr>
                <w:rFonts w:ascii="PT Astra Serif" w:hAnsi="PT Astra Serif"/>
                <w:color w:val="FF0000"/>
              </w:rPr>
            </w:pPr>
            <w:r w:rsidRPr="002D56DF">
              <w:rPr>
                <w:rFonts w:ascii="PT Astra Serif" w:hAnsi="PT Astra Serif"/>
              </w:rPr>
              <w:t>ГП ХМАО-Югры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73C8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173C8B">
              <w:rPr>
                <w:rFonts w:ascii="PT Astra Serif" w:hAnsi="PT Astra Serif"/>
              </w:rPr>
              <w:t xml:space="preserve">Процент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73C8B" w:rsidRDefault="00600D55" w:rsidP="00C77CA2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173C8B">
              <w:rPr>
                <w:rFonts w:ascii="PT Astra Serif" w:hAnsi="PT Astra Serif"/>
              </w:rPr>
              <w:t>0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73C8B" w:rsidRDefault="00600D55" w:rsidP="00C77CA2">
            <w:pPr>
              <w:pStyle w:val="a8"/>
              <w:ind w:right="-57"/>
              <w:jc w:val="center"/>
              <w:rPr>
                <w:rFonts w:ascii="PT Astra Serif" w:hAnsi="PT Astra Serif"/>
              </w:rPr>
            </w:pPr>
            <w:r w:rsidRPr="00173C8B">
              <w:rPr>
                <w:rFonts w:ascii="PT Astra Serif" w:hAnsi="PT Astra Serif"/>
              </w:rPr>
              <w:t>2023</w:t>
            </w: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A369D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A369D8">
              <w:rPr>
                <w:rFonts w:ascii="PT Astra Serif" w:hAnsi="PT Astra Serif"/>
              </w:rPr>
              <w:t>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A369D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A369D8">
              <w:rPr>
                <w:rFonts w:ascii="PT Astra Serif" w:hAnsi="PT Astra Serif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A369D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A369D8">
              <w:rPr>
                <w:rFonts w:ascii="PT Astra Serif" w:hAnsi="PT Astra Serif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A369D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A369D8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A369D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A369D8">
              <w:rPr>
                <w:rFonts w:ascii="PT Astra Serif" w:hAnsi="PT Astra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A369D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A369D8">
              <w:rPr>
                <w:rFonts w:ascii="PT Astra Serif" w:hAnsi="PT Astra Serif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73C8B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173C8B">
              <w:rPr>
                <w:rFonts w:ascii="PT Astra Serif" w:hAnsi="PT Astra Serif"/>
              </w:rPr>
              <w:t>Государственная программа Ханты-Мансийского автономн</w:t>
            </w:r>
            <w:r>
              <w:rPr>
                <w:rFonts w:ascii="PT Astra Serif" w:hAnsi="PT Astra Serif"/>
              </w:rPr>
              <w:t>ого округа - Югры «Строительство</w:t>
            </w:r>
            <w:r w:rsidRPr="00173C8B">
              <w:rPr>
                <w:rFonts w:ascii="PT Astra Serif" w:hAnsi="PT Astra Serif"/>
              </w:rPr>
              <w:t>»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73C8B" w:rsidRDefault="00600D55" w:rsidP="00C77CA2">
            <w:pPr>
              <w:pStyle w:val="a6"/>
              <w:rPr>
                <w:rFonts w:ascii="PT Astra Serif" w:hAnsi="PT Astra Serif"/>
              </w:rPr>
            </w:pPr>
            <w:proofErr w:type="spellStart"/>
            <w:r w:rsidRPr="00173C8B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</w:tcPr>
          <w:p w:rsidR="00600D55" w:rsidRPr="00173C8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173C8B">
              <w:rPr>
                <w:rFonts w:ascii="PT Astra Serif" w:hAnsi="PT Astra Serif"/>
              </w:rPr>
              <w:t>-</w:t>
            </w:r>
          </w:p>
        </w:tc>
      </w:tr>
      <w:tr w:rsidR="00B51351" w:rsidRPr="00173C8B" w:rsidTr="00A26A40">
        <w:trPr>
          <w:trHeight w:val="253"/>
        </w:trPr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73C8B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173C8B">
              <w:rPr>
                <w:rFonts w:ascii="PT Astra Serif" w:hAnsi="PT Astra Serif"/>
              </w:rPr>
              <w:t>2.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73C8B" w:rsidRDefault="00600D55" w:rsidP="00C77CA2">
            <w:pPr>
              <w:pStyle w:val="a6"/>
              <w:ind w:right="-19"/>
              <w:rPr>
                <w:rFonts w:ascii="PT Astra Serif" w:hAnsi="PT Astra Serif"/>
              </w:rPr>
            </w:pPr>
            <w:r w:rsidRPr="00173C8B">
              <w:rPr>
                <w:rFonts w:ascii="PT Astra Serif" w:hAnsi="PT Astra Serif"/>
              </w:rPr>
              <w:t xml:space="preserve">Доля отремонтированных объектов капитального строительства от общего количества объектов, по которым завершение капитального </w:t>
            </w:r>
            <w:r w:rsidRPr="00173C8B">
              <w:rPr>
                <w:rFonts w:ascii="PT Astra Serif" w:hAnsi="PT Astra Serif"/>
              </w:rPr>
              <w:lastRenderedPageBreak/>
              <w:t>ремонта запланировано в соответствующем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D41E88" w:rsidRDefault="00600D55" w:rsidP="00C77CA2">
            <w:pPr>
              <w:pStyle w:val="a6"/>
              <w:rPr>
                <w:rFonts w:ascii="PT Astra Serif" w:hAnsi="PT Astra Serif"/>
                <w:color w:val="FF0000"/>
              </w:rPr>
            </w:pPr>
            <w:r w:rsidRPr="002D56DF">
              <w:rPr>
                <w:rFonts w:ascii="PT Astra Serif" w:hAnsi="PT Astra Serif"/>
              </w:rPr>
              <w:lastRenderedPageBreak/>
              <w:t>ГП ХМАО-Югры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73C8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173C8B">
              <w:rPr>
                <w:rFonts w:ascii="PT Astra Serif" w:hAnsi="PT Astra Serif"/>
              </w:rPr>
              <w:t>Процент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73C8B" w:rsidRDefault="00600D55" w:rsidP="00C77CA2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173C8B">
              <w:rPr>
                <w:rFonts w:ascii="PT Astra Serif" w:hAnsi="PT Astra Serif"/>
              </w:rPr>
              <w:t>0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73C8B" w:rsidRDefault="00600D55" w:rsidP="00C77CA2">
            <w:pPr>
              <w:pStyle w:val="a8"/>
              <w:ind w:right="-57"/>
              <w:jc w:val="center"/>
              <w:rPr>
                <w:rFonts w:ascii="PT Astra Serif" w:hAnsi="PT Astra Serif"/>
              </w:rPr>
            </w:pPr>
            <w:r w:rsidRPr="00173C8B">
              <w:rPr>
                <w:rFonts w:ascii="PT Astra Serif" w:hAnsi="PT Astra Serif"/>
              </w:rPr>
              <w:t>2023</w:t>
            </w: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A369D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A369D8">
              <w:rPr>
                <w:rFonts w:ascii="PT Astra Serif" w:hAnsi="PT Astra Serif"/>
              </w:rPr>
              <w:t>100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A369D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A369D8">
              <w:rPr>
                <w:rFonts w:ascii="PT Astra Serif" w:hAnsi="PT Astra Serif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A369D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A369D8">
              <w:rPr>
                <w:rFonts w:ascii="PT Astra Serif" w:hAnsi="PT Astra Serif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A369D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A369D8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A369D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A369D8">
              <w:rPr>
                <w:rFonts w:ascii="PT Astra Serif" w:hAnsi="PT Astra Serif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A369D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A369D8"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ind w:firstLine="0"/>
            </w:pPr>
            <w:r w:rsidRPr="00B51351">
              <w:rPr>
                <w:rFonts w:ascii="PT Astra Serif" w:hAnsi="PT Astra Serif"/>
              </w:rPr>
              <w:t>Государственная программа Ханты-Мансийского автономного округа - Югры «Строительство»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</w:rPr>
            </w:pPr>
            <w:proofErr w:type="spellStart"/>
            <w:r w:rsidRPr="00B51351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  <w:shd w:val="clear" w:color="auto" w:fill="FFFFFF"/>
              </w:rPr>
              <w:t xml:space="preserve">завершение до конца 2030 года капитального ремонта зданий дошкольных образовательных организаций и </w:t>
            </w:r>
            <w:r w:rsidR="00A26A40">
              <w:rPr>
                <w:rFonts w:ascii="PT Astra Serif" w:hAnsi="PT Astra Serif"/>
                <w:shd w:val="clear" w:color="auto" w:fill="FFFFFF"/>
              </w:rPr>
              <w:lastRenderedPageBreak/>
              <w:t>общеобразовательных организаций,</w:t>
            </w:r>
            <w:r w:rsidRPr="00B51351">
              <w:rPr>
                <w:rFonts w:ascii="PT Astra Serif" w:hAnsi="PT Astra Serif"/>
                <w:shd w:val="clear" w:color="auto" w:fill="FFFFFF"/>
              </w:rPr>
              <w:t xml:space="preserve"> признанных нуждающимися в проведении такого ремонта по состоянию на 1 января 2025 г</w:t>
            </w:r>
          </w:p>
        </w:tc>
      </w:tr>
      <w:tr w:rsidR="00600D55" w:rsidRPr="00044C28" w:rsidTr="00A26A40"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0D55" w:rsidRPr="00044C28" w:rsidRDefault="00600D55" w:rsidP="00C77CA2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</w:rPr>
            </w:pP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:rsidR="00600D55" w:rsidRPr="00044C28" w:rsidRDefault="00600D55" w:rsidP="00C77CA2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</w:rPr>
            </w:pPr>
          </w:p>
        </w:tc>
        <w:tc>
          <w:tcPr>
            <w:tcW w:w="13877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00D55" w:rsidRPr="00B51351" w:rsidRDefault="00600D55" w:rsidP="00C77CA2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</w:rPr>
            </w:pPr>
            <w:r w:rsidRPr="00B51351">
              <w:rPr>
                <w:rFonts w:ascii="PT Astra Serif" w:hAnsi="PT Astra Serif"/>
              </w:rPr>
              <w:t>Цель 2 «</w:t>
            </w:r>
            <w:r w:rsidRPr="00B51351">
              <w:rPr>
                <w:rFonts w:ascii="PT Astra Serif" w:hAnsi="PT Astra Serif"/>
                <w:shd w:val="clear" w:color="auto" w:fill="FFFFFF"/>
              </w:rPr>
              <w:t>Обеспечение доступными и качественными жилищно-коммунальными услугами</w:t>
            </w:r>
            <w:r w:rsidRPr="00B51351">
              <w:rPr>
                <w:rFonts w:ascii="PT Astra Serif" w:hAnsi="PT Astra Serif"/>
              </w:rPr>
              <w:t>»</w:t>
            </w:r>
          </w:p>
        </w:tc>
      </w:tr>
      <w:tr w:rsidR="006E761D" w:rsidRPr="00ED176D" w:rsidTr="00A26A40">
        <w:trPr>
          <w:trHeight w:val="253"/>
        </w:trPr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t>3.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6"/>
              <w:ind w:right="-108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6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t xml:space="preserve">ГП ХМАО-Югры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6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t>процент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t>14,57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ind w:right="-72"/>
              <w:jc w:val="center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t>2023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t>18,57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t>20,5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t>22,57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t>24,57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t>26,57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t>28,57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ind w:firstLine="0"/>
            </w:pPr>
            <w:r w:rsidRPr="00B51351">
              <w:rPr>
                <w:rFonts w:ascii="PT Astra Serif" w:hAnsi="PT Astra Serif"/>
              </w:rPr>
              <w:t>Государственная программа Ханты-Мансийского автономного округа - Югры «Строительство»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</w:rPr>
            </w:pPr>
            <w:proofErr w:type="spellStart"/>
            <w:r w:rsidRPr="00B51351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  <w:shd w:val="clear" w:color="auto" w:fill="FFFFFF"/>
              </w:rPr>
              <w:t xml:space="preserve">реализация программы модернизации коммунальной инфраструктуры и улучшение качества предоставляемых коммунальных услуг для 20 </w:t>
            </w:r>
            <w:r w:rsidRPr="00B51351">
              <w:rPr>
                <w:rFonts w:ascii="PT Astra Serif" w:hAnsi="PT Astra Serif"/>
                <w:shd w:val="clear" w:color="auto" w:fill="FFFFFF"/>
              </w:rPr>
              <w:lastRenderedPageBreak/>
              <w:t>млн. человек к 2030 году</w:t>
            </w:r>
          </w:p>
        </w:tc>
      </w:tr>
      <w:tr w:rsidR="006E761D" w:rsidRPr="00ED176D" w:rsidTr="00A26A40">
        <w:trPr>
          <w:trHeight w:val="253"/>
        </w:trPr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4.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6"/>
              <w:ind w:right="-1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коммунального хозяйства, введенных в эксплуатацию в результате строительства, реконструкции, модернизации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ind w:right="-7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2023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D176D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6"/>
              <w:ind w:right="-108"/>
              <w:rPr>
                <w:rStyle w:val="af9"/>
                <w:i w:val="0"/>
                <w:iCs w:val="0"/>
                <w:shd w:val="clear" w:color="auto" w:fill="FFFFFF"/>
              </w:rPr>
            </w:pPr>
            <w:r w:rsidRPr="00B51351">
              <w:rPr>
                <w:rStyle w:val="af9"/>
                <w:i w:val="0"/>
                <w:shd w:val="clear" w:color="auto" w:fill="FFFFFF"/>
              </w:rPr>
              <w:t>Муниципальная программа города Югорска «Строительство»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</w:rPr>
            </w:pPr>
            <w:proofErr w:type="spellStart"/>
            <w:r w:rsidRPr="00B51351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  <w:shd w:val="clear" w:color="auto" w:fill="FFFFFF"/>
              </w:rPr>
            </w:pPr>
          </w:p>
        </w:tc>
      </w:tr>
      <w:tr w:rsidR="00600D55" w:rsidRPr="00044C28" w:rsidTr="00A26A40"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0D55" w:rsidRPr="00044C28" w:rsidRDefault="00600D55" w:rsidP="00C77CA2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</w:rPr>
            </w:pP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:rsidR="00600D55" w:rsidRPr="00044C28" w:rsidRDefault="00600D55" w:rsidP="00C77CA2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</w:rPr>
            </w:pPr>
          </w:p>
        </w:tc>
        <w:tc>
          <w:tcPr>
            <w:tcW w:w="13877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00D55" w:rsidRPr="00B51351" w:rsidRDefault="00600D55" w:rsidP="00C77CA2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</w:rPr>
            </w:pPr>
            <w:r w:rsidRPr="00B51351">
              <w:rPr>
                <w:rFonts w:ascii="PT Astra Serif" w:hAnsi="PT Astra Serif"/>
                <w:i/>
              </w:rPr>
              <w:t xml:space="preserve"> </w:t>
            </w:r>
            <w:r w:rsidRPr="00B51351">
              <w:rPr>
                <w:rFonts w:ascii="PT Astra Serif" w:hAnsi="PT Astra Serif"/>
              </w:rPr>
              <w:t>Цель 3 «Увеличение годового объема ввода жилья до 31 тыс. кв. метров к 2030 году»</w:t>
            </w:r>
          </w:p>
        </w:tc>
      </w:tr>
      <w:tr w:rsidR="00B51351" w:rsidRPr="00220810" w:rsidTr="00A26A40">
        <w:trPr>
          <w:trHeight w:val="253"/>
        </w:trPr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220810">
              <w:rPr>
                <w:rFonts w:ascii="PT Astra Serif" w:hAnsi="PT Astra Serif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6"/>
              <w:ind w:right="-108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Объем жилищного строительства, ежегодно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D41E88" w:rsidRDefault="00600D55" w:rsidP="00C77CA2">
            <w:pPr>
              <w:pStyle w:val="a6"/>
              <w:rPr>
                <w:rFonts w:ascii="PT Astra Serif" w:hAnsi="PT Astra Serif"/>
                <w:color w:val="FF0000"/>
              </w:rPr>
            </w:pPr>
            <w:r w:rsidRPr="002D56DF">
              <w:rPr>
                <w:rFonts w:ascii="PT Astra Serif" w:hAnsi="PT Astra Serif"/>
              </w:rPr>
              <w:t xml:space="preserve">ГП ХМАО-Югры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6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Тыс. кв. 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41,0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ind w:right="-72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3D5871">
              <w:rPr>
                <w:rFonts w:ascii="PT Astra Serif" w:hAnsi="PT Astra Serif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3D5871">
              <w:rPr>
                <w:rFonts w:ascii="PT Astra Serif" w:hAnsi="PT Astra Serif"/>
              </w:rPr>
              <w:t>20,</w:t>
            </w: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3D5871">
              <w:rPr>
                <w:rFonts w:ascii="PT Astra Serif" w:hAnsi="PT Astra Serif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3D5871">
              <w:rPr>
                <w:rFonts w:ascii="PT Astra Serif" w:hAnsi="PT Astra Serif"/>
              </w:rPr>
              <w:t>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3D5871">
              <w:rPr>
                <w:rFonts w:ascii="PT Astra Serif" w:hAnsi="PT Astra Serif"/>
              </w:rPr>
              <w:t>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ind w:firstLine="0"/>
            </w:pPr>
            <w:r w:rsidRPr="00B51351">
              <w:rPr>
                <w:rFonts w:ascii="PT Astra Serif" w:hAnsi="PT Astra Serif"/>
              </w:rPr>
              <w:t>Государственная программа Ханты-Мансийского автономного округа - Югры «Строительство»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 xml:space="preserve">Департамент муниципальной собственности и градостроительства (далее </w:t>
            </w:r>
            <w:proofErr w:type="spellStart"/>
            <w:r w:rsidRPr="00B51351">
              <w:rPr>
                <w:rFonts w:ascii="PT Astra Serif" w:hAnsi="PT Astra Serif"/>
              </w:rPr>
              <w:t>ДМСиГ</w:t>
            </w:r>
            <w:proofErr w:type="spellEnd"/>
            <w:r w:rsidRPr="00B51351">
              <w:rPr>
                <w:rFonts w:ascii="PT Astra Serif" w:hAnsi="PT Astra Serif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  <w:shd w:val="clear" w:color="auto" w:fill="FFFFFF"/>
              </w:rPr>
              <w:t xml:space="preserve">обновление к 2030 году жилищного фонда не менее чем на 20 процентов по сравнению с показателем 2019 года, устойчивое сокращение непригодного для </w:t>
            </w:r>
            <w:r w:rsidRPr="00B51351">
              <w:rPr>
                <w:rFonts w:ascii="PT Astra Serif" w:hAnsi="PT Astra Serif"/>
                <w:shd w:val="clear" w:color="auto" w:fill="FFFFFF"/>
              </w:rPr>
              <w:lastRenderedPageBreak/>
              <w:t>проживания жилищного фонда</w:t>
            </w:r>
          </w:p>
        </w:tc>
      </w:tr>
      <w:tr w:rsidR="00600D55" w:rsidRPr="00044C28" w:rsidTr="00A26A40"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0D55" w:rsidRPr="00044C28" w:rsidRDefault="00600D55" w:rsidP="00C77CA2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</w:rPr>
            </w:pP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:rsidR="00600D55" w:rsidRPr="00044C28" w:rsidRDefault="00600D55" w:rsidP="00C77CA2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</w:rPr>
            </w:pPr>
          </w:p>
        </w:tc>
        <w:tc>
          <w:tcPr>
            <w:tcW w:w="13877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600D55" w:rsidRPr="00B51351" w:rsidRDefault="00600D55" w:rsidP="00C77CA2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</w:rPr>
            </w:pPr>
            <w:r w:rsidRPr="00B51351">
              <w:rPr>
                <w:rFonts w:ascii="PT Astra Serif" w:hAnsi="PT Astra Serif"/>
                <w:i/>
              </w:rPr>
              <w:t xml:space="preserve"> </w:t>
            </w:r>
            <w:r w:rsidRPr="00B51351">
              <w:rPr>
                <w:rFonts w:ascii="PT Astra Serif" w:hAnsi="PT Astra Serif"/>
              </w:rPr>
              <w:t>Цель 4 «Улучшение жилищных условий к 2030 году не менее 270 семей в год»</w:t>
            </w:r>
          </w:p>
        </w:tc>
      </w:tr>
      <w:tr w:rsidR="00B51351" w:rsidRPr="00220810" w:rsidTr="00A26A40">
        <w:trPr>
          <w:trHeight w:val="253"/>
        </w:trPr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 w:rsidRPr="00220810">
              <w:rPr>
                <w:rFonts w:ascii="PT Astra Serif" w:hAnsi="PT Astra Serif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6"/>
              <w:ind w:right="-108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Количество семей, улучшивших жилищные условия, ежегодно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D41E88" w:rsidRDefault="00600D55" w:rsidP="00C77CA2">
            <w:pPr>
              <w:pStyle w:val="a6"/>
              <w:rPr>
                <w:rFonts w:ascii="PT Astra Serif" w:hAnsi="PT Astra Serif"/>
                <w:color w:val="FF0000"/>
              </w:rPr>
            </w:pPr>
            <w:r w:rsidRPr="002D56DF">
              <w:rPr>
                <w:rFonts w:ascii="PT Astra Serif" w:hAnsi="PT Astra Serif"/>
              </w:rPr>
              <w:t xml:space="preserve">ГП ХМАО-Югры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6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315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ind w:right="-72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2023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3D5871">
              <w:rPr>
                <w:rFonts w:ascii="PT Astra Serif" w:hAnsi="PT Astra Serif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3D5871">
              <w:rPr>
                <w:rFonts w:ascii="PT Astra Serif" w:hAnsi="PT Astra Serif"/>
              </w:rPr>
              <w:t>230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3D5871">
              <w:rPr>
                <w:rFonts w:ascii="PT Astra Serif" w:hAnsi="PT Astra Serif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3D5871">
              <w:rPr>
                <w:rFonts w:ascii="PT Astra Serif" w:hAnsi="PT Astra Serif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3D5871">
              <w:rPr>
                <w:rFonts w:ascii="PT Astra Serif" w:hAnsi="PT Astra Serif"/>
              </w:rPr>
              <w:t>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ind w:firstLine="0"/>
            </w:pPr>
            <w:r w:rsidRPr="00B51351">
              <w:rPr>
                <w:rFonts w:ascii="PT Astra Serif" w:hAnsi="PT Astra Serif"/>
              </w:rPr>
              <w:t>Государственная программа Ханты-Мансийского автономного округа - Югры «Строительство»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Управление жилищной политики (далее УЖП)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  <w:shd w:val="clear" w:color="auto" w:fill="FFFFFF"/>
              </w:rPr>
              <w:t>обеспечение граждан жильем общей площадью не менее 33 кв. метров на человека к 2030 году и не менее 38 кв. метров к 2036 году, устойчивое сокращение непригодного для проживания жилищного фонда</w:t>
            </w:r>
          </w:p>
        </w:tc>
      </w:tr>
      <w:tr w:rsidR="00600D55" w:rsidRPr="002D56DF" w:rsidTr="00A26A40">
        <w:trPr>
          <w:trHeight w:val="253"/>
        </w:trPr>
        <w:tc>
          <w:tcPr>
            <w:tcW w:w="14742" w:type="dxa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:rsidR="00600D55" w:rsidRPr="002D56DF" w:rsidRDefault="00600D55" w:rsidP="00C77CA2">
            <w:pPr>
              <w:pStyle w:val="a6"/>
              <w:jc w:val="center"/>
              <w:rPr>
                <w:rFonts w:ascii="PT Astra Serif" w:hAnsi="PT Astra Serif"/>
              </w:rPr>
            </w:pPr>
            <w:r w:rsidRPr="002D56DF">
              <w:rPr>
                <w:rFonts w:ascii="PT Astra Serif" w:hAnsi="PT Astra Serif"/>
              </w:rPr>
              <w:t xml:space="preserve">Цель </w:t>
            </w:r>
            <w:r>
              <w:rPr>
                <w:rFonts w:ascii="PT Astra Serif" w:hAnsi="PT Astra Serif"/>
              </w:rPr>
              <w:t>5</w:t>
            </w:r>
            <w:r w:rsidRPr="002D56DF">
              <w:rPr>
                <w:rFonts w:ascii="PT Astra Serif" w:hAnsi="PT Astra Serif"/>
              </w:rPr>
              <w:t xml:space="preserve"> «Повышение уровня безопасности и </w:t>
            </w:r>
            <w:proofErr w:type="gramStart"/>
            <w:r w:rsidRPr="002D56DF">
              <w:rPr>
                <w:rFonts w:ascii="PT Astra Serif" w:hAnsi="PT Astra Serif"/>
              </w:rPr>
              <w:t>качества</w:t>
            </w:r>
            <w:proofErr w:type="gramEnd"/>
            <w:r w:rsidRPr="002D56DF">
              <w:rPr>
                <w:rFonts w:ascii="PT Astra Serif" w:hAnsi="PT Astra Serif"/>
              </w:rPr>
              <w:t xml:space="preserve"> автомобильных дорог общего пользования местного значения»</w:t>
            </w:r>
          </w:p>
        </w:tc>
      </w:tr>
      <w:tr w:rsidR="00B51351" w:rsidRPr="00B51351" w:rsidTr="00A26A40">
        <w:trPr>
          <w:trHeight w:val="253"/>
        </w:trPr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7.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6"/>
              <w:ind w:right="-108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 xml:space="preserve">Доля автомобильных </w:t>
            </w:r>
            <w:r w:rsidRPr="00B51351">
              <w:rPr>
                <w:rFonts w:ascii="PT Astra Serif" w:hAnsi="PT Astra Serif"/>
              </w:rPr>
              <w:lastRenderedPageBreak/>
              <w:t>дорог местного значения соответствующих нормативным требованиям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  <w:color w:val="FF0000"/>
              </w:rPr>
            </w:pPr>
            <w:r w:rsidRPr="00B51351">
              <w:rPr>
                <w:rFonts w:ascii="PT Astra Serif" w:hAnsi="PT Astra Serif"/>
              </w:rPr>
              <w:lastRenderedPageBreak/>
              <w:t>ГП ХМ</w:t>
            </w:r>
            <w:r w:rsidRPr="00B51351">
              <w:rPr>
                <w:rFonts w:ascii="PT Astra Serif" w:hAnsi="PT Astra Serif"/>
              </w:rPr>
              <w:lastRenderedPageBreak/>
              <w:t>АО-Югры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lastRenderedPageBreak/>
              <w:t xml:space="preserve">Процент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83,7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ind w:right="-57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2023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ind w:firstLine="0"/>
            </w:pPr>
            <w:r w:rsidRPr="00B51351">
              <w:rPr>
                <w:rFonts w:ascii="PT Astra Serif" w:hAnsi="PT Astra Serif"/>
              </w:rPr>
              <w:t xml:space="preserve">Государственная </w:t>
            </w:r>
            <w:r w:rsidRPr="00B51351">
              <w:rPr>
                <w:rFonts w:ascii="PT Astra Serif" w:hAnsi="PT Astra Serif"/>
              </w:rPr>
              <w:lastRenderedPageBreak/>
              <w:t>программа Ханты-Мансийского автономного округа - Югры «Современная транспортная система»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</w:rPr>
            </w:pPr>
            <w:proofErr w:type="spellStart"/>
            <w:r w:rsidRPr="00B51351">
              <w:rPr>
                <w:rFonts w:ascii="PT Astra Serif" w:hAnsi="PT Astra Serif"/>
              </w:rPr>
              <w:lastRenderedPageBreak/>
              <w:t>ДЖКиСК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  <w:shd w:val="clear" w:color="auto" w:fill="FFFFFF"/>
              </w:rPr>
              <w:t xml:space="preserve">увеличение к 2030 году </w:t>
            </w:r>
            <w:r w:rsidRPr="00B51351">
              <w:rPr>
                <w:rFonts w:ascii="PT Astra Serif" w:hAnsi="PT Astra Serif"/>
                <w:shd w:val="clear" w:color="auto" w:fill="FFFFFF"/>
              </w:rPr>
              <w:lastRenderedPageBreak/>
              <w:t>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- не менее чем до 85 процентов, автомобильных дорог регионального или межмуниципа</w:t>
            </w:r>
            <w:r w:rsidRPr="00B51351">
              <w:rPr>
                <w:rFonts w:ascii="PT Astra Serif" w:hAnsi="PT Astra Serif"/>
                <w:shd w:val="clear" w:color="auto" w:fill="FFFFFF"/>
              </w:rPr>
              <w:lastRenderedPageBreak/>
              <w:t>льного значения - не менее чем до 60 процентов</w:t>
            </w:r>
          </w:p>
        </w:tc>
      </w:tr>
      <w:tr w:rsidR="00B51351" w:rsidRPr="00B51351" w:rsidTr="00A26A40">
        <w:trPr>
          <w:trHeight w:val="3165"/>
        </w:trPr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lastRenderedPageBreak/>
              <w:t>8.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6"/>
              <w:ind w:right="-108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Количество погибших в дорожно-транспортных происшествиях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  <w:color w:val="FF0000"/>
              </w:rPr>
            </w:pPr>
            <w:r w:rsidRPr="00B51351">
              <w:rPr>
                <w:rFonts w:ascii="PT Astra Serif" w:hAnsi="PT Astra Serif"/>
              </w:rPr>
              <w:t>ГП ХМАО-Югры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Человек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2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ind w:right="-57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2023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ind w:firstLine="0"/>
            </w:pPr>
            <w:r w:rsidRPr="00B51351">
              <w:rPr>
                <w:rFonts w:ascii="PT Astra Serif" w:hAnsi="PT Astra Serif"/>
              </w:rPr>
              <w:t>Государственная программа Ханты-Мансийского автономного округа - Югры «Современная транспортная система»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</w:rPr>
            </w:pPr>
            <w:proofErr w:type="spellStart"/>
            <w:r w:rsidRPr="00B51351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B51351" w:rsidRDefault="00600D55" w:rsidP="00C77CA2">
            <w:pPr>
              <w:pStyle w:val="a6"/>
              <w:rPr>
                <w:rFonts w:ascii="PT Astra Serif" w:hAnsi="PT Astra Serif"/>
              </w:rPr>
            </w:pPr>
            <w:r w:rsidRPr="00B51351">
              <w:rPr>
                <w:rFonts w:ascii="PT Astra Serif" w:hAnsi="PT Astra Serif"/>
                <w:shd w:val="clear" w:color="auto" w:fill="FFFFFF"/>
              </w:rPr>
              <w:t>снижение смертности в результате дорожно-транспортных происшествий в полтора раза к 2030 году и в два раза к 2036 году по сравнению с показателем 2023 года</w:t>
            </w:r>
          </w:p>
        </w:tc>
      </w:tr>
    </w:tbl>
    <w:p w:rsidR="00600D55" w:rsidRPr="00B51351" w:rsidRDefault="00600D55" w:rsidP="00600D55">
      <w:pPr>
        <w:pStyle w:val="1"/>
        <w:spacing w:before="0" w:after="0"/>
        <w:rPr>
          <w:rFonts w:ascii="PT Astra Serif" w:hAnsi="PT Astra Serif"/>
          <w:b w:val="0"/>
          <w:color w:val="00B0F0"/>
        </w:rPr>
      </w:pPr>
    </w:p>
    <w:p w:rsidR="00600D55" w:rsidRPr="005D76D0" w:rsidRDefault="00600D55" w:rsidP="00F660B6">
      <w:pPr>
        <w:pStyle w:val="1"/>
        <w:spacing w:before="0" w:after="0"/>
        <w:jc w:val="both"/>
        <w:rPr>
          <w:rFonts w:ascii="PT Astra Serif" w:hAnsi="PT Astra Serif"/>
          <w:b w:val="0"/>
          <w:color w:val="00B0F0"/>
        </w:rPr>
      </w:pPr>
    </w:p>
    <w:p w:rsidR="00600D55" w:rsidRPr="00220810" w:rsidRDefault="00600D55" w:rsidP="00600D55">
      <w:pPr>
        <w:pStyle w:val="1"/>
        <w:spacing w:before="0" w:after="0"/>
        <w:rPr>
          <w:rFonts w:ascii="PT Astra Serif" w:hAnsi="PT Astra Serif"/>
          <w:b w:val="0"/>
          <w:i/>
          <w:color w:val="auto"/>
        </w:rPr>
      </w:pPr>
      <w:r w:rsidRPr="00220810">
        <w:rPr>
          <w:rFonts w:ascii="PT Astra Serif" w:hAnsi="PT Astra Serif"/>
          <w:b w:val="0"/>
          <w:color w:val="auto"/>
        </w:rPr>
        <w:t>2.1. Прокси-показатели муниципальной программы в 2025 году</w:t>
      </w:r>
    </w:p>
    <w:p w:rsidR="00600D55" w:rsidRPr="005D76D0" w:rsidRDefault="00600D55" w:rsidP="00600D55">
      <w:pPr>
        <w:rPr>
          <w:rFonts w:ascii="PT Astra Serif" w:hAnsi="PT Astra Serif"/>
          <w:color w:val="00B0F0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417"/>
        <w:gridCol w:w="1134"/>
        <w:gridCol w:w="993"/>
        <w:gridCol w:w="993"/>
        <w:gridCol w:w="1843"/>
        <w:gridCol w:w="1843"/>
        <w:gridCol w:w="1984"/>
        <w:gridCol w:w="1984"/>
        <w:gridCol w:w="1701"/>
      </w:tblGrid>
      <w:tr w:rsidR="00600D55" w:rsidRPr="005D76D0" w:rsidTr="007267C3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№</w:t>
            </w:r>
            <w:r w:rsidRPr="005D76D0">
              <w:rPr>
                <w:rFonts w:ascii="PT Astra Serif" w:hAnsi="PT Astra Serif"/>
              </w:rPr>
              <w:br/>
            </w:r>
            <w:proofErr w:type="gramStart"/>
            <w:r w:rsidRPr="005D76D0">
              <w:rPr>
                <w:rFonts w:ascii="PT Astra Serif" w:hAnsi="PT Astra Serif"/>
              </w:rPr>
              <w:t>п</w:t>
            </w:r>
            <w:proofErr w:type="gramEnd"/>
            <w:r w:rsidRPr="005D76D0">
              <w:rPr>
                <w:rFonts w:ascii="PT Astra Serif" w:hAnsi="PT Astra Serif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 xml:space="preserve">Единица измерения (по </w:t>
            </w:r>
            <w:hyperlink r:id="rId30" w:history="1">
              <w:r w:rsidRPr="005D76D0">
                <w:rPr>
                  <w:rStyle w:val="a7"/>
                  <w:rFonts w:ascii="PT Astra Serif" w:hAnsi="PT Astra Serif"/>
                </w:rPr>
                <w:t>ОКЕИ</w:t>
              </w:r>
            </w:hyperlink>
            <w:r w:rsidRPr="005D76D0">
              <w:rPr>
                <w:rFonts w:ascii="PT Astra Serif" w:hAnsi="PT Astra Serif"/>
              </w:rPr>
              <w:t>)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Базовое значение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 xml:space="preserve">Значение показателя </w:t>
            </w:r>
            <w:r w:rsidRPr="000D4B0C">
              <w:rPr>
                <w:rFonts w:ascii="PT Astra Serif" w:hAnsi="PT Astra Serif"/>
              </w:rPr>
              <w:t>по кварталам</w:t>
            </w:r>
            <w:r w:rsidRPr="005D76D0">
              <w:rPr>
                <w:rFonts w:ascii="PT Astra Serif" w:hAnsi="PT Astra Serif"/>
              </w:rPr>
              <w:t>/месяцам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proofErr w:type="gramStart"/>
            <w:r w:rsidRPr="005D76D0">
              <w:rPr>
                <w:rFonts w:ascii="PT Astra Serif" w:hAnsi="PT Astra Serif"/>
              </w:rPr>
              <w:t>Ответственный</w:t>
            </w:r>
            <w:proofErr w:type="gramEnd"/>
            <w:r w:rsidRPr="005D76D0">
              <w:rPr>
                <w:rFonts w:ascii="PT Astra Serif" w:hAnsi="PT Astra Serif"/>
              </w:rPr>
              <w:t xml:space="preserve"> за достижение показателя</w:t>
            </w:r>
          </w:p>
        </w:tc>
      </w:tr>
      <w:tr w:rsidR="00600D55" w:rsidRPr="005D76D0" w:rsidTr="007267C3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3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4 квартал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5D76D0" w:rsidRDefault="00600D55" w:rsidP="00C77CA2">
            <w:pPr>
              <w:pStyle w:val="a8"/>
              <w:rPr>
                <w:rFonts w:ascii="PT Astra Serif" w:hAnsi="PT Astra Serif"/>
              </w:rPr>
            </w:pPr>
          </w:p>
        </w:tc>
      </w:tr>
      <w:tr w:rsidR="00600D55" w:rsidRPr="005D76D0" w:rsidTr="007267C3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5D76D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5D76D0">
              <w:rPr>
                <w:rFonts w:ascii="PT Astra Serif" w:hAnsi="PT Astra Serif"/>
              </w:rPr>
              <w:t>10</w:t>
            </w:r>
          </w:p>
        </w:tc>
      </w:tr>
      <w:tr w:rsidR="00600D55" w:rsidRPr="00220810" w:rsidTr="007267C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1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left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 xml:space="preserve">Показатель «Доля введенных в эксплуатацию объектов капитального строительства </w:t>
            </w:r>
            <w:proofErr w:type="gramStart"/>
            <w:r w:rsidRPr="00220810">
              <w:rPr>
                <w:rFonts w:ascii="PT Astra Serif" w:hAnsi="PT Astra Serif"/>
              </w:rPr>
              <w:t>от</w:t>
            </w:r>
            <w:proofErr w:type="gramEnd"/>
            <w:r w:rsidRPr="00220810">
              <w:rPr>
                <w:rFonts w:ascii="PT Astra Serif" w:hAnsi="PT Astra Serif"/>
              </w:rPr>
              <w:t xml:space="preserve"> запланированных к вводу в эксплуатацию в соответствующем году», процент</w:t>
            </w:r>
          </w:p>
        </w:tc>
      </w:tr>
      <w:tr w:rsidR="00600D55" w:rsidRPr="00220810" w:rsidTr="007267C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1.1.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6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Количество объектов капитального строительства,  введенных  в эксплуатацию в соответствующем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ind w:left="-109" w:right="-107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ind w:firstLine="35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220810" w:rsidRDefault="00600D55" w:rsidP="00C77CA2">
            <w:pPr>
              <w:ind w:firstLine="0"/>
              <w:rPr>
                <w:rFonts w:ascii="PT Astra Serif" w:eastAsiaTheme="minorEastAsia" w:hAnsi="PT Astra Serif" w:cs="Times New Roman CYR"/>
                <w:bCs/>
              </w:rPr>
            </w:pPr>
            <w:proofErr w:type="spellStart"/>
            <w:r w:rsidRPr="00220810">
              <w:rPr>
                <w:rFonts w:ascii="PT Astra Serif" w:eastAsiaTheme="minorEastAsia" w:hAnsi="PT Astra Serif" w:cs="Times New Roman CYR"/>
                <w:bCs/>
              </w:rPr>
              <w:t>ДЖКиСК</w:t>
            </w:r>
            <w:proofErr w:type="spellEnd"/>
          </w:p>
        </w:tc>
      </w:tr>
      <w:tr w:rsidR="00600D55" w:rsidRPr="00220810" w:rsidTr="007267C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 xml:space="preserve">2. 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left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Показатель «Доля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году», процент</w:t>
            </w:r>
          </w:p>
        </w:tc>
      </w:tr>
      <w:tr w:rsidR="00600D55" w:rsidRPr="00220810" w:rsidTr="007267C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2.1.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6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Количество объектов, на которых завершен капитальный ремонт в соответствующем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 xml:space="preserve">Единиц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20810" w:rsidRDefault="00600D55" w:rsidP="00C77CA2">
            <w:pPr>
              <w:ind w:firstLine="34"/>
              <w:jc w:val="center"/>
              <w:rPr>
                <w:rFonts w:ascii="PT Astra Serif" w:hAnsi="PT Astra Serif"/>
              </w:rPr>
            </w:pPr>
            <w:r w:rsidRPr="00220810">
              <w:rPr>
                <w:rFonts w:ascii="PT Astra Serif" w:hAnsi="PT Astra Serif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220810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proofErr w:type="spellStart"/>
            <w:r w:rsidRPr="00220810">
              <w:rPr>
                <w:rFonts w:ascii="PT Astra Serif" w:hAnsi="PT Astra Serif"/>
                <w:bCs/>
              </w:rPr>
              <w:t>ДЖКиСК</w:t>
            </w:r>
            <w:proofErr w:type="spellEnd"/>
          </w:p>
        </w:tc>
      </w:tr>
      <w:tr w:rsidR="00600D55" w:rsidRPr="009946EA" w:rsidTr="007267C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9946EA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bookmarkStart w:id="9" w:name="sub_300"/>
            <w:r w:rsidRPr="009946EA">
              <w:rPr>
                <w:rFonts w:ascii="PT Astra Serif" w:hAnsi="PT Astra Serif"/>
              </w:rPr>
              <w:t xml:space="preserve">3. 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9946EA" w:rsidRDefault="00600D55" w:rsidP="00C77CA2">
            <w:pPr>
              <w:pStyle w:val="a8"/>
              <w:jc w:val="left"/>
              <w:rPr>
                <w:rFonts w:ascii="PT Astra Serif" w:hAnsi="PT Astra Serif"/>
              </w:rPr>
            </w:pPr>
            <w:r w:rsidRPr="009946EA">
              <w:rPr>
                <w:rFonts w:ascii="PT Astra Serif" w:hAnsi="PT Astra Serif"/>
              </w:rPr>
              <w:t>Показатель «Доля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водоотведения»</w:t>
            </w:r>
            <w:r w:rsidRPr="009946EA">
              <w:rPr>
                <w:rFonts w:ascii="PT Astra Serif" w:hAnsi="PT Astra Serif"/>
                <w:shd w:val="clear" w:color="auto" w:fill="FFFFFF"/>
              </w:rPr>
              <w:t xml:space="preserve">, процент  </w:t>
            </w:r>
          </w:p>
        </w:tc>
      </w:tr>
      <w:tr w:rsidR="00600D55" w:rsidRPr="00F17FFE" w:rsidTr="007267C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F17FF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F17FFE">
              <w:rPr>
                <w:rFonts w:ascii="PT Astra Serif" w:hAnsi="PT Astra Serif"/>
              </w:rPr>
              <w:t>3.1.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F17FFE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Протяженность</w:t>
            </w:r>
            <w:r w:rsidRPr="00F17FFE">
              <w:rPr>
                <w:rFonts w:ascii="PT Astra Serif" w:hAnsi="PT Astra Serif"/>
              </w:rPr>
              <w:t xml:space="preserve"> замены ветхих </w:t>
            </w:r>
            <w:r w:rsidRPr="00F17FFE">
              <w:rPr>
                <w:rFonts w:ascii="PT Astra Serif" w:hAnsi="PT Astra Serif"/>
              </w:rPr>
              <w:lastRenderedPageBreak/>
              <w:t>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F17FF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F17FFE">
              <w:rPr>
                <w:rFonts w:ascii="PT Astra Serif" w:hAnsi="PT Astra Serif"/>
              </w:rPr>
              <w:lastRenderedPageBreak/>
              <w:t>п.</w:t>
            </w:r>
            <w:r>
              <w:rPr>
                <w:rFonts w:ascii="PT Astra Serif" w:hAnsi="PT Astra Serif"/>
              </w:rPr>
              <w:t xml:space="preserve"> </w:t>
            </w:r>
            <w:proofErr w:type="gramStart"/>
            <w:r w:rsidRPr="00F17FFE">
              <w:rPr>
                <w:rFonts w:ascii="PT Astra Serif" w:hAnsi="PT Astra Serif"/>
              </w:rPr>
              <w:t>м</w:t>
            </w:r>
            <w:proofErr w:type="gramEnd"/>
            <w:r w:rsidRPr="00F17FFE">
              <w:rPr>
                <w:rFonts w:ascii="PT Astra Serif" w:hAnsi="PT Astra Serif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F17FF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F17FFE">
              <w:rPr>
                <w:rFonts w:ascii="PT Astra Serif" w:hAnsi="PT Astra Serif"/>
              </w:rPr>
              <w:t>4 936,0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F17FF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F17FFE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F17FF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F17FFE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F17FF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F17FFE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F17FF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F17FFE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F17FFE" w:rsidRDefault="00600D55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F17FFE">
              <w:rPr>
                <w:rFonts w:ascii="PT Astra Serif" w:hAnsi="PT Astra Serif"/>
              </w:rPr>
              <w:t>8 680,5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F17FFE" w:rsidRDefault="00600D55" w:rsidP="00C77CA2">
            <w:pPr>
              <w:pStyle w:val="a8"/>
              <w:jc w:val="center"/>
              <w:rPr>
                <w:rFonts w:ascii="PT Astra Serif" w:hAnsi="PT Astra Serif"/>
                <w:bCs/>
              </w:rPr>
            </w:pPr>
            <w:proofErr w:type="spellStart"/>
            <w:r w:rsidRPr="00F17FFE">
              <w:rPr>
                <w:rFonts w:ascii="PT Astra Serif" w:hAnsi="PT Astra Serif"/>
                <w:bCs/>
              </w:rPr>
              <w:t>ДЖКиСК</w:t>
            </w:r>
            <w:proofErr w:type="spellEnd"/>
          </w:p>
        </w:tc>
      </w:tr>
      <w:tr w:rsidR="00600D55" w:rsidRPr="00617281" w:rsidTr="007267C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1728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17281">
              <w:rPr>
                <w:rFonts w:ascii="PT Astra Serif" w:hAnsi="PT Astra Serif"/>
              </w:rPr>
              <w:lastRenderedPageBreak/>
              <w:t xml:space="preserve">4. 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17281" w:rsidRDefault="00600D55" w:rsidP="00C77CA2">
            <w:pPr>
              <w:pStyle w:val="a8"/>
              <w:jc w:val="left"/>
              <w:rPr>
                <w:rFonts w:ascii="PT Astra Serif" w:hAnsi="PT Astra Serif"/>
              </w:rPr>
            </w:pPr>
            <w:r w:rsidRPr="00617281">
              <w:rPr>
                <w:rFonts w:ascii="PT Astra Serif" w:hAnsi="PT Astra Serif"/>
              </w:rPr>
              <w:t>Показатель «Количество семей, улучшивших жилищные условия, ежегодно», штук</w:t>
            </w:r>
          </w:p>
        </w:tc>
      </w:tr>
      <w:tr w:rsidR="00600D55" w:rsidRPr="003D5871" w:rsidTr="007267C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 w:rsidRPr="00C336E3">
              <w:rPr>
                <w:rFonts w:ascii="PT Astra Serif" w:hAnsi="PT Astra Serif"/>
              </w:rPr>
              <w:t>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6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t>Количество семей, переселенных  из жилых помещений, не отвечающи</w:t>
            </w:r>
            <w:r w:rsidRPr="00C336E3">
              <w:rPr>
                <w:rFonts w:ascii="PT Astra Serif" w:hAnsi="PT Astra Serif"/>
              </w:rPr>
              <w:lastRenderedPageBreak/>
              <w:t>х требованиям в связи с превышением предельно допустимой концентрации фенола и (или) формальдегида, расположенных в многоквартирных домах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6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lastRenderedPageBreak/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ind w:right="-72"/>
              <w:jc w:val="center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DC7F77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DC7F77">
              <w:rPr>
                <w:rFonts w:ascii="PT Astra Serif" w:hAnsi="PT Astra Serif"/>
              </w:rPr>
              <w:t>УЖП</w:t>
            </w:r>
          </w:p>
        </w:tc>
      </w:tr>
      <w:tr w:rsidR="00600D55" w:rsidRPr="003D5871" w:rsidTr="007267C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4</w:t>
            </w:r>
            <w:r w:rsidRPr="00C336E3">
              <w:rPr>
                <w:rFonts w:ascii="PT Astra Serif" w:hAnsi="PT Astra Serif"/>
              </w:rPr>
              <w:t>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6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t xml:space="preserve">Количество молодых семей, получивших социальную выплату в виде денежной субсидии на </w:t>
            </w:r>
            <w:r w:rsidRPr="00C336E3">
              <w:rPr>
                <w:rFonts w:ascii="PT Astra Serif" w:hAnsi="PT Astra Serif"/>
              </w:rPr>
              <w:lastRenderedPageBreak/>
              <w:t>улучшение жилищных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6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lastRenderedPageBreak/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ind w:right="-72"/>
              <w:jc w:val="center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DC7F77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DC7F77">
              <w:rPr>
                <w:rFonts w:ascii="PT Astra Serif" w:hAnsi="PT Astra Serif"/>
              </w:rPr>
              <w:t>УЖП</w:t>
            </w:r>
          </w:p>
        </w:tc>
      </w:tr>
      <w:tr w:rsidR="00600D55" w:rsidRPr="003D5871" w:rsidTr="007267C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4</w:t>
            </w:r>
            <w:r w:rsidRPr="00C336E3">
              <w:rPr>
                <w:rFonts w:ascii="PT Astra Serif" w:hAnsi="PT Astra Serif"/>
              </w:rPr>
              <w:t>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6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t>Количество семей, состоящих на учете в качестве нуждающихся в жилых помещениях по социальному найму и улучшивших жилищные условия.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6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ind w:right="-72"/>
              <w:jc w:val="center"/>
              <w:rPr>
                <w:rFonts w:ascii="PT Astra Serif" w:hAnsi="PT Astra Serif"/>
              </w:rPr>
            </w:pPr>
            <w:r w:rsidRPr="00C336E3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336E3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DC7F77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УЖП</w:t>
            </w:r>
          </w:p>
        </w:tc>
      </w:tr>
      <w:tr w:rsidR="00600D55" w:rsidRPr="003D5871" w:rsidTr="007267C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1694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 w:rsidRPr="00E1694E">
              <w:rPr>
                <w:rFonts w:ascii="PT Astra Serif" w:hAnsi="PT Astra Serif"/>
              </w:rPr>
              <w:t>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DC7F77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Количество семей переселенных из аварийного жилого фонда, признанного таковым до </w:t>
            </w:r>
            <w:r>
              <w:rPr>
                <w:rFonts w:ascii="PT Astra Serif" w:hAnsi="PT Astra Serif"/>
              </w:rPr>
              <w:lastRenderedPageBreak/>
              <w:t>01.01.2022.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8"/>
              <w:ind w:right="-7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1694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1694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1694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1694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DC7F77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УЖП</w:t>
            </w:r>
          </w:p>
        </w:tc>
      </w:tr>
      <w:tr w:rsidR="00600D55" w:rsidRPr="003D5871" w:rsidTr="007267C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1694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4</w:t>
            </w:r>
            <w:r w:rsidRPr="00E1694E">
              <w:rPr>
                <w:rFonts w:ascii="PT Astra Serif" w:hAnsi="PT Astra Serif"/>
              </w:rPr>
              <w:t>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DC7F77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семей представителей отдельных категорий граждан получившие меры государственной поддержки на улучшение жилищных условий.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8"/>
              <w:ind w:right="-7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1694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1694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1694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1694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DC7F77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УЖП</w:t>
            </w:r>
          </w:p>
        </w:tc>
      </w:tr>
      <w:tr w:rsidR="00600D55" w:rsidRPr="00CB0C3A" w:rsidTr="007267C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B0C3A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CB0C3A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CB0C3A" w:rsidRDefault="00600D55" w:rsidP="00C77CA2">
            <w:pPr>
              <w:pStyle w:val="a8"/>
              <w:jc w:val="left"/>
              <w:rPr>
                <w:rFonts w:ascii="PT Astra Serif" w:hAnsi="PT Astra Serif"/>
              </w:rPr>
            </w:pPr>
            <w:r w:rsidRPr="00CB0C3A">
              <w:rPr>
                <w:rFonts w:ascii="PT Astra Serif" w:hAnsi="PT Astra Serif"/>
              </w:rPr>
              <w:t>Показатель «Доля автомобильных дорог местного значения соответствующих нормативным требованиям»</w:t>
            </w:r>
            <w:r w:rsidRPr="00CB0C3A">
              <w:rPr>
                <w:rFonts w:ascii="PT Astra Serif" w:hAnsi="PT Astra Serif"/>
                <w:shd w:val="clear" w:color="auto" w:fill="FFFFFF"/>
              </w:rPr>
              <w:t xml:space="preserve">, процент  </w:t>
            </w:r>
          </w:p>
        </w:tc>
      </w:tr>
      <w:tr w:rsidR="00600D55" w:rsidRPr="00CB0C3A" w:rsidTr="007267C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B0C3A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CB0C3A">
              <w:rPr>
                <w:rFonts w:ascii="PT Astra Serif" w:hAnsi="PT Astra Serif"/>
              </w:rPr>
              <w:t>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55" w:rsidRPr="00CB0C3A" w:rsidRDefault="00600D55" w:rsidP="00C77CA2">
            <w:pPr>
              <w:ind w:firstLine="45"/>
              <w:rPr>
                <w:rFonts w:ascii="PT Astra Serif" w:hAnsi="PT Astra Serif"/>
              </w:rPr>
            </w:pPr>
            <w:r w:rsidRPr="00CB0C3A">
              <w:rPr>
                <w:rFonts w:ascii="PT Astra Serif" w:hAnsi="PT Astra Serif"/>
              </w:rPr>
              <w:t xml:space="preserve">Объемы ввода в эксплуатацию после строительства и </w:t>
            </w:r>
            <w:proofErr w:type="gramStart"/>
            <w:r w:rsidRPr="00CB0C3A">
              <w:rPr>
                <w:rFonts w:ascii="PT Astra Serif" w:hAnsi="PT Astra Serif"/>
              </w:rPr>
              <w:t>реконструкции</w:t>
            </w:r>
            <w:proofErr w:type="gramEnd"/>
            <w:r w:rsidRPr="00CB0C3A">
              <w:rPr>
                <w:rFonts w:ascii="PT Astra Serif" w:hAnsi="PT Astra Serif"/>
              </w:rPr>
              <w:t xml:space="preserve"> автомобильных дорог общего </w:t>
            </w:r>
            <w:r w:rsidRPr="00CB0C3A">
              <w:rPr>
                <w:rFonts w:ascii="PT Astra Serif" w:hAnsi="PT Astra Serif"/>
              </w:rPr>
              <w:lastRenderedPageBreak/>
              <w:t>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B0C3A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CB0C3A">
              <w:rPr>
                <w:rFonts w:ascii="PT Astra Serif" w:hAnsi="PT Astra Serif"/>
              </w:rPr>
              <w:lastRenderedPageBreak/>
              <w:t>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B0C3A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CB0C3A">
              <w:rPr>
                <w:rFonts w:ascii="PT Astra Serif" w:hAnsi="PT Astra Serif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B0C3A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CB0C3A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B0C3A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CB0C3A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B0C3A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CB0C3A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B0C3A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CB0C3A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B0C3A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CB0C3A">
              <w:rPr>
                <w:rFonts w:ascii="PT Astra Serif" w:hAnsi="PT Astra Serif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CB0C3A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proofErr w:type="spellStart"/>
            <w:r w:rsidRPr="00CB0C3A">
              <w:rPr>
                <w:rFonts w:ascii="PT Astra Serif" w:hAnsi="PT Astra Serif"/>
              </w:rPr>
              <w:t>ДЖКиСК</w:t>
            </w:r>
            <w:proofErr w:type="spellEnd"/>
          </w:p>
        </w:tc>
      </w:tr>
      <w:tr w:rsidR="00600D55" w:rsidRPr="00616288" w:rsidTr="007267C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1628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16288">
              <w:rPr>
                <w:rFonts w:ascii="PT Astra Serif" w:hAnsi="PT Astra Serif"/>
              </w:rPr>
              <w:lastRenderedPageBreak/>
              <w:t>5.2.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55" w:rsidRPr="00616288" w:rsidRDefault="00600D55" w:rsidP="00C77CA2">
            <w:pPr>
              <w:ind w:firstLine="45"/>
              <w:rPr>
                <w:rFonts w:ascii="PT Astra Serif" w:hAnsi="PT Astra Serif"/>
              </w:rPr>
            </w:pPr>
            <w:r w:rsidRPr="00616288">
              <w:rPr>
                <w:rFonts w:ascii="PT Astra Serif" w:hAnsi="PT Astra Serif"/>
              </w:rPr>
              <w:t>Протяженность автомобильных дорог, на которых выполнен капитальный ремонт и ремонт автомобильных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1628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16288">
              <w:rPr>
                <w:rFonts w:ascii="PT Astra Serif" w:hAnsi="PT Astra Serif"/>
              </w:rPr>
              <w:t>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1628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16288">
              <w:rPr>
                <w:rFonts w:ascii="PT Astra Serif" w:hAnsi="PT Astra Serif"/>
              </w:rPr>
              <w:t>3,189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1628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16288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1628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16288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1628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16288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1628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16288">
              <w:rPr>
                <w:rFonts w:ascii="PT Astra Serif" w:hAnsi="PT Astra Serif"/>
              </w:rPr>
              <w:t>2,5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1628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16288">
              <w:rPr>
                <w:rFonts w:ascii="PT Astra Serif" w:hAnsi="PT Astra Serif"/>
              </w:rPr>
              <w:t>6,75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16288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proofErr w:type="spellStart"/>
            <w:r w:rsidRPr="00616288">
              <w:rPr>
                <w:rFonts w:ascii="PT Astra Serif" w:hAnsi="PT Astra Serif"/>
              </w:rPr>
              <w:t>ДЖКиСК</w:t>
            </w:r>
            <w:proofErr w:type="spellEnd"/>
          </w:p>
        </w:tc>
      </w:tr>
    </w:tbl>
    <w:p w:rsidR="00600D55" w:rsidRPr="005D76D0" w:rsidRDefault="00600D55" w:rsidP="00600D55">
      <w:pPr>
        <w:pStyle w:val="1"/>
        <w:spacing w:before="0" w:after="0"/>
        <w:rPr>
          <w:rFonts w:ascii="PT Astra Serif" w:hAnsi="PT Astra Serif"/>
          <w:b w:val="0"/>
          <w:bCs w:val="0"/>
          <w:color w:val="00B0F0"/>
        </w:rPr>
      </w:pPr>
    </w:p>
    <w:p w:rsidR="007267C3" w:rsidRDefault="007267C3" w:rsidP="00600D55"/>
    <w:p w:rsidR="00600D55" w:rsidRPr="005D76D0" w:rsidRDefault="00600D55" w:rsidP="00DD70F5">
      <w:pPr>
        <w:pStyle w:val="1"/>
        <w:numPr>
          <w:ilvl w:val="0"/>
          <w:numId w:val="2"/>
        </w:numPr>
        <w:spacing w:before="0" w:after="0"/>
        <w:rPr>
          <w:rFonts w:ascii="PT Astra Serif" w:hAnsi="PT Astra Serif"/>
          <w:b w:val="0"/>
          <w:color w:val="auto"/>
        </w:rPr>
      </w:pPr>
      <w:r w:rsidRPr="005D76D0">
        <w:rPr>
          <w:rFonts w:ascii="PT Astra Serif" w:hAnsi="PT Astra Serif"/>
          <w:b w:val="0"/>
          <w:color w:val="auto"/>
        </w:rPr>
        <w:t>Помесячный план достижения показателей муниципальной программы в 2025 году</w:t>
      </w:r>
    </w:p>
    <w:p w:rsidR="00600D55" w:rsidRPr="005D76D0" w:rsidRDefault="00600D55" w:rsidP="00600D55">
      <w:pPr>
        <w:rPr>
          <w:rFonts w:ascii="PT Astra Serif" w:hAnsi="PT Astra Serif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2281"/>
        <w:gridCol w:w="1331"/>
        <w:gridCol w:w="1314"/>
        <w:gridCol w:w="640"/>
        <w:gridCol w:w="681"/>
        <w:gridCol w:w="724"/>
        <w:gridCol w:w="663"/>
        <w:gridCol w:w="638"/>
        <w:gridCol w:w="762"/>
        <w:gridCol w:w="771"/>
        <w:gridCol w:w="631"/>
        <w:gridCol w:w="656"/>
        <w:gridCol w:w="656"/>
        <w:gridCol w:w="754"/>
        <w:gridCol w:w="1631"/>
      </w:tblGrid>
      <w:tr w:rsidR="00600D55" w:rsidRPr="005D76D0" w:rsidTr="007267C3">
        <w:trPr>
          <w:trHeight w:val="458"/>
          <w:tblHeader/>
        </w:trPr>
        <w:tc>
          <w:tcPr>
            <w:tcW w:w="609" w:type="dxa"/>
            <w:vMerge w:val="restart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№</w:t>
            </w:r>
            <w:r w:rsidRPr="005D76D0">
              <w:rPr>
                <w:rFonts w:ascii="PT Astra Serif" w:hAnsi="PT Astra Serif"/>
                <w:b w:val="0"/>
                <w:color w:val="auto"/>
              </w:rPr>
              <w:br/>
            </w:r>
            <w:proofErr w:type="gramStart"/>
            <w:r w:rsidRPr="005D76D0">
              <w:rPr>
                <w:rFonts w:ascii="PT Astra Serif" w:hAnsi="PT Astra Serif"/>
                <w:b w:val="0"/>
                <w:color w:val="auto"/>
              </w:rPr>
              <w:t>п</w:t>
            </w:r>
            <w:proofErr w:type="gramEnd"/>
            <w:r w:rsidRPr="005D76D0">
              <w:rPr>
                <w:rFonts w:ascii="PT Astra Serif" w:hAnsi="PT Astra Serif"/>
                <w:b w:val="0"/>
                <w:color w:val="auto"/>
              </w:rPr>
              <w:t>/п</w:t>
            </w:r>
          </w:p>
        </w:tc>
        <w:tc>
          <w:tcPr>
            <w:tcW w:w="2281" w:type="dxa"/>
            <w:vMerge w:val="restart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Уровень показателя</w:t>
            </w:r>
          </w:p>
        </w:tc>
        <w:tc>
          <w:tcPr>
            <w:tcW w:w="1314" w:type="dxa"/>
            <w:vMerge w:val="restart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 xml:space="preserve">Единица измерения (по </w:t>
            </w:r>
            <w:hyperlink r:id="rId31" w:history="1">
              <w:r w:rsidRPr="005D76D0">
                <w:rPr>
                  <w:rStyle w:val="a7"/>
                  <w:rFonts w:ascii="PT Astra Serif" w:hAnsi="PT Astra Serif"/>
                  <w:b w:val="0"/>
                  <w:color w:val="auto"/>
                </w:rPr>
                <w:t>ОКЕИ</w:t>
              </w:r>
            </w:hyperlink>
            <w:r w:rsidRPr="005D76D0">
              <w:rPr>
                <w:rFonts w:ascii="PT Astra Serif" w:hAnsi="PT Astra Serif"/>
                <w:b w:val="0"/>
                <w:color w:val="auto"/>
              </w:rPr>
              <w:t>)</w:t>
            </w:r>
          </w:p>
        </w:tc>
        <w:tc>
          <w:tcPr>
            <w:tcW w:w="7576" w:type="dxa"/>
            <w:gridSpan w:val="11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Плановые значения по кварталам/месяцам</w:t>
            </w:r>
          </w:p>
        </w:tc>
        <w:tc>
          <w:tcPr>
            <w:tcW w:w="1631" w:type="dxa"/>
            <w:vMerge w:val="restart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proofErr w:type="gramStart"/>
            <w:r w:rsidRPr="005D76D0">
              <w:rPr>
                <w:rFonts w:ascii="PT Astra Serif" w:hAnsi="PT Astra Serif"/>
                <w:b w:val="0"/>
                <w:color w:val="auto"/>
              </w:rPr>
              <w:t>На конец</w:t>
            </w:r>
            <w:proofErr w:type="gramEnd"/>
            <w:r w:rsidRPr="005D76D0">
              <w:rPr>
                <w:rFonts w:ascii="PT Astra Serif" w:hAnsi="PT Astra Serif"/>
                <w:b w:val="0"/>
                <w:color w:val="auto"/>
              </w:rPr>
              <w:t xml:space="preserve"> </w:t>
            </w:r>
            <w:r>
              <w:rPr>
                <w:rFonts w:ascii="PT Astra Serif" w:hAnsi="PT Astra Serif"/>
                <w:b w:val="0"/>
                <w:color w:val="auto"/>
              </w:rPr>
              <w:t>2025</w:t>
            </w:r>
            <w:r w:rsidRPr="005D76D0">
              <w:rPr>
                <w:rFonts w:ascii="PT Astra Serif" w:hAnsi="PT Astra Serif"/>
                <w:b w:val="0"/>
                <w:color w:val="auto"/>
              </w:rPr>
              <w:t xml:space="preserve"> года</w:t>
            </w:r>
          </w:p>
        </w:tc>
      </w:tr>
      <w:tr w:rsidR="001B6913" w:rsidRPr="005D76D0" w:rsidTr="007267C3">
        <w:trPr>
          <w:tblHeader/>
        </w:trPr>
        <w:tc>
          <w:tcPr>
            <w:tcW w:w="609" w:type="dxa"/>
            <w:vMerge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2281" w:type="dxa"/>
            <w:vMerge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1331" w:type="dxa"/>
            <w:vMerge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1314" w:type="dxa"/>
            <w:vMerge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640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янв.</w:t>
            </w:r>
          </w:p>
        </w:tc>
        <w:tc>
          <w:tcPr>
            <w:tcW w:w="681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фев.</w:t>
            </w:r>
          </w:p>
        </w:tc>
        <w:tc>
          <w:tcPr>
            <w:tcW w:w="724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март</w:t>
            </w:r>
          </w:p>
        </w:tc>
        <w:tc>
          <w:tcPr>
            <w:tcW w:w="663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апр.</w:t>
            </w:r>
          </w:p>
        </w:tc>
        <w:tc>
          <w:tcPr>
            <w:tcW w:w="638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май</w:t>
            </w:r>
          </w:p>
        </w:tc>
        <w:tc>
          <w:tcPr>
            <w:tcW w:w="762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июнь</w:t>
            </w:r>
          </w:p>
        </w:tc>
        <w:tc>
          <w:tcPr>
            <w:tcW w:w="771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июль</w:t>
            </w:r>
          </w:p>
        </w:tc>
        <w:tc>
          <w:tcPr>
            <w:tcW w:w="631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авг.</w:t>
            </w:r>
          </w:p>
        </w:tc>
        <w:tc>
          <w:tcPr>
            <w:tcW w:w="656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сен.</w:t>
            </w:r>
          </w:p>
        </w:tc>
        <w:tc>
          <w:tcPr>
            <w:tcW w:w="656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окт.</w:t>
            </w:r>
          </w:p>
        </w:tc>
        <w:tc>
          <w:tcPr>
            <w:tcW w:w="754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ноя.</w:t>
            </w:r>
          </w:p>
        </w:tc>
        <w:tc>
          <w:tcPr>
            <w:tcW w:w="1631" w:type="dxa"/>
            <w:vMerge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</w:p>
        </w:tc>
      </w:tr>
      <w:tr w:rsidR="001B6913" w:rsidRPr="005D76D0" w:rsidTr="007267C3">
        <w:trPr>
          <w:tblHeader/>
        </w:trPr>
        <w:tc>
          <w:tcPr>
            <w:tcW w:w="609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1</w:t>
            </w:r>
          </w:p>
        </w:tc>
        <w:tc>
          <w:tcPr>
            <w:tcW w:w="2281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2</w:t>
            </w:r>
          </w:p>
        </w:tc>
        <w:tc>
          <w:tcPr>
            <w:tcW w:w="1331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3</w:t>
            </w:r>
          </w:p>
        </w:tc>
        <w:tc>
          <w:tcPr>
            <w:tcW w:w="1314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4</w:t>
            </w:r>
          </w:p>
        </w:tc>
        <w:tc>
          <w:tcPr>
            <w:tcW w:w="640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5</w:t>
            </w:r>
          </w:p>
        </w:tc>
        <w:tc>
          <w:tcPr>
            <w:tcW w:w="681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724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7</w:t>
            </w:r>
          </w:p>
        </w:tc>
        <w:tc>
          <w:tcPr>
            <w:tcW w:w="663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8</w:t>
            </w:r>
          </w:p>
        </w:tc>
        <w:tc>
          <w:tcPr>
            <w:tcW w:w="638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9</w:t>
            </w:r>
          </w:p>
        </w:tc>
        <w:tc>
          <w:tcPr>
            <w:tcW w:w="762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10</w:t>
            </w:r>
          </w:p>
        </w:tc>
        <w:tc>
          <w:tcPr>
            <w:tcW w:w="771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11</w:t>
            </w:r>
          </w:p>
        </w:tc>
        <w:tc>
          <w:tcPr>
            <w:tcW w:w="631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12</w:t>
            </w:r>
          </w:p>
        </w:tc>
        <w:tc>
          <w:tcPr>
            <w:tcW w:w="656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13</w:t>
            </w:r>
          </w:p>
        </w:tc>
        <w:tc>
          <w:tcPr>
            <w:tcW w:w="656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14</w:t>
            </w:r>
          </w:p>
        </w:tc>
        <w:tc>
          <w:tcPr>
            <w:tcW w:w="754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15</w:t>
            </w:r>
          </w:p>
        </w:tc>
        <w:tc>
          <w:tcPr>
            <w:tcW w:w="1631" w:type="dxa"/>
          </w:tcPr>
          <w:p w:rsidR="00600D55" w:rsidRPr="005D76D0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5D76D0">
              <w:rPr>
                <w:rFonts w:ascii="PT Astra Serif" w:hAnsi="PT Astra Serif"/>
                <w:b w:val="0"/>
                <w:color w:val="auto"/>
              </w:rPr>
              <w:t>16</w:t>
            </w:r>
          </w:p>
        </w:tc>
      </w:tr>
      <w:tr w:rsidR="00600D55" w:rsidRPr="00160891" w:rsidTr="007267C3">
        <w:tc>
          <w:tcPr>
            <w:tcW w:w="609" w:type="dxa"/>
          </w:tcPr>
          <w:p w:rsidR="00600D55" w:rsidRPr="00160891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160891">
              <w:rPr>
                <w:rFonts w:ascii="PT Astra Serif" w:hAnsi="PT Astra Serif"/>
                <w:b w:val="0"/>
                <w:color w:val="auto"/>
              </w:rPr>
              <w:t>1.</w:t>
            </w:r>
          </w:p>
        </w:tc>
        <w:tc>
          <w:tcPr>
            <w:tcW w:w="14133" w:type="dxa"/>
            <w:gridSpan w:val="15"/>
          </w:tcPr>
          <w:p w:rsidR="00600D55" w:rsidRPr="00160891" w:rsidRDefault="00600D55" w:rsidP="00C77CA2">
            <w:pPr>
              <w:pStyle w:val="1"/>
              <w:spacing w:before="0" w:after="0"/>
              <w:jc w:val="left"/>
              <w:rPr>
                <w:rFonts w:ascii="PT Astra Serif" w:hAnsi="PT Astra Serif"/>
                <w:b w:val="0"/>
                <w:color w:val="auto"/>
              </w:rPr>
            </w:pPr>
            <w:r w:rsidRPr="00160891">
              <w:rPr>
                <w:rFonts w:ascii="PT Astra Serif" w:hAnsi="PT Astra Serif"/>
                <w:b w:val="0"/>
                <w:color w:val="auto"/>
              </w:rPr>
              <w:t>Цель 1</w:t>
            </w:r>
            <w:r w:rsidRPr="00160891">
              <w:rPr>
                <w:rFonts w:ascii="PT Astra Serif" w:hAnsi="PT Astra Serif"/>
                <w:b w:val="0"/>
                <w:i/>
                <w:color w:val="auto"/>
              </w:rPr>
              <w:t xml:space="preserve"> </w:t>
            </w:r>
            <w:r w:rsidRPr="00160891">
              <w:rPr>
                <w:rFonts w:ascii="PT Astra Serif" w:hAnsi="PT Astra Serif"/>
                <w:b w:val="0"/>
                <w:color w:val="auto"/>
              </w:rPr>
              <w:t>«</w:t>
            </w:r>
            <w:r w:rsidRPr="00160891">
              <w:rPr>
                <w:rFonts w:ascii="PT Astra Serif" w:hAnsi="PT Astra Serif"/>
                <w:b w:val="0"/>
                <w:color w:val="auto"/>
                <w:shd w:val="clear" w:color="auto" w:fill="FFFFFF"/>
              </w:rPr>
              <w:t>Строительство и капитальный ремонт объектов современной инфраструктуры, необходимой для формирования комфортной и безопасной среды для проживания граждан</w:t>
            </w:r>
            <w:r w:rsidRPr="00160891">
              <w:rPr>
                <w:rFonts w:ascii="PT Astra Serif" w:hAnsi="PT Astra Serif"/>
                <w:b w:val="0"/>
                <w:color w:val="auto"/>
              </w:rPr>
              <w:t>»</w:t>
            </w:r>
          </w:p>
        </w:tc>
      </w:tr>
      <w:tr w:rsidR="001B6913" w:rsidRPr="008D777C" w:rsidTr="007267C3">
        <w:tc>
          <w:tcPr>
            <w:tcW w:w="609" w:type="dxa"/>
          </w:tcPr>
          <w:p w:rsidR="00600D55" w:rsidRPr="008D777C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8D777C">
              <w:rPr>
                <w:rFonts w:ascii="PT Astra Serif" w:hAnsi="PT Astra Serif"/>
              </w:rPr>
              <w:t>1.</w:t>
            </w: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2281" w:type="dxa"/>
          </w:tcPr>
          <w:p w:rsidR="00600D55" w:rsidRPr="008D777C" w:rsidRDefault="00600D55" w:rsidP="00C77CA2">
            <w:pPr>
              <w:pStyle w:val="a6"/>
              <w:ind w:right="-19"/>
              <w:rPr>
                <w:rFonts w:ascii="PT Astra Serif" w:hAnsi="PT Astra Serif"/>
              </w:rPr>
            </w:pPr>
            <w:r w:rsidRPr="008D777C">
              <w:rPr>
                <w:rFonts w:ascii="PT Astra Serif" w:hAnsi="PT Astra Serif"/>
              </w:rPr>
              <w:t xml:space="preserve">Доля введенных </w:t>
            </w:r>
            <w:proofErr w:type="gramStart"/>
            <w:r w:rsidRPr="008D777C">
              <w:rPr>
                <w:rFonts w:ascii="PT Astra Serif" w:hAnsi="PT Astra Serif"/>
              </w:rPr>
              <w:t xml:space="preserve">в эксплуатацию объектов капитального </w:t>
            </w:r>
            <w:r w:rsidRPr="008D777C">
              <w:rPr>
                <w:rFonts w:ascii="PT Astra Serif" w:hAnsi="PT Astra Serif"/>
              </w:rPr>
              <w:lastRenderedPageBreak/>
              <w:t>строительства от запланированных к вводу в эксплуатацию в соответствующем году</w:t>
            </w:r>
            <w:proofErr w:type="gramEnd"/>
          </w:p>
        </w:tc>
        <w:tc>
          <w:tcPr>
            <w:tcW w:w="1331" w:type="dxa"/>
          </w:tcPr>
          <w:p w:rsidR="00600D55" w:rsidRPr="008D777C" w:rsidRDefault="00600D55" w:rsidP="00C77CA2">
            <w:pPr>
              <w:pStyle w:val="a6"/>
              <w:rPr>
                <w:rFonts w:ascii="PT Astra Serif" w:hAnsi="PT Astra Serif"/>
              </w:rPr>
            </w:pPr>
            <w:r w:rsidRPr="008D777C">
              <w:rPr>
                <w:rFonts w:ascii="PT Astra Serif" w:hAnsi="PT Astra Serif"/>
              </w:rPr>
              <w:lastRenderedPageBreak/>
              <w:t>ГП ХМАО-Югры</w:t>
            </w:r>
          </w:p>
        </w:tc>
        <w:tc>
          <w:tcPr>
            <w:tcW w:w="1314" w:type="dxa"/>
          </w:tcPr>
          <w:p w:rsidR="00600D55" w:rsidRPr="008D777C" w:rsidRDefault="00600D55" w:rsidP="00C77CA2">
            <w:pPr>
              <w:pStyle w:val="a6"/>
              <w:rPr>
                <w:rFonts w:ascii="PT Astra Serif" w:hAnsi="PT Astra Serif"/>
              </w:rPr>
            </w:pPr>
            <w:r w:rsidRPr="008D777C">
              <w:rPr>
                <w:rFonts w:ascii="PT Astra Serif" w:hAnsi="PT Astra Serif"/>
              </w:rPr>
              <w:t xml:space="preserve">Процент </w:t>
            </w:r>
          </w:p>
        </w:tc>
        <w:tc>
          <w:tcPr>
            <w:tcW w:w="640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81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24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38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62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71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31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6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6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54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1631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</w:tr>
      <w:tr w:rsidR="001B6913" w:rsidRPr="008D777C" w:rsidTr="007267C3">
        <w:tc>
          <w:tcPr>
            <w:tcW w:w="609" w:type="dxa"/>
          </w:tcPr>
          <w:p w:rsidR="00600D55" w:rsidRPr="008D777C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1.</w:t>
            </w:r>
            <w:r w:rsidRPr="008D777C">
              <w:rPr>
                <w:rFonts w:ascii="PT Astra Serif" w:hAnsi="PT Astra Serif"/>
              </w:rPr>
              <w:t>2.</w:t>
            </w:r>
          </w:p>
        </w:tc>
        <w:tc>
          <w:tcPr>
            <w:tcW w:w="2281" w:type="dxa"/>
          </w:tcPr>
          <w:p w:rsidR="00600D55" w:rsidRPr="008D777C" w:rsidRDefault="00600D55" w:rsidP="00C77CA2">
            <w:pPr>
              <w:pStyle w:val="a6"/>
              <w:ind w:right="-19"/>
              <w:rPr>
                <w:rFonts w:ascii="PT Astra Serif" w:hAnsi="PT Astra Serif"/>
              </w:rPr>
            </w:pPr>
            <w:r w:rsidRPr="008D777C">
              <w:rPr>
                <w:rFonts w:ascii="PT Astra Serif" w:hAnsi="PT Astra Serif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  <w:tc>
          <w:tcPr>
            <w:tcW w:w="1331" w:type="dxa"/>
          </w:tcPr>
          <w:p w:rsidR="00600D55" w:rsidRPr="008D777C" w:rsidRDefault="00600D55" w:rsidP="00C77CA2">
            <w:pPr>
              <w:pStyle w:val="a6"/>
              <w:rPr>
                <w:rFonts w:ascii="PT Astra Serif" w:hAnsi="PT Astra Serif"/>
              </w:rPr>
            </w:pPr>
            <w:r w:rsidRPr="008D777C">
              <w:rPr>
                <w:rFonts w:ascii="PT Astra Serif" w:hAnsi="PT Astra Serif"/>
              </w:rPr>
              <w:t>ГП ХМАО-Югры</w:t>
            </w:r>
          </w:p>
        </w:tc>
        <w:tc>
          <w:tcPr>
            <w:tcW w:w="1314" w:type="dxa"/>
          </w:tcPr>
          <w:p w:rsidR="00600D55" w:rsidRPr="008D777C" w:rsidRDefault="00600D55" w:rsidP="00C77CA2">
            <w:pPr>
              <w:pStyle w:val="a6"/>
              <w:rPr>
                <w:rFonts w:ascii="PT Astra Serif" w:hAnsi="PT Astra Serif"/>
              </w:rPr>
            </w:pPr>
            <w:r w:rsidRPr="008D777C">
              <w:rPr>
                <w:rFonts w:ascii="PT Astra Serif" w:hAnsi="PT Astra Serif"/>
              </w:rPr>
              <w:t xml:space="preserve">Процент </w:t>
            </w:r>
          </w:p>
        </w:tc>
        <w:tc>
          <w:tcPr>
            <w:tcW w:w="640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81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24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38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62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71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31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6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6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54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1631" w:type="dxa"/>
          </w:tcPr>
          <w:p w:rsidR="00600D55" w:rsidRPr="00AE51F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AE51FA">
              <w:rPr>
                <w:rFonts w:ascii="PT Astra Serif" w:hAnsi="PT Astra Serif"/>
                <w:b w:val="0"/>
                <w:color w:val="auto"/>
              </w:rPr>
              <w:t>100</w:t>
            </w:r>
          </w:p>
        </w:tc>
      </w:tr>
      <w:tr w:rsidR="00600D55" w:rsidRPr="00160891" w:rsidTr="007267C3">
        <w:tc>
          <w:tcPr>
            <w:tcW w:w="609" w:type="dxa"/>
          </w:tcPr>
          <w:p w:rsidR="00600D55" w:rsidRPr="00160891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160891">
              <w:rPr>
                <w:rFonts w:ascii="PT Astra Serif" w:hAnsi="PT Astra Serif"/>
                <w:b w:val="0"/>
                <w:color w:val="auto"/>
              </w:rPr>
              <w:t>2.</w:t>
            </w:r>
          </w:p>
        </w:tc>
        <w:tc>
          <w:tcPr>
            <w:tcW w:w="14133" w:type="dxa"/>
            <w:gridSpan w:val="15"/>
          </w:tcPr>
          <w:p w:rsidR="00600D55" w:rsidRPr="00160891" w:rsidRDefault="00600D55" w:rsidP="00C77CA2">
            <w:pPr>
              <w:pStyle w:val="1"/>
              <w:spacing w:before="0" w:after="0"/>
              <w:jc w:val="left"/>
              <w:rPr>
                <w:b w:val="0"/>
              </w:rPr>
            </w:pPr>
            <w:r w:rsidRPr="00160891">
              <w:rPr>
                <w:rFonts w:ascii="PT Astra Serif" w:hAnsi="PT Astra Serif"/>
                <w:b w:val="0"/>
                <w:color w:val="auto"/>
              </w:rPr>
              <w:t>Цель 2 «</w:t>
            </w:r>
            <w:r w:rsidRPr="00160891">
              <w:rPr>
                <w:rFonts w:ascii="PT Astra Serif" w:hAnsi="PT Astra Serif"/>
                <w:b w:val="0"/>
                <w:color w:val="auto"/>
                <w:shd w:val="clear" w:color="auto" w:fill="FFFFFF"/>
              </w:rPr>
              <w:t>Обеспечение доступными и качественными жилищно-коммунальными услугами</w:t>
            </w:r>
            <w:r w:rsidRPr="00160891">
              <w:rPr>
                <w:rFonts w:ascii="PT Astra Serif" w:hAnsi="PT Astra Serif"/>
                <w:b w:val="0"/>
                <w:color w:val="auto"/>
              </w:rPr>
              <w:t>»</w:t>
            </w:r>
          </w:p>
        </w:tc>
      </w:tr>
      <w:tr w:rsidR="001B6913" w:rsidRPr="00ED176D" w:rsidTr="007267C3">
        <w:tc>
          <w:tcPr>
            <w:tcW w:w="609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ED176D">
              <w:rPr>
                <w:rFonts w:ascii="PT Astra Serif" w:hAnsi="PT Astra Serif"/>
                <w:b w:val="0"/>
                <w:color w:val="auto"/>
              </w:rPr>
              <w:t>2.1</w:t>
            </w:r>
          </w:p>
        </w:tc>
        <w:tc>
          <w:tcPr>
            <w:tcW w:w="2281" w:type="dxa"/>
          </w:tcPr>
          <w:p w:rsidR="00600D55" w:rsidRPr="00ED176D" w:rsidRDefault="00600D55" w:rsidP="00C77CA2">
            <w:pPr>
              <w:pStyle w:val="a6"/>
              <w:ind w:right="-108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t xml:space="preserve">Доля замены ветхих инженерных сетей теплоснабжения, водоснабжения, водоотведения от общей протяженности ветхих инженерных </w:t>
            </w:r>
            <w:r w:rsidRPr="00ED176D">
              <w:rPr>
                <w:rFonts w:ascii="PT Astra Serif" w:hAnsi="PT Astra Serif"/>
              </w:rPr>
              <w:lastRenderedPageBreak/>
              <w:t>сетей теплоснабжения, водоснабжения, водоотведения</w:t>
            </w:r>
          </w:p>
        </w:tc>
        <w:tc>
          <w:tcPr>
            <w:tcW w:w="1331" w:type="dxa"/>
          </w:tcPr>
          <w:p w:rsidR="00600D55" w:rsidRPr="00ED176D" w:rsidRDefault="00600D55" w:rsidP="00C77CA2">
            <w:pPr>
              <w:pStyle w:val="a6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lastRenderedPageBreak/>
              <w:t xml:space="preserve">ГП ХМАО-Югры </w:t>
            </w:r>
          </w:p>
        </w:tc>
        <w:tc>
          <w:tcPr>
            <w:tcW w:w="1314" w:type="dxa"/>
          </w:tcPr>
          <w:p w:rsidR="00600D55" w:rsidRPr="00ED176D" w:rsidRDefault="00600D55" w:rsidP="00C77CA2">
            <w:pPr>
              <w:pStyle w:val="a6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t>Процент</w:t>
            </w:r>
          </w:p>
        </w:tc>
        <w:tc>
          <w:tcPr>
            <w:tcW w:w="640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ED176D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81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ED176D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24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ED176D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ED176D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38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ED176D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62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ED176D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71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31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6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6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54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1631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ED176D">
              <w:rPr>
                <w:rFonts w:ascii="PT Astra Serif" w:hAnsi="PT Astra Serif"/>
                <w:b w:val="0"/>
              </w:rPr>
              <w:t>8 680,5</w:t>
            </w:r>
          </w:p>
        </w:tc>
      </w:tr>
      <w:tr w:rsidR="001B6913" w:rsidRPr="00ED176D" w:rsidTr="007267C3">
        <w:tc>
          <w:tcPr>
            <w:tcW w:w="609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lastRenderedPageBreak/>
              <w:t>2.2.</w:t>
            </w:r>
          </w:p>
        </w:tc>
        <w:tc>
          <w:tcPr>
            <w:tcW w:w="2281" w:type="dxa"/>
          </w:tcPr>
          <w:p w:rsidR="00600D55" w:rsidRPr="00ED176D" w:rsidRDefault="00600D55" w:rsidP="00C77CA2">
            <w:pPr>
              <w:pStyle w:val="a6"/>
              <w:ind w:right="-1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коммунального хозяйства, введенных в эксплуатацию в результате строительства, реконструкции, модернизации</w:t>
            </w:r>
          </w:p>
        </w:tc>
        <w:tc>
          <w:tcPr>
            <w:tcW w:w="1331" w:type="dxa"/>
          </w:tcPr>
          <w:p w:rsidR="00600D55" w:rsidRPr="00ED176D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МП</w:t>
            </w:r>
          </w:p>
        </w:tc>
        <w:tc>
          <w:tcPr>
            <w:tcW w:w="1314" w:type="dxa"/>
          </w:tcPr>
          <w:p w:rsidR="00600D55" w:rsidRPr="00ED176D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шт.</w:t>
            </w:r>
          </w:p>
        </w:tc>
        <w:tc>
          <w:tcPr>
            <w:tcW w:w="640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81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24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38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62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71" w:type="dxa"/>
          </w:tcPr>
          <w:p w:rsidR="00600D55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31" w:type="dxa"/>
          </w:tcPr>
          <w:p w:rsidR="00600D55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6" w:type="dxa"/>
          </w:tcPr>
          <w:p w:rsidR="00600D55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6" w:type="dxa"/>
          </w:tcPr>
          <w:p w:rsidR="00600D55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54" w:type="dxa"/>
          </w:tcPr>
          <w:p w:rsidR="00600D55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1631" w:type="dxa"/>
          </w:tcPr>
          <w:p w:rsidR="00600D55" w:rsidRPr="00ED176D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</w:rPr>
              <w:t>1</w:t>
            </w:r>
          </w:p>
        </w:tc>
      </w:tr>
      <w:tr w:rsidR="00600D55" w:rsidRPr="00160891" w:rsidTr="007267C3">
        <w:tc>
          <w:tcPr>
            <w:tcW w:w="609" w:type="dxa"/>
          </w:tcPr>
          <w:p w:rsidR="00600D55" w:rsidRPr="00160891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00B0F0"/>
              </w:rPr>
            </w:pPr>
            <w:r w:rsidRPr="00160891">
              <w:rPr>
                <w:rFonts w:ascii="PT Astra Serif" w:hAnsi="PT Astra Serif"/>
                <w:b w:val="0"/>
                <w:color w:val="auto"/>
              </w:rPr>
              <w:t>3.</w:t>
            </w:r>
          </w:p>
        </w:tc>
        <w:tc>
          <w:tcPr>
            <w:tcW w:w="14133" w:type="dxa"/>
            <w:gridSpan w:val="15"/>
          </w:tcPr>
          <w:p w:rsidR="00600D55" w:rsidRPr="00160891" w:rsidRDefault="00600D55" w:rsidP="00C77CA2">
            <w:pPr>
              <w:pStyle w:val="1"/>
              <w:spacing w:before="0" w:after="0"/>
              <w:jc w:val="left"/>
              <w:rPr>
                <w:rFonts w:ascii="PT Astra Serif" w:hAnsi="PT Astra Serif"/>
                <w:b w:val="0"/>
                <w:color w:val="00B0F0"/>
              </w:rPr>
            </w:pPr>
            <w:r w:rsidRPr="00160891">
              <w:rPr>
                <w:rFonts w:ascii="PT Astra Serif" w:hAnsi="PT Astra Serif"/>
                <w:b w:val="0"/>
                <w:color w:val="auto"/>
              </w:rPr>
              <w:t>Цель 3 «</w:t>
            </w:r>
            <w:r w:rsidRPr="00160891">
              <w:rPr>
                <w:rFonts w:ascii="PT Astra Serif" w:hAnsi="PT Astra Serif"/>
                <w:b w:val="0"/>
                <w:color w:val="22272F"/>
              </w:rPr>
              <w:t xml:space="preserve">Увеличение годового объема ввода жилья до 31 </w:t>
            </w:r>
            <w:r w:rsidRPr="00160891">
              <w:rPr>
                <w:rFonts w:ascii="PT Astra Serif" w:hAnsi="PT Astra Serif"/>
                <w:b w:val="0"/>
                <w:color w:val="auto"/>
              </w:rPr>
              <w:t xml:space="preserve">тыс. кв. м. </w:t>
            </w:r>
            <w:r w:rsidRPr="00160891">
              <w:rPr>
                <w:rFonts w:ascii="PT Astra Serif" w:hAnsi="PT Astra Serif"/>
                <w:b w:val="0"/>
                <w:color w:val="22272F"/>
              </w:rPr>
              <w:t>к 2030 году</w:t>
            </w:r>
            <w:r w:rsidRPr="00160891">
              <w:rPr>
                <w:rFonts w:ascii="PT Astra Serif" w:hAnsi="PT Astra Serif"/>
                <w:b w:val="0"/>
                <w:color w:val="auto"/>
              </w:rPr>
              <w:t>»</w:t>
            </w:r>
          </w:p>
        </w:tc>
      </w:tr>
      <w:tr w:rsidR="001B6913" w:rsidRPr="00DA5FB3" w:rsidTr="007267C3">
        <w:tc>
          <w:tcPr>
            <w:tcW w:w="609" w:type="dxa"/>
          </w:tcPr>
          <w:p w:rsidR="00600D55" w:rsidRPr="00DA5FB3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DA5FB3">
              <w:rPr>
                <w:rFonts w:ascii="PT Astra Serif" w:hAnsi="PT Astra Serif"/>
                <w:b w:val="0"/>
                <w:color w:val="auto"/>
              </w:rPr>
              <w:t>3.1</w:t>
            </w:r>
          </w:p>
        </w:tc>
        <w:tc>
          <w:tcPr>
            <w:tcW w:w="2281" w:type="dxa"/>
          </w:tcPr>
          <w:p w:rsidR="00600D55" w:rsidRPr="00DA5FB3" w:rsidRDefault="00600D55" w:rsidP="00C77CA2">
            <w:pPr>
              <w:pStyle w:val="a6"/>
              <w:ind w:right="-108"/>
              <w:rPr>
                <w:rFonts w:ascii="PT Astra Serif" w:hAnsi="PT Astra Serif"/>
              </w:rPr>
            </w:pPr>
            <w:r w:rsidRPr="00DA5FB3">
              <w:rPr>
                <w:rFonts w:ascii="PT Astra Serif" w:hAnsi="PT Astra Serif"/>
              </w:rPr>
              <w:t>Объем жилищного строительства, ежегодно</w:t>
            </w:r>
          </w:p>
        </w:tc>
        <w:tc>
          <w:tcPr>
            <w:tcW w:w="1331" w:type="dxa"/>
          </w:tcPr>
          <w:p w:rsidR="00600D55" w:rsidRPr="00DA5FB3" w:rsidRDefault="00600D55" w:rsidP="00C77CA2">
            <w:pPr>
              <w:pStyle w:val="a6"/>
              <w:rPr>
                <w:rFonts w:ascii="PT Astra Serif" w:hAnsi="PT Astra Serif"/>
              </w:rPr>
            </w:pPr>
            <w:r w:rsidRPr="00DA5FB3">
              <w:rPr>
                <w:rFonts w:ascii="PT Astra Serif" w:hAnsi="PT Astra Serif"/>
              </w:rPr>
              <w:t xml:space="preserve">ГП ХМАО-Югры </w:t>
            </w:r>
          </w:p>
        </w:tc>
        <w:tc>
          <w:tcPr>
            <w:tcW w:w="1314" w:type="dxa"/>
          </w:tcPr>
          <w:p w:rsidR="00600D55" w:rsidRPr="00DA5FB3" w:rsidRDefault="00600D55" w:rsidP="00C77CA2">
            <w:pPr>
              <w:pStyle w:val="a6"/>
              <w:rPr>
                <w:rFonts w:ascii="PT Astra Serif" w:hAnsi="PT Astra Serif"/>
              </w:rPr>
            </w:pPr>
            <w:r w:rsidRPr="00DA5FB3">
              <w:rPr>
                <w:rFonts w:ascii="PT Astra Serif" w:hAnsi="PT Astra Serif"/>
              </w:rPr>
              <w:t xml:space="preserve">тыс. кв. м </w:t>
            </w:r>
          </w:p>
        </w:tc>
        <w:tc>
          <w:tcPr>
            <w:tcW w:w="640" w:type="dxa"/>
          </w:tcPr>
          <w:p w:rsidR="00600D55" w:rsidRPr="00DA5FB3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DA5FB3">
              <w:rPr>
                <w:rFonts w:ascii="PT Astra Serif" w:hAnsi="PT Astra Serif"/>
                <w:b w:val="0"/>
                <w:color w:val="auto"/>
              </w:rPr>
              <w:t>0,5</w:t>
            </w:r>
          </w:p>
        </w:tc>
        <w:tc>
          <w:tcPr>
            <w:tcW w:w="681" w:type="dxa"/>
          </w:tcPr>
          <w:p w:rsidR="00600D55" w:rsidRPr="00DA5FB3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DA5FB3">
              <w:rPr>
                <w:rFonts w:ascii="PT Astra Serif" w:hAnsi="PT Astra Serif"/>
                <w:b w:val="0"/>
                <w:color w:val="auto"/>
              </w:rPr>
              <w:t>1,0</w:t>
            </w:r>
          </w:p>
        </w:tc>
        <w:tc>
          <w:tcPr>
            <w:tcW w:w="724" w:type="dxa"/>
          </w:tcPr>
          <w:p w:rsidR="00600D55" w:rsidRPr="00DA5FB3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DA5FB3">
              <w:rPr>
                <w:rFonts w:ascii="PT Astra Serif" w:hAnsi="PT Astra Serif"/>
                <w:b w:val="0"/>
                <w:color w:val="auto"/>
              </w:rPr>
              <w:t>2,0</w:t>
            </w:r>
          </w:p>
        </w:tc>
        <w:tc>
          <w:tcPr>
            <w:tcW w:w="663" w:type="dxa"/>
          </w:tcPr>
          <w:p w:rsidR="00600D55" w:rsidRPr="00DA5FB3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DA5FB3">
              <w:rPr>
                <w:rFonts w:ascii="PT Astra Serif" w:hAnsi="PT Astra Serif"/>
                <w:b w:val="0"/>
                <w:color w:val="auto"/>
              </w:rPr>
              <w:t>2,5</w:t>
            </w:r>
          </w:p>
        </w:tc>
        <w:tc>
          <w:tcPr>
            <w:tcW w:w="638" w:type="dxa"/>
          </w:tcPr>
          <w:p w:rsidR="00600D55" w:rsidRPr="00DA5FB3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DA5FB3">
              <w:rPr>
                <w:rFonts w:ascii="PT Astra Serif" w:hAnsi="PT Astra Serif"/>
                <w:b w:val="0"/>
                <w:color w:val="auto"/>
              </w:rPr>
              <w:t>3,0</w:t>
            </w:r>
          </w:p>
        </w:tc>
        <w:tc>
          <w:tcPr>
            <w:tcW w:w="762" w:type="dxa"/>
          </w:tcPr>
          <w:p w:rsidR="00600D55" w:rsidRPr="00DA5FB3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DA5FB3">
              <w:rPr>
                <w:rFonts w:ascii="PT Astra Serif" w:hAnsi="PT Astra Serif"/>
                <w:b w:val="0"/>
                <w:color w:val="auto"/>
              </w:rPr>
              <w:t>4,0</w:t>
            </w:r>
          </w:p>
        </w:tc>
        <w:tc>
          <w:tcPr>
            <w:tcW w:w="771" w:type="dxa"/>
          </w:tcPr>
          <w:p w:rsidR="00600D55" w:rsidRPr="00DA5FB3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DA5FB3">
              <w:rPr>
                <w:rFonts w:ascii="PT Astra Serif" w:hAnsi="PT Astra Serif"/>
                <w:b w:val="0"/>
                <w:color w:val="auto"/>
              </w:rPr>
              <w:t>4,5</w:t>
            </w:r>
          </w:p>
        </w:tc>
        <w:tc>
          <w:tcPr>
            <w:tcW w:w="631" w:type="dxa"/>
          </w:tcPr>
          <w:p w:rsidR="00600D55" w:rsidRPr="00DA5FB3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DA5FB3">
              <w:rPr>
                <w:rFonts w:ascii="PT Astra Serif" w:hAnsi="PT Astra Serif"/>
                <w:b w:val="0"/>
                <w:color w:val="auto"/>
              </w:rPr>
              <w:t>5,0</w:t>
            </w:r>
          </w:p>
        </w:tc>
        <w:tc>
          <w:tcPr>
            <w:tcW w:w="656" w:type="dxa"/>
          </w:tcPr>
          <w:p w:rsidR="00600D55" w:rsidRPr="00DA5FB3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DA5FB3">
              <w:rPr>
                <w:rFonts w:ascii="PT Astra Serif" w:hAnsi="PT Astra Serif"/>
                <w:b w:val="0"/>
                <w:color w:val="auto"/>
              </w:rPr>
              <w:t>11,0</w:t>
            </w:r>
          </w:p>
        </w:tc>
        <w:tc>
          <w:tcPr>
            <w:tcW w:w="656" w:type="dxa"/>
          </w:tcPr>
          <w:p w:rsidR="00600D55" w:rsidRPr="00DA5FB3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DA5FB3">
              <w:rPr>
                <w:rFonts w:ascii="PT Astra Serif" w:hAnsi="PT Astra Serif"/>
                <w:b w:val="0"/>
                <w:color w:val="auto"/>
              </w:rPr>
              <w:t>11,5</w:t>
            </w:r>
          </w:p>
        </w:tc>
        <w:tc>
          <w:tcPr>
            <w:tcW w:w="754" w:type="dxa"/>
          </w:tcPr>
          <w:p w:rsidR="00600D55" w:rsidRPr="00DA5FB3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DA5FB3">
              <w:rPr>
                <w:rFonts w:ascii="PT Astra Serif" w:hAnsi="PT Astra Serif"/>
                <w:b w:val="0"/>
                <w:color w:val="auto"/>
              </w:rPr>
              <w:t>12,0</w:t>
            </w:r>
          </w:p>
        </w:tc>
        <w:tc>
          <w:tcPr>
            <w:tcW w:w="1631" w:type="dxa"/>
          </w:tcPr>
          <w:p w:rsidR="00600D55" w:rsidRPr="00DA5FB3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DA5FB3">
              <w:rPr>
                <w:rFonts w:ascii="PT Astra Serif" w:hAnsi="PT Astra Serif"/>
                <w:b w:val="0"/>
                <w:color w:val="auto"/>
              </w:rPr>
              <w:t>20</w:t>
            </w:r>
          </w:p>
        </w:tc>
      </w:tr>
      <w:tr w:rsidR="00600D55" w:rsidRPr="00160891" w:rsidTr="007267C3">
        <w:tc>
          <w:tcPr>
            <w:tcW w:w="609" w:type="dxa"/>
          </w:tcPr>
          <w:p w:rsidR="00600D55" w:rsidRPr="00160891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00B0F0"/>
              </w:rPr>
            </w:pPr>
            <w:r w:rsidRPr="00160891">
              <w:rPr>
                <w:rFonts w:ascii="PT Astra Serif" w:hAnsi="PT Astra Serif"/>
                <w:b w:val="0"/>
                <w:color w:val="auto"/>
              </w:rPr>
              <w:t>4.</w:t>
            </w:r>
          </w:p>
        </w:tc>
        <w:tc>
          <w:tcPr>
            <w:tcW w:w="14133" w:type="dxa"/>
            <w:gridSpan w:val="15"/>
          </w:tcPr>
          <w:p w:rsidR="00600D55" w:rsidRPr="00160891" w:rsidRDefault="00600D55" w:rsidP="00C77CA2">
            <w:pPr>
              <w:pStyle w:val="1"/>
              <w:spacing w:before="0" w:after="0"/>
              <w:jc w:val="left"/>
              <w:rPr>
                <w:rFonts w:ascii="PT Astra Serif" w:hAnsi="PT Astra Serif"/>
                <w:b w:val="0"/>
                <w:color w:val="auto"/>
              </w:rPr>
            </w:pPr>
            <w:r w:rsidRPr="00160891">
              <w:rPr>
                <w:rFonts w:ascii="PT Astra Serif" w:hAnsi="PT Astra Serif"/>
                <w:b w:val="0"/>
                <w:color w:val="auto"/>
              </w:rPr>
              <w:t>Цель 4 «Улучшение жилищных условий к 2030 году не менее 270  семей в год»</w:t>
            </w:r>
          </w:p>
        </w:tc>
      </w:tr>
      <w:tr w:rsidR="001B6913" w:rsidRPr="00384A9B" w:rsidTr="007267C3">
        <w:tc>
          <w:tcPr>
            <w:tcW w:w="609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384A9B">
              <w:rPr>
                <w:rFonts w:ascii="PT Astra Serif" w:hAnsi="PT Astra Serif"/>
                <w:b w:val="0"/>
                <w:color w:val="auto"/>
              </w:rPr>
              <w:t>4.1</w:t>
            </w:r>
          </w:p>
        </w:tc>
        <w:tc>
          <w:tcPr>
            <w:tcW w:w="2281" w:type="dxa"/>
          </w:tcPr>
          <w:p w:rsidR="00600D55" w:rsidRPr="00384A9B" w:rsidRDefault="00600D55" w:rsidP="00C77CA2">
            <w:pPr>
              <w:pStyle w:val="a6"/>
              <w:ind w:right="-108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t>Количество семей, улучшивших жилищные условия, ежегодно</w:t>
            </w:r>
          </w:p>
        </w:tc>
        <w:tc>
          <w:tcPr>
            <w:tcW w:w="1331" w:type="dxa"/>
          </w:tcPr>
          <w:p w:rsidR="00600D55" w:rsidRPr="00384A9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t xml:space="preserve">ГП ХМАО-Югры </w:t>
            </w:r>
          </w:p>
        </w:tc>
        <w:tc>
          <w:tcPr>
            <w:tcW w:w="1314" w:type="dxa"/>
          </w:tcPr>
          <w:p w:rsidR="00600D55" w:rsidRPr="00384A9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t xml:space="preserve">Шт. </w:t>
            </w:r>
          </w:p>
        </w:tc>
        <w:tc>
          <w:tcPr>
            <w:tcW w:w="640" w:type="dxa"/>
          </w:tcPr>
          <w:p w:rsidR="00600D55" w:rsidRPr="008B3E04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8B3E04">
              <w:rPr>
                <w:rFonts w:ascii="PT Astra Serif" w:hAnsi="PT Astra Serif"/>
                <w:b w:val="0"/>
                <w:color w:val="auto"/>
              </w:rPr>
              <w:t>10</w:t>
            </w:r>
          </w:p>
        </w:tc>
        <w:tc>
          <w:tcPr>
            <w:tcW w:w="681" w:type="dxa"/>
          </w:tcPr>
          <w:p w:rsidR="00600D55" w:rsidRPr="008B3E04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2</w:t>
            </w:r>
            <w:r w:rsidRPr="008B3E04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24" w:type="dxa"/>
          </w:tcPr>
          <w:p w:rsidR="00600D55" w:rsidRPr="008B3E04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31</w:t>
            </w:r>
          </w:p>
        </w:tc>
        <w:tc>
          <w:tcPr>
            <w:tcW w:w="663" w:type="dxa"/>
          </w:tcPr>
          <w:p w:rsidR="00600D55" w:rsidRPr="008B3E04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8B3E04">
              <w:rPr>
                <w:rFonts w:ascii="PT Astra Serif" w:hAnsi="PT Astra Serif"/>
                <w:b w:val="0"/>
                <w:color w:val="auto"/>
              </w:rPr>
              <w:t>54</w:t>
            </w:r>
          </w:p>
        </w:tc>
        <w:tc>
          <w:tcPr>
            <w:tcW w:w="638" w:type="dxa"/>
          </w:tcPr>
          <w:p w:rsidR="00600D55" w:rsidRPr="008B3E04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8B3E04">
              <w:rPr>
                <w:rFonts w:ascii="PT Astra Serif" w:hAnsi="PT Astra Serif"/>
                <w:b w:val="0"/>
                <w:color w:val="auto"/>
              </w:rPr>
              <w:t>78</w:t>
            </w:r>
          </w:p>
        </w:tc>
        <w:tc>
          <w:tcPr>
            <w:tcW w:w="762" w:type="dxa"/>
          </w:tcPr>
          <w:p w:rsidR="00600D55" w:rsidRPr="008B3E04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8B3E04">
              <w:rPr>
                <w:rFonts w:ascii="PT Astra Serif" w:hAnsi="PT Astra Serif"/>
                <w:b w:val="0"/>
                <w:color w:val="auto"/>
              </w:rPr>
              <w:t>102</w:t>
            </w:r>
          </w:p>
        </w:tc>
        <w:tc>
          <w:tcPr>
            <w:tcW w:w="771" w:type="dxa"/>
          </w:tcPr>
          <w:p w:rsidR="00600D55" w:rsidRPr="008B3E04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8B3E04">
              <w:rPr>
                <w:rFonts w:ascii="PT Astra Serif" w:hAnsi="PT Astra Serif"/>
                <w:b w:val="0"/>
                <w:color w:val="auto"/>
              </w:rPr>
              <w:t>124</w:t>
            </w:r>
          </w:p>
        </w:tc>
        <w:tc>
          <w:tcPr>
            <w:tcW w:w="631" w:type="dxa"/>
          </w:tcPr>
          <w:p w:rsidR="00600D55" w:rsidRPr="008B3E04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8B3E04">
              <w:rPr>
                <w:rFonts w:ascii="PT Astra Serif" w:hAnsi="PT Astra Serif"/>
                <w:b w:val="0"/>
                <w:color w:val="auto"/>
              </w:rPr>
              <w:t>147</w:t>
            </w:r>
          </w:p>
        </w:tc>
        <w:tc>
          <w:tcPr>
            <w:tcW w:w="656" w:type="dxa"/>
          </w:tcPr>
          <w:p w:rsidR="00600D55" w:rsidRPr="008B3E04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8B3E04">
              <w:rPr>
                <w:rFonts w:ascii="PT Astra Serif" w:hAnsi="PT Astra Serif"/>
                <w:b w:val="0"/>
                <w:color w:val="auto"/>
              </w:rPr>
              <w:t>170</w:t>
            </w:r>
          </w:p>
        </w:tc>
        <w:tc>
          <w:tcPr>
            <w:tcW w:w="656" w:type="dxa"/>
          </w:tcPr>
          <w:p w:rsidR="00600D55" w:rsidRPr="008B3E04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8B3E04">
              <w:rPr>
                <w:rFonts w:ascii="PT Astra Serif" w:hAnsi="PT Astra Serif"/>
                <w:b w:val="0"/>
                <w:color w:val="auto"/>
              </w:rPr>
              <w:t>186</w:t>
            </w:r>
          </w:p>
        </w:tc>
        <w:tc>
          <w:tcPr>
            <w:tcW w:w="754" w:type="dxa"/>
          </w:tcPr>
          <w:p w:rsidR="00600D55" w:rsidRPr="008B3E04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8B3E04">
              <w:rPr>
                <w:rFonts w:ascii="PT Astra Serif" w:hAnsi="PT Astra Serif"/>
                <w:b w:val="0"/>
                <w:color w:val="auto"/>
              </w:rPr>
              <w:t>203</w:t>
            </w:r>
          </w:p>
        </w:tc>
        <w:tc>
          <w:tcPr>
            <w:tcW w:w="1631" w:type="dxa"/>
          </w:tcPr>
          <w:p w:rsidR="00600D55" w:rsidRPr="008B3E04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8B3E04">
              <w:rPr>
                <w:rFonts w:ascii="PT Astra Serif" w:hAnsi="PT Astra Serif"/>
                <w:b w:val="0"/>
                <w:color w:val="auto"/>
              </w:rPr>
              <w:t>220</w:t>
            </w:r>
          </w:p>
        </w:tc>
      </w:tr>
      <w:tr w:rsidR="00600D55" w:rsidRPr="00160891" w:rsidTr="007267C3">
        <w:tc>
          <w:tcPr>
            <w:tcW w:w="609" w:type="dxa"/>
          </w:tcPr>
          <w:p w:rsidR="00600D55" w:rsidRPr="00160891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160891">
              <w:rPr>
                <w:rFonts w:ascii="PT Astra Serif" w:hAnsi="PT Astra Serif"/>
                <w:b w:val="0"/>
                <w:color w:val="auto"/>
              </w:rPr>
              <w:t>5.</w:t>
            </w:r>
          </w:p>
        </w:tc>
        <w:tc>
          <w:tcPr>
            <w:tcW w:w="14133" w:type="dxa"/>
            <w:gridSpan w:val="15"/>
          </w:tcPr>
          <w:p w:rsidR="00600D55" w:rsidRPr="00160891" w:rsidRDefault="00600D55" w:rsidP="00C77CA2">
            <w:pPr>
              <w:pStyle w:val="1"/>
              <w:spacing w:before="0" w:after="0"/>
              <w:jc w:val="left"/>
              <w:rPr>
                <w:rFonts w:ascii="PT Astra Serif" w:hAnsi="PT Astra Serif"/>
                <w:b w:val="0"/>
                <w:color w:val="auto"/>
              </w:rPr>
            </w:pPr>
            <w:r w:rsidRPr="00160891">
              <w:rPr>
                <w:rFonts w:ascii="PT Astra Serif" w:hAnsi="PT Astra Serif"/>
                <w:b w:val="0"/>
                <w:color w:val="auto"/>
              </w:rPr>
              <w:t xml:space="preserve">Цель 5 «Повышение уровня безопасности и </w:t>
            </w:r>
            <w:proofErr w:type="gramStart"/>
            <w:r w:rsidRPr="00160891">
              <w:rPr>
                <w:rFonts w:ascii="PT Astra Serif" w:hAnsi="PT Astra Serif"/>
                <w:b w:val="0"/>
                <w:color w:val="auto"/>
              </w:rPr>
              <w:t>качества</w:t>
            </w:r>
            <w:proofErr w:type="gramEnd"/>
            <w:r w:rsidRPr="00160891">
              <w:rPr>
                <w:rFonts w:ascii="PT Astra Serif" w:hAnsi="PT Astra Serif"/>
                <w:b w:val="0"/>
                <w:color w:val="auto"/>
              </w:rPr>
              <w:t xml:space="preserve"> автомобильных дорог общего пользования местного значения»</w:t>
            </w:r>
          </w:p>
        </w:tc>
      </w:tr>
      <w:tr w:rsidR="001B6913" w:rsidRPr="00384A9B" w:rsidTr="007267C3">
        <w:tc>
          <w:tcPr>
            <w:tcW w:w="609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5</w:t>
            </w:r>
            <w:r w:rsidRPr="00384A9B">
              <w:rPr>
                <w:rFonts w:ascii="PT Astra Serif" w:hAnsi="PT Astra Serif"/>
                <w:b w:val="0"/>
                <w:color w:val="auto"/>
              </w:rPr>
              <w:t>.1.</w:t>
            </w:r>
          </w:p>
        </w:tc>
        <w:tc>
          <w:tcPr>
            <w:tcW w:w="2281" w:type="dxa"/>
          </w:tcPr>
          <w:p w:rsidR="00600D55" w:rsidRPr="00384A9B" w:rsidRDefault="00600D55" w:rsidP="00C77CA2">
            <w:pPr>
              <w:pStyle w:val="a6"/>
              <w:ind w:right="-108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t xml:space="preserve">Доля автомобильных дорог местного значения соответствующих </w:t>
            </w:r>
            <w:r w:rsidRPr="00384A9B">
              <w:rPr>
                <w:rFonts w:ascii="PT Astra Serif" w:hAnsi="PT Astra Serif"/>
              </w:rPr>
              <w:lastRenderedPageBreak/>
              <w:t>нормативным требованиям</w:t>
            </w:r>
          </w:p>
        </w:tc>
        <w:tc>
          <w:tcPr>
            <w:tcW w:w="1331" w:type="dxa"/>
          </w:tcPr>
          <w:p w:rsidR="00600D55" w:rsidRPr="00384A9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lastRenderedPageBreak/>
              <w:t>ГП ХМАО-Югры</w:t>
            </w:r>
          </w:p>
        </w:tc>
        <w:tc>
          <w:tcPr>
            <w:tcW w:w="1314" w:type="dxa"/>
          </w:tcPr>
          <w:p w:rsidR="00600D55" w:rsidRPr="00384A9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t>Процент</w:t>
            </w:r>
          </w:p>
        </w:tc>
        <w:tc>
          <w:tcPr>
            <w:tcW w:w="640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681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724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663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638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762" w:type="dxa"/>
          </w:tcPr>
          <w:p w:rsidR="00600D55" w:rsidRPr="00CB0C3A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771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631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656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656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754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1631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86</w:t>
            </w:r>
          </w:p>
        </w:tc>
      </w:tr>
      <w:tr w:rsidR="001B6913" w:rsidRPr="00384A9B" w:rsidTr="007267C3">
        <w:tc>
          <w:tcPr>
            <w:tcW w:w="609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lastRenderedPageBreak/>
              <w:t>5</w:t>
            </w:r>
            <w:r w:rsidRPr="00384A9B">
              <w:rPr>
                <w:rFonts w:ascii="PT Astra Serif" w:hAnsi="PT Astra Serif"/>
                <w:b w:val="0"/>
                <w:color w:val="auto"/>
              </w:rPr>
              <w:t>.2.</w:t>
            </w:r>
          </w:p>
        </w:tc>
        <w:tc>
          <w:tcPr>
            <w:tcW w:w="2281" w:type="dxa"/>
          </w:tcPr>
          <w:p w:rsidR="00600D55" w:rsidRPr="00384A9B" w:rsidRDefault="00600D55" w:rsidP="00C77CA2">
            <w:pPr>
              <w:pStyle w:val="a6"/>
              <w:ind w:right="-108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t>Количество погибших в дорожно-транспортных происшествиях</w:t>
            </w:r>
          </w:p>
        </w:tc>
        <w:tc>
          <w:tcPr>
            <w:tcW w:w="1331" w:type="dxa"/>
          </w:tcPr>
          <w:p w:rsidR="00600D55" w:rsidRPr="00384A9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t>ГП ХМАО-Югры</w:t>
            </w:r>
          </w:p>
        </w:tc>
        <w:tc>
          <w:tcPr>
            <w:tcW w:w="1314" w:type="dxa"/>
          </w:tcPr>
          <w:p w:rsidR="00600D55" w:rsidRPr="00384A9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t>Человек</w:t>
            </w:r>
          </w:p>
        </w:tc>
        <w:tc>
          <w:tcPr>
            <w:tcW w:w="640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384A9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81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384A9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24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384A9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384A9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38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384A9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62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384A9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71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384A9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31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384A9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6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384A9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6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384A9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54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384A9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1631" w:type="dxa"/>
          </w:tcPr>
          <w:p w:rsidR="00600D55" w:rsidRPr="00384A9B" w:rsidRDefault="00600D55" w:rsidP="00C77CA2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</w:rPr>
            </w:pPr>
            <w:r w:rsidRPr="00384A9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</w:tr>
    </w:tbl>
    <w:p w:rsidR="00600D55" w:rsidRDefault="00600D55" w:rsidP="00600D55">
      <w:pPr>
        <w:pStyle w:val="1"/>
        <w:spacing w:before="0" w:after="0"/>
        <w:rPr>
          <w:rFonts w:ascii="PT Astra Serif" w:hAnsi="PT Astra Serif"/>
          <w:b w:val="0"/>
          <w:color w:val="00B0F0"/>
        </w:rPr>
      </w:pPr>
    </w:p>
    <w:p w:rsidR="00600D55" w:rsidRDefault="00600D55" w:rsidP="00600D55">
      <w:pPr>
        <w:pStyle w:val="1"/>
        <w:spacing w:before="0" w:after="0"/>
        <w:rPr>
          <w:rFonts w:ascii="PT Astra Serif" w:hAnsi="PT Astra Serif"/>
          <w:b w:val="0"/>
          <w:color w:val="auto"/>
        </w:rPr>
      </w:pPr>
    </w:p>
    <w:p w:rsidR="00600D55" w:rsidRDefault="00600D55" w:rsidP="00600D55">
      <w:pPr>
        <w:pStyle w:val="1"/>
        <w:spacing w:before="0" w:after="0"/>
        <w:rPr>
          <w:rFonts w:ascii="PT Astra Serif" w:hAnsi="PT Astra Serif"/>
          <w:b w:val="0"/>
          <w:color w:val="auto"/>
        </w:rPr>
      </w:pPr>
    </w:p>
    <w:p w:rsidR="00600D55" w:rsidRPr="005D76D0" w:rsidRDefault="00600D55" w:rsidP="00600D55">
      <w:pPr>
        <w:pStyle w:val="1"/>
        <w:spacing w:before="0" w:after="0"/>
        <w:rPr>
          <w:rFonts w:ascii="PT Astra Serif" w:hAnsi="PT Astra Serif"/>
          <w:b w:val="0"/>
          <w:color w:val="auto"/>
        </w:rPr>
      </w:pPr>
      <w:r w:rsidRPr="005D76D0">
        <w:rPr>
          <w:rFonts w:ascii="PT Astra Serif" w:hAnsi="PT Astra Serif"/>
          <w:b w:val="0"/>
          <w:color w:val="auto"/>
        </w:rPr>
        <w:t xml:space="preserve">4. </w:t>
      </w:r>
      <w:r>
        <w:rPr>
          <w:rFonts w:ascii="PT Astra Serif" w:hAnsi="PT Astra Serif"/>
          <w:b w:val="0"/>
          <w:color w:val="auto"/>
        </w:rPr>
        <w:t>Структура муниципальной программы</w:t>
      </w:r>
    </w:p>
    <w:bookmarkEnd w:id="9"/>
    <w:p w:rsidR="00600D55" w:rsidRPr="005D76D0" w:rsidRDefault="00600D55" w:rsidP="00600D55">
      <w:pPr>
        <w:rPr>
          <w:rFonts w:ascii="PT Astra Serif" w:hAnsi="PT Astra Serif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402"/>
        <w:gridCol w:w="6804"/>
        <w:gridCol w:w="3685"/>
      </w:tblGrid>
      <w:tr w:rsidR="00600D55" w:rsidRPr="00620124" w:rsidTr="007267C3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№</w:t>
            </w:r>
            <w:r w:rsidRPr="00620124">
              <w:rPr>
                <w:rFonts w:ascii="PT Astra Serif" w:hAnsi="PT Astra Serif"/>
              </w:rPr>
              <w:br/>
            </w:r>
            <w:proofErr w:type="gramStart"/>
            <w:r w:rsidRPr="00620124">
              <w:rPr>
                <w:rFonts w:ascii="PT Astra Serif" w:hAnsi="PT Astra Serif"/>
              </w:rPr>
              <w:t>п</w:t>
            </w:r>
            <w:proofErr w:type="gramEnd"/>
            <w:r w:rsidRPr="00620124">
              <w:rPr>
                <w:rFonts w:ascii="PT Astra Serif" w:hAnsi="PT Astra Serif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Задачи структурного элемента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Связь с показателями</w:t>
            </w:r>
          </w:p>
        </w:tc>
      </w:tr>
      <w:tr w:rsidR="00600D55" w:rsidRPr="00620124" w:rsidTr="007267C3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4</w:t>
            </w:r>
          </w:p>
        </w:tc>
      </w:tr>
      <w:tr w:rsidR="00600D55" w:rsidRPr="00384A9B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84A9B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t>1.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384A9B" w:rsidRDefault="00600D55" w:rsidP="00C77CA2">
            <w:pPr>
              <w:pStyle w:val="a6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Направление (подпрограмма) </w:t>
            </w:r>
            <w:r w:rsidRPr="00384A9B">
              <w:rPr>
                <w:rFonts w:ascii="PT Astra Serif" w:hAnsi="PT Astra Serif"/>
              </w:rPr>
              <w:t>«</w:t>
            </w:r>
            <w:r w:rsidRPr="00384A9B">
              <w:rPr>
                <w:rFonts w:ascii="PT Astra Serif" w:hAnsi="PT Astra Serif"/>
                <w:shd w:val="clear" w:color="auto" w:fill="FFFFFF"/>
              </w:rPr>
              <w:t>Создание объектов капитального строительства и проведение капитального ремонта объектов</w:t>
            </w:r>
            <w:r>
              <w:rPr>
                <w:rFonts w:ascii="PT Astra Serif" w:hAnsi="PT Astra Serif"/>
              </w:rPr>
              <w:t>»</w:t>
            </w:r>
          </w:p>
        </w:tc>
      </w:tr>
      <w:tr w:rsidR="00600D55" w:rsidRPr="00384A9B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84A9B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t>1.1.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384A9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t xml:space="preserve">Региональный проект </w:t>
            </w:r>
            <w:r>
              <w:rPr>
                <w:rFonts w:ascii="PT Astra Serif" w:hAnsi="PT Astra Serif"/>
              </w:rPr>
              <w:t>«Все лучшее детям</w:t>
            </w:r>
            <w:r w:rsidRPr="00384A9B">
              <w:rPr>
                <w:rFonts w:ascii="PT Astra Serif" w:hAnsi="PT Astra Serif"/>
              </w:rPr>
              <w:t>»</w:t>
            </w:r>
            <w:r>
              <w:rPr>
                <w:rFonts w:ascii="PT Astra Serif" w:hAnsi="PT Astra Serif"/>
              </w:rPr>
              <w:t xml:space="preserve">, </w:t>
            </w:r>
            <w:r w:rsidRPr="00384A9B">
              <w:rPr>
                <w:rFonts w:ascii="PT Astra Serif" w:hAnsi="PT Astra Serif"/>
              </w:rPr>
              <w:t xml:space="preserve">куратор – </w:t>
            </w:r>
            <w:proofErr w:type="spellStart"/>
            <w:r w:rsidRPr="00384A9B">
              <w:rPr>
                <w:rFonts w:ascii="PT Astra Serif" w:hAnsi="PT Astra Serif"/>
              </w:rPr>
              <w:t>Носкова</w:t>
            </w:r>
            <w:proofErr w:type="spellEnd"/>
            <w:r w:rsidRPr="00384A9B">
              <w:rPr>
                <w:rFonts w:ascii="PT Astra Serif" w:hAnsi="PT Astra Serif"/>
              </w:rPr>
              <w:t xml:space="preserve"> Людмила Ивановна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7267C3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620124">
              <w:rPr>
                <w:rFonts w:ascii="PT Astra Serif" w:hAnsi="PT Astra Serif"/>
              </w:rPr>
              <w:t>Ответственный</w:t>
            </w:r>
            <w:proofErr w:type="gramEnd"/>
            <w:r w:rsidRPr="00620124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20124">
              <w:rPr>
                <w:rFonts w:ascii="PT Astra Serif" w:hAnsi="PT Astra Serif"/>
              </w:rPr>
              <w:t>ДЖКиСК</w:t>
            </w:r>
            <w:proofErr w:type="spellEnd"/>
            <w:r w:rsidRPr="00620124">
              <w:rPr>
                <w:rFonts w:ascii="PT Astra Serif" w:hAnsi="PT Astra Serif"/>
              </w:rPr>
              <w:t xml:space="preserve">, </w:t>
            </w:r>
            <w:r>
              <w:rPr>
                <w:rFonts w:ascii="PT Astra Serif" w:hAnsi="PT Astra Serif"/>
              </w:rPr>
              <w:t>соисполнитель управление образования администрации города Югорска (далее УО)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Срок реализации: 2025 - 2026 </w:t>
            </w:r>
          </w:p>
        </w:tc>
      </w:tr>
      <w:tr w:rsidR="00600D55" w:rsidRPr="00384A9B" w:rsidTr="007267C3">
        <w:trPr>
          <w:trHeight w:val="42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84A9B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t>1.1.1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84A9B" w:rsidRDefault="00600D55" w:rsidP="007267C3">
            <w:pPr>
              <w:pStyle w:val="a6"/>
              <w:rPr>
                <w:rFonts w:ascii="PT Astra Serif" w:hAnsi="PT Astra Serif"/>
                <w:highlight w:val="cyan"/>
              </w:rPr>
            </w:pPr>
            <w:r w:rsidRPr="00384A9B">
              <w:rPr>
                <w:rFonts w:ascii="PT Astra Serif" w:hAnsi="PT Astra Serif"/>
              </w:rPr>
              <w:t>Капитальный ремонт объектов школьной системы образования и оснащение средствами обучения и воспитания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84A9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t xml:space="preserve">Капитальный ремонт школы </w:t>
            </w:r>
            <w:r>
              <w:rPr>
                <w:rFonts w:ascii="PT Astra Serif" w:hAnsi="PT Astra Serif"/>
              </w:rPr>
              <w:t>№ 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384A9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lastRenderedPageBreak/>
              <w:t>1.2.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Комплекс процессных мероприятий «Строительство и  капитальный ремонт объектов»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620124">
              <w:rPr>
                <w:rFonts w:ascii="PT Astra Serif" w:hAnsi="PT Astra Serif"/>
              </w:rPr>
              <w:t>Ответственный</w:t>
            </w:r>
            <w:proofErr w:type="gramEnd"/>
            <w:r w:rsidRPr="00620124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2012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Срок реализации: 2025 - 2030 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  <w:color w:val="00B0F0"/>
              </w:rPr>
            </w:pPr>
            <w:r w:rsidRPr="00384A9B">
              <w:rPr>
                <w:rFonts w:ascii="PT Astra Serif" w:hAnsi="PT Astra Serif"/>
              </w:rPr>
              <w:t>1.2.1.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7267C3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Строительство, реконструкция и к</w:t>
            </w:r>
            <w:r w:rsidRPr="00620124">
              <w:rPr>
                <w:rFonts w:ascii="PT Astra Serif" w:hAnsi="PT Astra Serif"/>
              </w:rPr>
              <w:t>апитальный ремонт объектов образования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Строительство, реконструкция и к</w:t>
            </w:r>
            <w:r w:rsidRPr="00620124">
              <w:rPr>
                <w:rFonts w:ascii="PT Astra Serif" w:hAnsi="PT Astra Serif"/>
              </w:rPr>
              <w:t xml:space="preserve">апитальный </w:t>
            </w:r>
            <w:r w:rsidRPr="00D55AB9">
              <w:rPr>
                <w:rFonts w:ascii="PT Astra Serif" w:hAnsi="PT Astra Serif"/>
              </w:rPr>
              <w:t>ремонт зданий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Default="00600D55" w:rsidP="00C77CA2">
            <w:pPr>
              <w:pStyle w:val="a6"/>
              <w:rPr>
                <w:rFonts w:ascii="PT Astra Serif" w:hAnsi="PT Astra Serif"/>
              </w:rPr>
            </w:pPr>
            <w:r w:rsidRPr="008D777C">
              <w:rPr>
                <w:rFonts w:ascii="PT Astra Serif" w:hAnsi="PT Astra Serif"/>
              </w:rPr>
              <w:t xml:space="preserve">Доля введенных </w:t>
            </w:r>
            <w:proofErr w:type="gramStart"/>
            <w:r w:rsidRPr="008D777C">
              <w:rPr>
                <w:rFonts w:ascii="PT Astra Serif" w:hAnsi="PT Astra Serif"/>
              </w:rPr>
              <w:t>в эксплуатацию объектов капитального строительства от запланированных к вводу в эксплуатацию в соответствующем году</w:t>
            </w:r>
            <w:proofErr w:type="gramEnd"/>
            <w:r>
              <w:rPr>
                <w:rFonts w:ascii="PT Astra Serif" w:hAnsi="PT Astra Serif"/>
              </w:rPr>
              <w:t>,</w:t>
            </w:r>
          </w:p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  <w:color w:val="00B0F0"/>
              </w:rPr>
            </w:pPr>
            <w:r w:rsidRPr="00384A9B">
              <w:rPr>
                <w:rFonts w:ascii="PT Astra Serif" w:hAnsi="PT Astra Serif"/>
              </w:rPr>
              <w:t>1.2.</w:t>
            </w:r>
            <w:r>
              <w:rPr>
                <w:rFonts w:ascii="PT Astra Serif" w:hAnsi="PT Astra Serif"/>
              </w:rPr>
              <w:t>2</w:t>
            </w:r>
            <w:r w:rsidRPr="00384A9B">
              <w:rPr>
                <w:rFonts w:ascii="PT Astra Serif" w:hAnsi="PT Astra Serif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7267C3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Строительство, реконструкция и к</w:t>
            </w:r>
            <w:r w:rsidRPr="00620124">
              <w:rPr>
                <w:rFonts w:ascii="PT Astra Serif" w:hAnsi="PT Astra Serif"/>
              </w:rPr>
              <w:t xml:space="preserve">апитальный ремонт объектов </w:t>
            </w:r>
            <w:r>
              <w:rPr>
                <w:rFonts w:ascii="PT Astra Serif" w:hAnsi="PT Astra Serif"/>
              </w:rPr>
              <w:t>культуры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Строительство, реконструкция и к</w:t>
            </w:r>
            <w:r w:rsidRPr="00620124">
              <w:rPr>
                <w:rFonts w:ascii="PT Astra Serif" w:hAnsi="PT Astra Serif"/>
              </w:rPr>
              <w:t xml:space="preserve">апитальный </w:t>
            </w:r>
            <w:r w:rsidRPr="00D55AB9">
              <w:rPr>
                <w:rFonts w:ascii="PT Astra Serif" w:hAnsi="PT Astra Serif"/>
              </w:rPr>
              <w:t>ремонт зданий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Default="00600D55" w:rsidP="00C77CA2">
            <w:pPr>
              <w:pStyle w:val="a6"/>
              <w:rPr>
                <w:rFonts w:ascii="PT Astra Serif" w:hAnsi="PT Astra Serif"/>
              </w:rPr>
            </w:pPr>
            <w:r w:rsidRPr="008D777C">
              <w:rPr>
                <w:rFonts w:ascii="PT Astra Serif" w:hAnsi="PT Astra Serif"/>
              </w:rPr>
              <w:t xml:space="preserve">Доля введенных </w:t>
            </w:r>
            <w:proofErr w:type="gramStart"/>
            <w:r w:rsidRPr="008D777C">
              <w:rPr>
                <w:rFonts w:ascii="PT Astra Serif" w:hAnsi="PT Astra Serif"/>
              </w:rPr>
              <w:t>в эксплуатацию объектов капитального строительства от запланированных к вводу в эксплуатацию в соответствующем году</w:t>
            </w:r>
            <w:proofErr w:type="gramEnd"/>
            <w:r>
              <w:rPr>
                <w:rFonts w:ascii="PT Astra Serif" w:hAnsi="PT Astra Serif"/>
              </w:rPr>
              <w:t>.</w:t>
            </w:r>
          </w:p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  <w:color w:val="00B0F0"/>
              </w:rPr>
            </w:pPr>
            <w:r w:rsidRPr="00384A9B">
              <w:rPr>
                <w:rFonts w:ascii="PT Astra Serif" w:hAnsi="PT Astra Serif"/>
              </w:rPr>
              <w:t>1.2.</w:t>
            </w: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7267C3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Строительство, реконструкция и к</w:t>
            </w:r>
            <w:r w:rsidRPr="00620124">
              <w:rPr>
                <w:rFonts w:ascii="PT Astra Serif" w:hAnsi="PT Astra Serif"/>
              </w:rPr>
              <w:t xml:space="preserve">апитальный ремонт </w:t>
            </w:r>
            <w:r w:rsidRPr="00620124">
              <w:rPr>
                <w:rFonts w:ascii="PT Astra Serif" w:hAnsi="PT Astra Serif"/>
              </w:rPr>
              <w:lastRenderedPageBreak/>
              <w:t xml:space="preserve">объектов </w:t>
            </w:r>
            <w:r>
              <w:rPr>
                <w:rFonts w:ascii="PT Astra Serif" w:hAnsi="PT Astra Serif"/>
              </w:rPr>
              <w:t>физической культуры и спорта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Строительство, реконструкция и </w:t>
            </w:r>
            <w:r w:rsidRPr="00D55AB9">
              <w:rPr>
                <w:rFonts w:ascii="PT Astra Serif" w:hAnsi="PT Astra Serif"/>
              </w:rPr>
              <w:t>капитальный ремонт  зданий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Default="00600D55" w:rsidP="00C77CA2">
            <w:pPr>
              <w:pStyle w:val="a6"/>
              <w:rPr>
                <w:rFonts w:ascii="PT Astra Serif" w:hAnsi="PT Astra Serif"/>
              </w:rPr>
            </w:pPr>
            <w:r w:rsidRPr="008D777C">
              <w:rPr>
                <w:rFonts w:ascii="PT Astra Serif" w:hAnsi="PT Astra Serif"/>
              </w:rPr>
              <w:t xml:space="preserve">Доля введенных </w:t>
            </w:r>
            <w:proofErr w:type="gramStart"/>
            <w:r w:rsidRPr="008D777C">
              <w:rPr>
                <w:rFonts w:ascii="PT Astra Serif" w:hAnsi="PT Astra Serif"/>
              </w:rPr>
              <w:t xml:space="preserve">в эксплуатацию объектов капитального </w:t>
            </w:r>
            <w:r w:rsidRPr="008D777C">
              <w:rPr>
                <w:rFonts w:ascii="PT Astra Serif" w:hAnsi="PT Astra Serif"/>
              </w:rPr>
              <w:lastRenderedPageBreak/>
              <w:t>строительства от запланированных к вводу в эксплуатацию в соответствующем году</w:t>
            </w:r>
            <w:proofErr w:type="gramEnd"/>
            <w:r>
              <w:rPr>
                <w:rFonts w:ascii="PT Astra Serif" w:hAnsi="PT Astra Serif"/>
              </w:rPr>
              <w:t>.</w:t>
            </w:r>
          </w:p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  <w:color w:val="00B0F0"/>
              </w:rPr>
            </w:pPr>
            <w:r w:rsidRPr="00384A9B">
              <w:rPr>
                <w:rFonts w:ascii="PT Astra Serif" w:hAnsi="PT Astra Serif"/>
              </w:rPr>
              <w:lastRenderedPageBreak/>
              <w:t>1.2.</w:t>
            </w: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7267C3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Строительство, реконструкция и к</w:t>
            </w:r>
            <w:r w:rsidRPr="00620124">
              <w:rPr>
                <w:rFonts w:ascii="PT Astra Serif" w:hAnsi="PT Astra Serif"/>
              </w:rPr>
              <w:t xml:space="preserve">апитальный ремонт объектов </w:t>
            </w:r>
            <w:r>
              <w:rPr>
                <w:rFonts w:ascii="PT Astra Serif" w:hAnsi="PT Astra Serif"/>
              </w:rPr>
              <w:t>муниципальной собственности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Строительство, реконструкция и к</w:t>
            </w:r>
            <w:r w:rsidRPr="00620124">
              <w:rPr>
                <w:rFonts w:ascii="PT Astra Serif" w:hAnsi="PT Astra Serif"/>
              </w:rPr>
              <w:t xml:space="preserve">апитальный </w:t>
            </w:r>
            <w:r w:rsidRPr="00D55AB9">
              <w:rPr>
                <w:rFonts w:ascii="PT Astra Serif" w:hAnsi="PT Astra Serif"/>
              </w:rPr>
              <w:t>ремонт  зданий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Default="00600D55" w:rsidP="00C77CA2">
            <w:pPr>
              <w:pStyle w:val="a6"/>
              <w:rPr>
                <w:rFonts w:ascii="PT Astra Serif" w:hAnsi="PT Astra Serif"/>
              </w:rPr>
            </w:pPr>
            <w:r w:rsidRPr="008D777C">
              <w:rPr>
                <w:rFonts w:ascii="PT Astra Serif" w:hAnsi="PT Astra Serif"/>
              </w:rPr>
              <w:t xml:space="preserve">Доля введенных </w:t>
            </w:r>
            <w:proofErr w:type="gramStart"/>
            <w:r w:rsidRPr="008D777C">
              <w:rPr>
                <w:rFonts w:ascii="PT Astra Serif" w:hAnsi="PT Astra Serif"/>
              </w:rPr>
              <w:t>в эксплуатацию объектов капитального строительства от запланированных к вводу в эксплуатацию в соответствующем году</w:t>
            </w:r>
            <w:proofErr w:type="gramEnd"/>
            <w:r>
              <w:rPr>
                <w:rFonts w:ascii="PT Astra Serif" w:hAnsi="PT Astra Serif"/>
              </w:rPr>
              <w:t>.</w:t>
            </w:r>
          </w:p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2.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f0"/>
              <w:tabs>
                <w:tab w:val="left" w:pos="317"/>
              </w:tabs>
              <w:ind w:left="0"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Направление (подпрограмма) </w:t>
            </w:r>
            <w:r w:rsidRPr="00620124">
              <w:rPr>
                <w:rFonts w:ascii="PT Astra Serif" w:hAnsi="PT Astra Serif"/>
              </w:rPr>
              <w:t xml:space="preserve"> «</w:t>
            </w:r>
            <w:r w:rsidRPr="00620124">
              <w:rPr>
                <w:rFonts w:ascii="PT Astra Serif" w:hAnsi="PT Astra Serif"/>
                <w:shd w:val="clear" w:color="auto" w:fill="FFFFFF"/>
              </w:rPr>
              <w:t xml:space="preserve">Поддержка частных инвестиций в коммунальный комплекс, создание условий для обеспечения качественными коммунальными услугами и </w:t>
            </w:r>
            <w:proofErr w:type="spellStart"/>
            <w:r w:rsidRPr="00620124">
              <w:rPr>
                <w:rFonts w:ascii="PT Astra Serif" w:hAnsi="PT Astra Serif"/>
                <w:shd w:val="clear" w:color="auto" w:fill="FFFFFF"/>
              </w:rPr>
              <w:t>энергоэффективность</w:t>
            </w:r>
            <w:proofErr w:type="spellEnd"/>
            <w:r>
              <w:rPr>
                <w:rFonts w:ascii="PT Astra Serif" w:hAnsi="PT Astra Serif"/>
              </w:rPr>
              <w:t>»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2.1.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Региональный проект</w:t>
            </w:r>
            <w:r w:rsidRPr="00620124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«Создание (реконструкция) коммунальных объектов», куратор Ефимов Роман Александрович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620124">
              <w:rPr>
                <w:rFonts w:ascii="PT Astra Serif" w:hAnsi="PT Astra Serif"/>
              </w:rPr>
              <w:t>Ответственный</w:t>
            </w:r>
            <w:proofErr w:type="gramEnd"/>
            <w:r w:rsidRPr="00620124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2012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Срок реализации: 2025 - 20</w:t>
            </w:r>
            <w:r>
              <w:rPr>
                <w:rFonts w:ascii="PT Astra Serif" w:hAnsi="PT Astra Serif"/>
              </w:rPr>
              <w:t>27</w:t>
            </w:r>
            <w:r w:rsidRPr="00620124">
              <w:rPr>
                <w:rFonts w:ascii="PT Astra Serif" w:hAnsi="PT Astra Serif"/>
              </w:rPr>
              <w:t xml:space="preserve"> </w:t>
            </w:r>
          </w:p>
        </w:tc>
      </w:tr>
      <w:tr w:rsidR="00600D55" w:rsidRPr="00CF285B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F285B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CF285B">
              <w:rPr>
                <w:rFonts w:ascii="PT Astra Serif" w:hAnsi="PT Astra Serif"/>
              </w:rPr>
              <w:t>2.1.1.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F285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CF285B">
              <w:rPr>
                <w:rFonts w:ascii="PT Astra Serif" w:hAnsi="PT Astra Serif"/>
              </w:rPr>
              <w:t xml:space="preserve">Реконструкция, расширение модернизация, строительство </w:t>
            </w:r>
            <w:r w:rsidRPr="00CF285B">
              <w:rPr>
                <w:rFonts w:ascii="PT Astra Serif" w:hAnsi="PT Astra Serif"/>
              </w:rPr>
              <w:lastRenderedPageBreak/>
              <w:t>коммунальных объектов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F285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CF285B">
              <w:rPr>
                <w:rFonts w:ascii="PT Astra Serif" w:hAnsi="PT Astra Serif"/>
              </w:rPr>
              <w:lastRenderedPageBreak/>
              <w:t>Сети канализации в 5,7 микрорайонах города Югорска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CF285B" w:rsidRDefault="00600D55" w:rsidP="00C77CA2">
            <w:pPr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Количество объектов коммунального хозяйства, </w:t>
            </w:r>
            <w:r>
              <w:rPr>
                <w:rFonts w:ascii="PT Astra Serif" w:hAnsi="PT Astra Serif"/>
              </w:rPr>
              <w:lastRenderedPageBreak/>
              <w:t>введенных в эксплуатацию в результате строительства, реконструкции, модернизации</w:t>
            </w:r>
          </w:p>
        </w:tc>
      </w:tr>
      <w:tr w:rsidR="00600D55" w:rsidRPr="00CF285B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F285B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CF285B">
              <w:rPr>
                <w:rFonts w:ascii="PT Astra Serif" w:hAnsi="PT Astra Serif"/>
              </w:rPr>
              <w:lastRenderedPageBreak/>
              <w:t>2.2.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CF285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CF285B">
              <w:rPr>
                <w:rFonts w:ascii="PT Astra Serif" w:hAnsi="PT Astra Serif"/>
              </w:rPr>
              <w:t xml:space="preserve">Комплекс процессных мероприятий </w:t>
            </w:r>
            <w:r>
              <w:rPr>
                <w:rFonts w:ascii="PT Astra Serif" w:hAnsi="PT Astra Serif"/>
              </w:rPr>
              <w:t>«</w:t>
            </w:r>
            <w:r w:rsidRPr="00CF285B">
              <w:rPr>
                <w:rFonts w:ascii="PT Astra Serif" w:hAnsi="PT Astra Serif"/>
              </w:rPr>
              <w:t>Обеспечение надежности и качества пр</w:t>
            </w:r>
            <w:r>
              <w:rPr>
                <w:rFonts w:ascii="PT Astra Serif" w:hAnsi="PT Astra Serif"/>
              </w:rPr>
              <w:t>едоставления коммунальных услуг»</w:t>
            </w:r>
          </w:p>
        </w:tc>
      </w:tr>
      <w:tr w:rsidR="00600D55" w:rsidRPr="00CF285B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F285B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F285B" w:rsidRDefault="00600D55" w:rsidP="00C77CA2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CF285B">
              <w:rPr>
                <w:rFonts w:ascii="PT Astra Serif" w:hAnsi="PT Astra Serif"/>
              </w:rPr>
              <w:t>Ответственный</w:t>
            </w:r>
            <w:proofErr w:type="gramEnd"/>
            <w:r w:rsidRPr="00CF285B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CF285B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CF285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CF285B">
              <w:rPr>
                <w:rFonts w:ascii="PT Astra Serif" w:hAnsi="PT Astra Serif"/>
              </w:rPr>
              <w:t xml:space="preserve">Срок реализации: 2025 - 2030 </w:t>
            </w:r>
          </w:p>
        </w:tc>
      </w:tr>
      <w:tr w:rsidR="00600D55" w:rsidRPr="00CF285B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F285B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CF285B">
              <w:rPr>
                <w:rFonts w:ascii="PT Astra Serif" w:hAnsi="PT Astra Serif"/>
              </w:rPr>
              <w:t>2.2.1.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F285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CF285B">
              <w:rPr>
                <w:rFonts w:ascii="PT Astra Serif" w:hAnsi="PT Astra Serif"/>
              </w:rPr>
              <w:t>Повышение эффективности, качества и надежности предоставления коммунальных услуг, управления и содержания общего имущества многоквартирных домов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CF285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CF285B">
              <w:rPr>
                <w:rFonts w:ascii="PT Astra Serif" w:hAnsi="PT Astra Serif"/>
              </w:rPr>
              <w:t>Ежегодная</w:t>
            </w:r>
            <w:r>
              <w:rPr>
                <w:rFonts w:ascii="PT Astra Serif" w:hAnsi="PT Astra Serif"/>
              </w:rPr>
              <w:t xml:space="preserve"> замена ветхих инженерных сетей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CF285B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3</w:t>
            </w:r>
            <w:r w:rsidRPr="00620124">
              <w:rPr>
                <w:rFonts w:ascii="PT Astra Serif" w:hAnsi="PT Astra Serif"/>
              </w:rPr>
              <w:t>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Комплекс процессных мероприятий </w:t>
            </w:r>
            <w:r>
              <w:rPr>
                <w:rFonts w:ascii="PT Astra Serif" w:hAnsi="PT Astra Serif"/>
              </w:rPr>
              <w:t>«</w:t>
            </w:r>
            <w:r w:rsidRPr="00620124">
              <w:rPr>
                <w:rFonts w:ascii="PT Astra Serif" w:hAnsi="PT Astra Serif"/>
              </w:rPr>
              <w:t>Реализация региональной программы модернизации систем коммунальной инфраструктуры</w:t>
            </w:r>
            <w:r>
              <w:rPr>
                <w:rFonts w:ascii="PT Astra Serif" w:hAnsi="PT Astra Serif"/>
              </w:rPr>
              <w:t>»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620124">
              <w:rPr>
                <w:rFonts w:ascii="PT Astra Serif" w:hAnsi="PT Astra Serif"/>
              </w:rPr>
              <w:t>Ответственный</w:t>
            </w:r>
            <w:proofErr w:type="gramEnd"/>
            <w:r w:rsidRPr="00620124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2012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Срок реализации: 2025 - 2030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3</w:t>
            </w:r>
            <w:r w:rsidRPr="00620124">
              <w:rPr>
                <w:rFonts w:ascii="PT Astra Serif" w:hAnsi="PT Astra Serif"/>
              </w:rPr>
              <w:t>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Создание условий для реализации проектов по модернизации систем коммунальной инфраструктуры муниципальных образований автономного округа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Ежегодная замена ветхих инженерных сетей</w:t>
            </w:r>
            <w:r w:rsidRPr="00620124">
              <w:rPr>
                <w:rFonts w:ascii="PT Astra Serif" w:hAnsi="PT Astra Serif"/>
                <w:color w:val="FF0000"/>
              </w:rPr>
              <w:t xml:space="preserve"> </w:t>
            </w:r>
            <w:r w:rsidRPr="00620124">
              <w:rPr>
                <w:rFonts w:ascii="PT Astra Serif" w:hAnsi="PT Astra Serif"/>
              </w:rPr>
              <w:t>с привлечением федеральных средств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ED176D">
              <w:rPr>
                <w:rFonts w:ascii="PT Astra Serif" w:hAnsi="PT Astra Serif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4</w:t>
            </w:r>
            <w:r w:rsidRPr="00620124">
              <w:rPr>
                <w:rFonts w:ascii="PT Astra Serif" w:hAnsi="PT Astra Serif"/>
              </w:rPr>
              <w:t>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Комплекс процессных мероприятий </w:t>
            </w:r>
            <w:r>
              <w:rPr>
                <w:rFonts w:ascii="PT Astra Serif" w:hAnsi="PT Astra Serif"/>
              </w:rPr>
              <w:t>«</w:t>
            </w:r>
            <w:r w:rsidRPr="00911156">
              <w:rPr>
                <w:rFonts w:ascii="PT Astra Serif" w:hAnsi="PT Astra Serif"/>
              </w:rPr>
              <w:t xml:space="preserve">Строительство, реконструкция и модернизация </w:t>
            </w:r>
            <w:r w:rsidRPr="00620124">
              <w:rPr>
                <w:rFonts w:ascii="PT Astra Serif" w:hAnsi="PT Astra Serif"/>
              </w:rPr>
              <w:t xml:space="preserve"> сис</w:t>
            </w:r>
            <w:r>
              <w:rPr>
                <w:rFonts w:ascii="PT Astra Serif" w:hAnsi="PT Astra Serif"/>
              </w:rPr>
              <w:t>тем коммунальной инфраструктуры»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620124">
              <w:rPr>
                <w:rFonts w:ascii="PT Astra Serif" w:hAnsi="PT Astra Serif"/>
              </w:rPr>
              <w:t>Ответственный</w:t>
            </w:r>
            <w:proofErr w:type="gramEnd"/>
            <w:r w:rsidRPr="00620124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2012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Срок реализации: 2025 - 2030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4</w:t>
            </w:r>
            <w:r w:rsidRPr="00620124">
              <w:rPr>
                <w:rFonts w:ascii="PT Astra Serif" w:hAnsi="PT Astra Serif"/>
              </w:rPr>
              <w:t>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Создание </w:t>
            </w:r>
            <w:r>
              <w:rPr>
                <w:rFonts w:ascii="PT Astra Serif" w:hAnsi="PT Astra Serif"/>
              </w:rPr>
              <w:t>и реконструкция</w:t>
            </w:r>
            <w:r w:rsidRPr="00620124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объектов</w:t>
            </w:r>
            <w:r w:rsidRPr="00620124">
              <w:rPr>
                <w:rFonts w:ascii="PT Astra Serif" w:hAnsi="PT Astra Serif"/>
              </w:rPr>
              <w:t xml:space="preserve"> коммунальной инфраструктуры </w:t>
            </w:r>
            <w:r>
              <w:rPr>
                <w:rFonts w:ascii="PT Astra Serif" w:hAnsi="PT Astra Serif"/>
              </w:rPr>
              <w:t>города Югорска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и реконструкция зданий, сооружений жилищно-коммунального комплекса и инженерных сетей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коммунального хозяйства, введенных в эксплуатацию в результате строительства, реконструкции, модернизации</w:t>
            </w:r>
          </w:p>
        </w:tc>
      </w:tr>
      <w:tr w:rsidR="00600D55" w:rsidRPr="000433EE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0433E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lastRenderedPageBreak/>
              <w:t>3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0433EE" w:rsidRDefault="00600D55" w:rsidP="00C77CA2">
            <w:pPr>
              <w:pStyle w:val="s16"/>
              <w:shd w:val="clear" w:color="auto" w:fill="FFFFFF"/>
              <w:tabs>
                <w:tab w:val="left" w:pos="317"/>
              </w:tabs>
              <w:spacing w:before="0" w:beforeAutospacing="0" w:after="0" w:afterAutospacing="0"/>
              <w:ind w:left="72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Направление (подпрограмма)  «</w:t>
            </w:r>
            <w:r w:rsidRPr="000433EE">
              <w:rPr>
                <w:rFonts w:ascii="PT Astra Serif" w:hAnsi="PT Astra Serif"/>
              </w:rPr>
              <w:t>Содействие развитию жилищного стро</w:t>
            </w:r>
            <w:r>
              <w:rPr>
                <w:rFonts w:ascii="PT Astra Serif" w:hAnsi="PT Astra Serif"/>
              </w:rPr>
              <w:t>ительства»</w:t>
            </w:r>
          </w:p>
        </w:tc>
      </w:tr>
      <w:tr w:rsidR="00600D55" w:rsidRPr="000433EE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0433E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>3.1.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0433EE" w:rsidRDefault="00600D55" w:rsidP="00C77CA2">
            <w:pPr>
              <w:pStyle w:val="a6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 xml:space="preserve">Региональный проект «Жилье», </w:t>
            </w:r>
            <w:r>
              <w:rPr>
                <w:rFonts w:ascii="PT Astra Serif" w:hAnsi="PT Astra Serif"/>
              </w:rPr>
              <w:t>куратор</w:t>
            </w:r>
            <w:r w:rsidRPr="000433EE">
              <w:rPr>
                <w:rFonts w:ascii="PT Astra Serif" w:hAnsi="PT Astra Serif"/>
              </w:rPr>
              <w:t xml:space="preserve"> </w:t>
            </w:r>
            <w:proofErr w:type="spellStart"/>
            <w:r w:rsidRPr="000433EE">
              <w:rPr>
                <w:rFonts w:ascii="PT Astra Serif" w:hAnsi="PT Astra Serif"/>
              </w:rPr>
              <w:t>Котелкина</w:t>
            </w:r>
            <w:proofErr w:type="spellEnd"/>
            <w:r w:rsidRPr="000433EE">
              <w:rPr>
                <w:rFonts w:ascii="PT Astra Serif" w:hAnsi="PT Astra Serif"/>
              </w:rPr>
              <w:t xml:space="preserve"> Юлия Викторовна</w:t>
            </w:r>
          </w:p>
          <w:p w:rsidR="00600D55" w:rsidRPr="000433EE" w:rsidRDefault="00600D55" w:rsidP="00C77CA2">
            <w:pPr>
              <w:jc w:val="left"/>
              <w:rPr>
                <w:rFonts w:ascii="PT Astra Serif" w:hAnsi="PT Astra Serif"/>
              </w:rPr>
            </w:pPr>
          </w:p>
        </w:tc>
      </w:tr>
      <w:tr w:rsidR="00600D55" w:rsidRPr="000433EE" w:rsidTr="007267C3"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0433E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proofErr w:type="gramStart"/>
            <w:r w:rsidRPr="000433EE">
              <w:rPr>
                <w:rFonts w:ascii="PT Astra Serif" w:hAnsi="PT Astra Serif"/>
              </w:rPr>
              <w:t>Ответственный</w:t>
            </w:r>
            <w:proofErr w:type="gramEnd"/>
            <w:r w:rsidRPr="000433EE">
              <w:rPr>
                <w:rFonts w:ascii="PT Astra Serif" w:hAnsi="PT Astra Serif"/>
              </w:rPr>
              <w:t xml:space="preserve"> за реализацию</w:t>
            </w:r>
            <w:r>
              <w:rPr>
                <w:rFonts w:ascii="PT Astra Serif" w:hAnsi="PT Astra Serif"/>
              </w:rPr>
              <w:t>:</w:t>
            </w:r>
            <w:r w:rsidRPr="000433EE">
              <w:rPr>
                <w:rFonts w:ascii="PT Astra Serif" w:hAnsi="PT Astra Serif"/>
              </w:rPr>
              <w:t xml:space="preserve"> УЖП</w:t>
            </w:r>
          </w:p>
          <w:p w:rsidR="00600D55" w:rsidRPr="000433EE" w:rsidRDefault="00600D55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>Соисполнитель</w:t>
            </w:r>
            <w:r>
              <w:rPr>
                <w:rFonts w:ascii="PT Astra Serif" w:hAnsi="PT Astra Serif"/>
              </w:rPr>
              <w:t>:</w:t>
            </w:r>
            <w:r w:rsidRPr="000433EE">
              <w:rPr>
                <w:rFonts w:ascii="PT Astra Serif" w:hAnsi="PT Astra Serif"/>
              </w:rPr>
              <w:t xml:space="preserve"> ДМС и Г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0433EE" w:rsidRDefault="00600D55" w:rsidP="00C77CA2">
            <w:pPr>
              <w:pStyle w:val="a6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>Срок реализации: 2025-2027</w:t>
            </w:r>
          </w:p>
        </w:tc>
      </w:tr>
      <w:tr w:rsidR="00600D55" w:rsidRPr="000433EE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0433E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>3.1.1.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0433EE" w:rsidRDefault="00600D55" w:rsidP="00C77CA2">
            <w:pPr>
              <w:pStyle w:val="a6"/>
              <w:jc w:val="both"/>
              <w:rPr>
                <w:rFonts w:ascii="PT Astra Serif" w:hAnsi="PT Astra Serif"/>
                <w:highlight w:val="cyan"/>
              </w:rPr>
            </w:pPr>
            <w:r w:rsidRPr="000433EE">
              <w:rPr>
                <w:rFonts w:ascii="PT Astra Serif" w:hAnsi="PT Astra Serif"/>
              </w:rPr>
              <w:t>Ликвидация к 31 декабря 2027 аварийного жилищного фонда, признанного до 1 января 2022 года в установленном порядке аварийным и подлежащим сносу или реконструкции в связи с физическим износом в процессе эксплуатации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0433EE" w:rsidRDefault="00600D55" w:rsidP="00C77CA2">
            <w:pPr>
              <w:pStyle w:val="a6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>Ликвидация аварийного жилищного фонда 16 475,1 кв. м, признанного до 1 января 2022 года в установленном порядке аварийным и подлежащим сносу или реконструкции в связи с физическим износом в процессе эксплуатации и пере</w:t>
            </w:r>
            <w:r>
              <w:rPr>
                <w:rFonts w:ascii="PT Astra Serif" w:hAnsi="PT Astra Serif"/>
              </w:rPr>
              <w:t>селение 577 граждан к 2028 году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0433EE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>Объем жилищного строительства.</w:t>
            </w:r>
          </w:p>
          <w:p w:rsidR="00600D55" w:rsidRPr="000433EE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>Количество семей, улучшивших жилищные условия.</w:t>
            </w:r>
          </w:p>
        </w:tc>
      </w:tr>
      <w:tr w:rsidR="00600D55" w:rsidRPr="000433EE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3.2.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0433EE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923A6B">
              <w:rPr>
                <w:rFonts w:ascii="PT Astra Serif" w:eastAsia="Lucida Sans Unicode" w:hAnsi="PT Astra Serif" w:cs="Tahoma"/>
                <w:lang w:bidi="en-US"/>
              </w:rPr>
              <w:t xml:space="preserve">Комплекс процессных мероприятий </w:t>
            </w:r>
            <w:r>
              <w:rPr>
                <w:rFonts w:ascii="PT Astra Serif" w:eastAsia="Lucida Sans Unicode" w:hAnsi="PT Astra Serif" w:cs="Tahoma"/>
                <w:lang w:bidi="en-US"/>
              </w:rPr>
              <w:t>«</w:t>
            </w:r>
            <w:r w:rsidRPr="00923A6B">
              <w:rPr>
                <w:rFonts w:ascii="PT Astra Serif" w:eastAsia="Lucida Sans Unicode" w:hAnsi="PT Astra Serif" w:cs="Tahoma"/>
                <w:lang w:bidi="en-US"/>
              </w:rPr>
              <w:t xml:space="preserve">Реализация полномочий в </w:t>
            </w:r>
            <w:r>
              <w:rPr>
                <w:rFonts w:ascii="PT Astra Serif" w:eastAsia="Lucida Sans Unicode" w:hAnsi="PT Astra Serif" w:cs="Tahoma"/>
                <w:lang w:bidi="en-US"/>
              </w:rPr>
              <w:t>области жилищного строительства»</w:t>
            </w:r>
          </w:p>
        </w:tc>
      </w:tr>
      <w:tr w:rsidR="00600D55" w:rsidRPr="003D5871" w:rsidTr="007267C3"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77491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proofErr w:type="gramStart"/>
            <w:r w:rsidRPr="00377491">
              <w:rPr>
                <w:rFonts w:ascii="PT Astra Serif" w:hAnsi="PT Astra Serif"/>
              </w:rPr>
              <w:t>Ответственный</w:t>
            </w:r>
            <w:proofErr w:type="gramEnd"/>
            <w:r w:rsidRPr="00377491">
              <w:rPr>
                <w:rFonts w:ascii="PT Astra Serif" w:hAnsi="PT Astra Serif"/>
              </w:rPr>
              <w:t xml:space="preserve"> за реализацию</w:t>
            </w:r>
            <w:r>
              <w:rPr>
                <w:rFonts w:ascii="PT Astra Serif" w:hAnsi="PT Astra Serif"/>
              </w:rPr>
              <w:t>:</w:t>
            </w:r>
            <w:r w:rsidRPr="00377491">
              <w:rPr>
                <w:rFonts w:ascii="PT Astra Serif" w:hAnsi="PT Astra Serif"/>
              </w:rPr>
              <w:t xml:space="preserve"> УЖП</w:t>
            </w:r>
            <w:r>
              <w:rPr>
                <w:rFonts w:ascii="PT Astra Serif" w:hAnsi="PT Astra Serif"/>
              </w:rPr>
              <w:t xml:space="preserve"> Соисполнитель: </w:t>
            </w:r>
            <w:proofErr w:type="spellStart"/>
            <w:r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E1694E" w:rsidRDefault="00600D55" w:rsidP="00C77CA2">
            <w:pPr>
              <w:pStyle w:val="a6"/>
              <w:rPr>
                <w:rFonts w:ascii="PT Astra Serif" w:hAnsi="PT Astra Serif"/>
              </w:rPr>
            </w:pPr>
            <w:r w:rsidRPr="00B54732">
              <w:rPr>
                <w:rFonts w:ascii="PT Astra Serif" w:hAnsi="PT Astra Serif"/>
              </w:rPr>
              <w:t>Срок реализации: 202</w:t>
            </w:r>
            <w:r>
              <w:rPr>
                <w:rFonts w:ascii="PT Astra Serif" w:hAnsi="PT Astra Serif"/>
              </w:rPr>
              <w:t>5</w:t>
            </w:r>
            <w:r w:rsidRPr="00B54732">
              <w:rPr>
                <w:rFonts w:ascii="PT Astra Serif" w:hAnsi="PT Astra Serif"/>
              </w:rPr>
              <w:t>-20</w:t>
            </w:r>
            <w:r>
              <w:rPr>
                <w:rFonts w:ascii="PT Astra Serif" w:hAnsi="PT Astra Serif"/>
              </w:rPr>
              <w:t>30</w:t>
            </w:r>
          </w:p>
        </w:tc>
      </w:tr>
      <w:tr w:rsidR="00600D55" w:rsidRPr="000433EE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0433E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>3.</w:t>
            </w:r>
            <w:r>
              <w:rPr>
                <w:rFonts w:ascii="PT Astra Serif" w:hAnsi="PT Astra Serif"/>
              </w:rPr>
              <w:t>2</w:t>
            </w:r>
            <w:r w:rsidRPr="000433EE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</w:t>
            </w:r>
            <w:r w:rsidRPr="000433EE">
              <w:rPr>
                <w:rFonts w:ascii="PT Astra Serif" w:hAnsi="PT Astra Serif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0433EE" w:rsidRDefault="00600D55" w:rsidP="00C77CA2">
            <w:pPr>
              <w:pStyle w:val="a6"/>
              <w:jc w:val="both"/>
              <w:rPr>
                <w:rFonts w:ascii="PT Astra Serif" w:hAnsi="PT Astra Serif"/>
                <w:highlight w:val="cyan"/>
              </w:rPr>
            </w:pPr>
            <w:r w:rsidRPr="000433EE">
              <w:rPr>
                <w:rFonts w:ascii="PT Astra Serif" w:hAnsi="PT Astra Serif"/>
              </w:rPr>
              <w:t>Приобретение жилых помещений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0433EE" w:rsidRDefault="00600D55" w:rsidP="00C77CA2">
            <w:pPr>
              <w:pStyle w:val="a6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>Улучшение жилищных условий граждан, состоящих на учете нуждающихся в жилых помещениях на условиях договора социального н</w:t>
            </w:r>
            <w:r>
              <w:rPr>
                <w:rFonts w:ascii="PT Astra Serif" w:hAnsi="PT Astra Serif"/>
              </w:rPr>
              <w:t>айма, не менее 5 семей ежегодно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0433EE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>Объем жилищного строительства.</w:t>
            </w:r>
          </w:p>
          <w:p w:rsidR="00600D55" w:rsidRPr="000433EE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>Количество семей, улучшивших жилищные условия.</w:t>
            </w:r>
          </w:p>
        </w:tc>
      </w:tr>
      <w:tr w:rsidR="00600D55" w:rsidRPr="000433EE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0433E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>3.</w:t>
            </w:r>
            <w:r>
              <w:rPr>
                <w:rFonts w:ascii="PT Astra Serif" w:hAnsi="PT Astra Serif"/>
              </w:rPr>
              <w:t>2</w:t>
            </w:r>
            <w:r w:rsidRPr="000433EE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2</w:t>
            </w:r>
            <w:r w:rsidRPr="000433EE">
              <w:rPr>
                <w:rFonts w:ascii="PT Astra Serif" w:hAnsi="PT Astra Serif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0433EE" w:rsidRDefault="00600D55" w:rsidP="00C77CA2">
            <w:pPr>
              <w:widowControl w:val="0"/>
              <w:suppressAutoHyphens/>
              <w:ind w:firstLine="0"/>
              <w:rPr>
                <w:rFonts w:ascii="PT Astra Serif" w:eastAsia="Lucida Sans Unicode" w:hAnsi="PT Astra Serif" w:cs="Tahoma"/>
                <w:lang w:bidi="en-US"/>
              </w:rPr>
            </w:pPr>
            <w:r w:rsidRPr="000433EE">
              <w:rPr>
                <w:rFonts w:ascii="PT Astra Serif" w:eastAsia="Lucida Sans Unicode" w:hAnsi="PT Astra Serif" w:cs="Tahoma"/>
                <w:lang w:bidi="en-US"/>
              </w:rPr>
              <w:t>Приобретение жилых помещений и выплаты гражданам, в чьей собственности находятся жилые помещения, входящие в аварийный жилищный фонд</w:t>
            </w:r>
          </w:p>
          <w:p w:rsidR="00600D55" w:rsidRPr="000433EE" w:rsidRDefault="00600D55" w:rsidP="00C77CA2">
            <w:pPr>
              <w:pStyle w:val="a6"/>
              <w:jc w:val="both"/>
              <w:rPr>
                <w:rFonts w:ascii="PT Astra Serif" w:hAnsi="PT Astra Serif"/>
                <w:lang w:val="de-DE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0433EE" w:rsidRDefault="00600D55" w:rsidP="00C77CA2">
            <w:pPr>
              <w:pStyle w:val="a6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>Ликвидация аварийного жилищного фонда, признанного после 1 января 2022 года в установленном порядке аварийным и подлежащим сносу или реконструкции в связи с физическим износом в проц</w:t>
            </w:r>
            <w:r>
              <w:rPr>
                <w:rFonts w:ascii="PT Astra Serif" w:hAnsi="PT Astra Serif"/>
              </w:rPr>
              <w:t>ессе эксплуатации и переселение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0433EE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>Объем жилищного строительства.</w:t>
            </w:r>
          </w:p>
          <w:p w:rsidR="00600D55" w:rsidRPr="000433EE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>Количество семей, улучшивших жилищные условия</w:t>
            </w:r>
          </w:p>
        </w:tc>
      </w:tr>
      <w:tr w:rsidR="00600D55" w:rsidRPr="000433EE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0433E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0433EE" w:rsidRDefault="00600D55" w:rsidP="00C77CA2">
            <w:pPr>
              <w:widowControl w:val="0"/>
              <w:suppressAutoHyphens/>
              <w:ind w:firstLine="0"/>
              <w:rPr>
                <w:rFonts w:ascii="PT Astra Serif" w:eastAsia="Lucida Sans Unicode" w:hAnsi="PT Astra Serif" w:cs="Tahoma"/>
                <w:lang w:bidi="en-US"/>
              </w:rPr>
            </w:pPr>
            <w:r>
              <w:rPr>
                <w:rFonts w:ascii="PT Astra Serif" w:eastAsia="Lucida Sans Unicode" w:hAnsi="PT Astra Serif" w:cs="Tahoma"/>
                <w:lang w:bidi="en-US"/>
              </w:rPr>
              <w:t>Подготовка земельных участков для жилищного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0433EE" w:rsidRDefault="00600D55" w:rsidP="00C77CA2">
            <w:pPr>
              <w:pStyle w:val="a6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Освобождение земельных участков, предназначенных для жилищного строительства, от ветхих строений, сооружений, мусора. Отсыпка дорог и земельных участков, предназначенных для индивидуального жилищного </w:t>
            </w:r>
            <w:r>
              <w:rPr>
                <w:rFonts w:ascii="PT Astra Serif" w:hAnsi="PT Astra Serif"/>
              </w:rPr>
              <w:lastRenderedPageBreak/>
              <w:t>строительства.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0433EE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lastRenderedPageBreak/>
              <w:t>Объем жилищного строительства.</w:t>
            </w:r>
          </w:p>
          <w:p w:rsidR="00600D55" w:rsidRPr="000433EE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0433EE">
              <w:rPr>
                <w:rFonts w:ascii="PT Astra Serif" w:hAnsi="PT Astra Serif"/>
              </w:rPr>
              <w:t>Количество семей, улучшивших жилищные условия.</w:t>
            </w:r>
          </w:p>
        </w:tc>
      </w:tr>
      <w:tr w:rsidR="00600D55" w:rsidRPr="000433EE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0433EE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4.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0433EE" w:rsidRDefault="00600D55" w:rsidP="00C77CA2">
            <w:pPr>
              <w:pStyle w:val="s16"/>
              <w:shd w:val="clear" w:color="auto" w:fill="FFFFFF"/>
              <w:tabs>
                <w:tab w:val="left" w:pos="317"/>
              </w:tabs>
              <w:spacing w:before="0" w:beforeAutospacing="0" w:after="0" w:afterAutospacing="0"/>
              <w:ind w:left="72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Направление (подпрограмма)  «</w:t>
            </w:r>
            <w:r w:rsidRPr="000433EE">
              <w:rPr>
                <w:rFonts w:ascii="PT Astra Serif" w:hAnsi="PT Astra Serif"/>
              </w:rPr>
              <w:t>Создание условий для обеспечения жилыми помещениями граждан</w:t>
            </w:r>
            <w:r>
              <w:rPr>
                <w:rFonts w:ascii="PT Astra Serif" w:hAnsi="PT Astra Serif"/>
              </w:rPr>
              <w:t>»</w:t>
            </w:r>
          </w:p>
        </w:tc>
      </w:tr>
      <w:tr w:rsidR="00600D55" w:rsidRPr="003D5871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053F6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1053F6">
              <w:rPr>
                <w:rFonts w:ascii="PT Astra Serif" w:hAnsi="PT Astra Serif"/>
              </w:rPr>
              <w:t>4.1.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1C5EB4" w:rsidRDefault="00600D55" w:rsidP="00C77CA2">
            <w:pPr>
              <w:pStyle w:val="s16"/>
              <w:shd w:val="clear" w:color="auto" w:fill="FFFFFF"/>
              <w:tabs>
                <w:tab w:val="left" w:pos="317"/>
              </w:tabs>
              <w:spacing w:before="0" w:beforeAutospacing="0" w:after="0" w:afterAutospacing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</w:t>
            </w:r>
            <w:r w:rsidR="003005FF">
              <w:rPr>
                <w:rFonts w:ascii="PT Astra Serif" w:hAnsi="PT Astra Serif"/>
              </w:rPr>
              <w:t>жилищно-</w:t>
            </w:r>
            <w:r>
              <w:rPr>
                <w:rFonts w:ascii="PT Astra Serif" w:hAnsi="PT Astra Serif"/>
              </w:rPr>
              <w:t xml:space="preserve">коммунальных услуг», куратор </w:t>
            </w:r>
            <w:proofErr w:type="spellStart"/>
            <w:r>
              <w:rPr>
                <w:rFonts w:ascii="PT Astra Serif" w:hAnsi="PT Astra Serif"/>
              </w:rPr>
              <w:t>Котелкина</w:t>
            </w:r>
            <w:proofErr w:type="spellEnd"/>
            <w:r>
              <w:rPr>
                <w:rFonts w:ascii="PT Astra Serif" w:hAnsi="PT Astra Serif"/>
              </w:rPr>
              <w:t xml:space="preserve"> Юлия Викторовна</w:t>
            </w:r>
          </w:p>
        </w:tc>
      </w:tr>
      <w:tr w:rsidR="00600D55" w:rsidRPr="003D5871" w:rsidTr="007267C3"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0D55" w:rsidRPr="001053F6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proofErr w:type="gramStart"/>
            <w:r w:rsidRPr="001053F6">
              <w:rPr>
                <w:rFonts w:ascii="PT Astra Serif" w:hAnsi="PT Astra Serif"/>
              </w:rPr>
              <w:t>Ответственный</w:t>
            </w:r>
            <w:proofErr w:type="gramEnd"/>
            <w:r w:rsidRPr="001053F6">
              <w:rPr>
                <w:rFonts w:ascii="PT Astra Serif" w:hAnsi="PT Astra Serif"/>
              </w:rPr>
              <w:t xml:space="preserve"> за реализацию УЖП</w:t>
            </w:r>
          </w:p>
          <w:p w:rsidR="00600D55" w:rsidRPr="001053F6" w:rsidRDefault="00600D55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1053F6">
              <w:rPr>
                <w:rFonts w:ascii="PT Astra Serif" w:hAnsi="PT Astra Serif"/>
              </w:rPr>
              <w:t>Соисполнитель ДМС и Г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3D5871" w:rsidRDefault="00600D55" w:rsidP="00C77CA2">
            <w:pPr>
              <w:pStyle w:val="a6"/>
              <w:rPr>
                <w:rFonts w:ascii="PT Astra Serif" w:hAnsi="PT Astra Serif"/>
                <w:color w:val="00B0F0"/>
              </w:rPr>
            </w:pPr>
            <w:r w:rsidRPr="00B54732">
              <w:rPr>
                <w:rFonts w:ascii="PT Astra Serif" w:hAnsi="PT Astra Serif"/>
              </w:rPr>
              <w:t>Срок реализации: 202</w:t>
            </w:r>
            <w:r>
              <w:rPr>
                <w:rFonts w:ascii="PT Astra Serif" w:hAnsi="PT Astra Serif"/>
              </w:rPr>
              <w:t>5</w:t>
            </w:r>
            <w:r w:rsidRPr="00B54732">
              <w:rPr>
                <w:rFonts w:ascii="PT Astra Serif" w:hAnsi="PT Astra Serif"/>
              </w:rPr>
              <w:t>-20</w:t>
            </w:r>
            <w:r>
              <w:rPr>
                <w:rFonts w:ascii="PT Astra Serif" w:hAnsi="PT Astra Serif"/>
              </w:rPr>
              <w:t>30</w:t>
            </w:r>
          </w:p>
        </w:tc>
      </w:tr>
      <w:tr w:rsidR="00600D55" w:rsidRPr="003D5871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053F6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1053F6">
              <w:rPr>
                <w:rFonts w:ascii="PT Astra Serif" w:hAnsi="PT Astra Serif"/>
              </w:rPr>
              <w:t>4.1.1.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4A60BE" w:rsidRDefault="00600D55" w:rsidP="00C77CA2">
            <w:pPr>
              <w:pStyle w:val="a6"/>
              <w:jc w:val="both"/>
              <w:rPr>
                <w:rFonts w:ascii="PT Astra Serif" w:hAnsi="PT Astra Serif"/>
              </w:rPr>
            </w:pPr>
            <w:r w:rsidRPr="004A60BE">
              <w:rPr>
                <w:rFonts w:ascii="PT Astra Serif" w:hAnsi="PT Astra Serif"/>
              </w:rPr>
              <w:t>Улучшение жилищных условий граждан из числа молодых семей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4A60BE" w:rsidRDefault="00600D55" w:rsidP="00C77CA2">
            <w:pPr>
              <w:pStyle w:val="a6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 w:rsidRPr="004A60BE">
              <w:rPr>
                <w:rFonts w:ascii="PT Astra Serif" w:hAnsi="PT Astra Serif"/>
              </w:rPr>
              <w:t>Предоставление не менее 15 молодым семьям ежегодно свидетельств о праве на получение социальной выплаты на приобретение (строительство) жилого помещения.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3D5871" w:rsidRDefault="00600D55" w:rsidP="00C77CA2">
            <w:pPr>
              <w:ind w:firstLine="0"/>
              <w:rPr>
                <w:rFonts w:ascii="PT Astra Serif" w:hAnsi="PT Astra Serif"/>
                <w:color w:val="00B0F0"/>
              </w:rPr>
            </w:pPr>
            <w:r>
              <w:rPr>
                <w:rFonts w:ascii="PT Astra Serif" w:hAnsi="PT Astra Serif"/>
              </w:rPr>
              <w:t>Количество семей, улучшивших жилищные условия</w:t>
            </w:r>
          </w:p>
        </w:tc>
      </w:tr>
      <w:tr w:rsidR="00600D55" w:rsidRPr="003D5871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053F6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1053F6">
              <w:rPr>
                <w:rFonts w:ascii="PT Astra Serif" w:hAnsi="PT Astra Serif"/>
              </w:rPr>
              <w:t>4.1.2.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3D5871" w:rsidRDefault="00600D55" w:rsidP="00C77CA2">
            <w:pPr>
              <w:pStyle w:val="a6"/>
              <w:jc w:val="both"/>
              <w:rPr>
                <w:rFonts w:ascii="PT Astra Serif" w:hAnsi="PT Astra Serif"/>
                <w:color w:val="00B0F0"/>
              </w:rPr>
            </w:pPr>
            <w:r>
              <w:rPr>
                <w:rFonts w:ascii="PT Astra Serif" w:hAnsi="PT Astra Serif"/>
              </w:rPr>
              <w:t>Улучшение жилищных условий граждан,</w:t>
            </w:r>
            <w:r w:rsidRPr="00DC7F77">
              <w:rPr>
                <w:rFonts w:ascii="PT Astra Serif" w:hAnsi="PT Astra Serif"/>
              </w:rPr>
              <w:t xml:space="preserve"> пересел</w:t>
            </w:r>
            <w:r>
              <w:rPr>
                <w:rFonts w:ascii="PT Astra Serif" w:hAnsi="PT Astra Serif"/>
              </w:rPr>
              <w:t>яемых</w:t>
            </w:r>
            <w:r w:rsidRPr="00DC7F77">
              <w:rPr>
                <w:rFonts w:ascii="PT Astra Serif" w:hAnsi="PT Astra Serif"/>
              </w:rPr>
              <w:t xml:space="preserve"> из жилых помещений, не отвечающих требованиям в связи с превышением предельно допустимой концентрации фенола и (или) формальдегида, расположенных в многоквартирных домах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5C15CC" w:rsidRDefault="00600D55" w:rsidP="00C77CA2">
            <w:pPr>
              <w:pStyle w:val="a6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Обеспечение жильем путем предоставления социальных выплат не менее 5 семей, </w:t>
            </w:r>
            <w:r w:rsidRPr="00DC7F77">
              <w:rPr>
                <w:rFonts w:ascii="PT Astra Serif" w:hAnsi="PT Astra Serif"/>
              </w:rPr>
              <w:t>пересел</w:t>
            </w:r>
            <w:r>
              <w:rPr>
                <w:rFonts w:ascii="PT Astra Serif" w:hAnsi="PT Astra Serif"/>
              </w:rPr>
              <w:t>яемых</w:t>
            </w:r>
            <w:r w:rsidRPr="00DC7F77">
              <w:rPr>
                <w:rFonts w:ascii="PT Astra Serif" w:hAnsi="PT Astra Serif"/>
              </w:rPr>
              <w:t xml:space="preserve"> из жилых помещений, не отвечающих требованиям в связи с превышением предельно допустимой концентрации фенола и (или) формальдегида, расположенных в многоквартирных домах</w:t>
            </w:r>
            <w:r>
              <w:rPr>
                <w:rFonts w:ascii="PT Astra Serif" w:hAnsi="PT Astra Serif"/>
              </w:rPr>
              <w:t>, ежегодно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3D5871" w:rsidRDefault="00600D55" w:rsidP="00C77CA2">
            <w:pPr>
              <w:ind w:firstLine="0"/>
              <w:rPr>
                <w:rFonts w:ascii="PT Astra Serif" w:hAnsi="PT Astra Serif"/>
                <w:color w:val="00B0F0"/>
              </w:rPr>
            </w:pPr>
            <w:r>
              <w:rPr>
                <w:rFonts w:ascii="PT Astra Serif" w:hAnsi="PT Astra Serif"/>
              </w:rPr>
              <w:t>Количество семей, улучшивших жилищные условия</w:t>
            </w:r>
          </w:p>
        </w:tc>
      </w:tr>
      <w:tr w:rsidR="00600D55" w:rsidRPr="003D5871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053F6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1053F6">
              <w:rPr>
                <w:rFonts w:ascii="PT Astra Serif" w:hAnsi="PT Astra Serif"/>
              </w:rPr>
              <w:t>4.2.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C3116A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C3116A">
              <w:rPr>
                <w:rFonts w:ascii="PT Astra Serif" w:hAnsi="PT Astra Serif"/>
              </w:rPr>
              <w:t>Комплекс процессных мероприятий «Оказание государственной поддержки отдельным категориям граждан на улучшение жилищных условий»</w:t>
            </w:r>
          </w:p>
        </w:tc>
      </w:tr>
      <w:tr w:rsidR="00600D55" w:rsidRPr="003D5871" w:rsidTr="007267C3"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053F6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proofErr w:type="gramStart"/>
            <w:r w:rsidRPr="001053F6">
              <w:rPr>
                <w:rFonts w:ascii="PT Astra Serif" w:hAnsi="PT Astra Serif"/>
              </w:rPr>
              <w:t>Ответственный</w:t>
            </w:r>
            <w:proofErr w:type="gramEnd"/>
            <w:r w:rsidRPr="001053F6">
              <w:rPr>
                <w:rFonts w:ascii="PT Astra Serif" w:hAnsi="PT Astra Serif"/>
              </w:rPr>
              <w:t xml:space="preserve"> за реализацию УЖП</w:t>
            </w:r>
          </w:p>
          <w:p w:rsidR="00600D55" w:rsidRPr="001053F6" w:rsidRDefault="00600D55" w:rsidP="00C77CA2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E1694E" w:rsidRDefault="00600D55" w:rsidP="00C77CA2">
            <w:pPr>
              <w:pStyle w:val="a6"/>
              <w:rPr>
                <w:rFonts w:ascii="PT Astra Serif" w:hAnsi="PT Astra Serif"/>
              </w:rPr>
            </w:pPr>
            <w:r w:rsidRPr="00B54732">
              <w:rPr>
                <w:rFonts w:ascii="PT Astra Serif" w:hAnsi="PT Astra Serif"/>
              </w:rPr>
              <w:t>Срок реализации: 202</w:t>
            </w:r>
            <w:r>
              <w:rPr>
                <w:rFonts w:ascii="PT Astra Serif" w:hAnsi="PT Astra Serif"/>
              </w:rPr>
              <w:t>5</w:t>
            </w:r>
            <w:r w:rsidRPr="00B54732">
              <w:rPr>
                <w:rFonts w:ascii="PT Astra Serif" w:hAnsi="PT Astra Serif"/>
              </w:rPr>
              <w:t>-20</w:t>
            </w:r>
            <w:r>
              <w:rPr>
                <w:rFonts w:ascii="PT Astra Serif" w:hAnsi="PT Astra Serif"/>
              </w:rPr>
              <w:t>30</w:t>
            </w:r>
          </w:p>
        </w:tc>
      </w:tr>
      <w:tr w:rsidR="00600D55" w:rsidRPr="003D5871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1053F6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 w:rsidRPr="001053F6">
              <w:rPr>
                <w:rFonts w:ascii="PT Astra Serif" w:hAnsi="PT Astra Serif"/>
              </w:rPr>
              <w:t>4.2.1.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F66601" w:rsidRDefault="00600D55" w:rsidP="00C77CA2">
            <w:pPr>
              <w:pStyle w:val="a6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Создание условий для улучшения жилищных условий отдельных категорий граждан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E1694E" w:rsidRDefault="00600D55" w:rsidP="00C77CA2">
            <w:pPr>
              <w:pStyle w:val="a6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не менее 10 представителям отдельных категорий граждан (семьям с 3 и более детей и другим) поддержки на улучшение жилищных условий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3D5871" w:rsidRDefault="00600D55" w:rsidP="00C77CA2">
            <w:pPr>
              <w:ind w:firstLine="0"/>
              <w:rPr>
                <w:rFonts w:ascii="PT Astra Serif" w:hAnsi="PT Astra Serif"/>
                <w:color w:val="00B0F0"/>
              </w:rPr>
            </w:pPr>
            <w:r>
              <w:rPr>
                <w:rFonts w:ascii="PT Astra Serif" w:hAnsi="PT Astra Serif"/>
              </w:rPr>
              <w:t>Количество семей, улучшивших жилищные условия</w:t>
            </w:r>
          </w:p>
        </w:tc>
      </w:tr>
      <w:tr w:rsidR="00600D55" w:rsidRPr="00FA7E82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FA7E82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FA7E82">
              <w:rPr>
                <w:rFonts w:ascii="PT Astra Serif" w:hAnsi="PT Astra Serif"/>
              </w:rPr>
              <w:t>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FA7E82" w:rsidRDefault="00600D55" w:rsidP="00C77CA2">
            <w:pPr>
              <w:pStyle w:val="af0"/>
              <w:tabs>
                <w:tab w:val="left" w:pos="317"/>
              </w:tabs>
              <w:ind w:left="0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Направление (подпрограмма)  «</w:t>
            </w:r>
            <w:r w:rsidRPr="00FA7E82">
              <w:rPr>
                <w:rFonts w:ascii="PT Astra Serif" w:hAnsi="PT Astra Serif"/>
              </w:rPr>
              <w:t>Дорожное хозяйство</w:t>
            </w:r>
            <w:r>
              <w:rPr>
                <w:rFonts w:ascii="PT Astra Serif" w:hAnsi="PT Astra Serif"/>
              </w:rPr>
              <w:t>»</w:t>
            </w:r>
          </w:p>
        </w:tc>
      </w:tr>
      <w:tr w:rsidR="00600D55" w:rsidRPr="00FA7E82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FA7E82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FA7E82">
              <w:rPr>
                <w:rFonts w:ascii="PT Astra Serif" w:hAnsi="PT Astra Serif"/>
              </w:rPr>
              <w:t>.1.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FA7E82" w:rsidRDefault="00600D55" w:rsidP="00C77CA2">
            <w:pPr>
              <w:pStyle w:val="a6"/>
              <w:rPr>
                <w:rFonts w:ascii="PT Astra Serif" w:hAnsi="PT Astra Serif"/>
              </w:rPr>
            </w:pPr>
            <w:r w:rsidRPr="00FA7E82">
              <w:rPr>
                <w:rFonts w:ascii="PT Astra Serif" w:hAnsi="PT Astra Serif"/>
              </w:rPr>
              <w:t>Региональный проект «Строительство (реконструкция) автомобильных дорог общего пользования местного значения». Куратор Ефимов Роман Александрович</w:t>
            </w:r>
          </w:p>
        </w:tc>
      </w:tr>
      <w:tr w:rsidR="00600D55" w:rsidRPr="00FA7E82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FA7E82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FA7E82" w:rsidRDefault="00600D55" w:rsidP="00C77CA2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FA7E82">
              <w:rPr>
                <w:rFonts w:ascii="PT Astra Serif" w:hAnsi="PT Astra Serif"/>
              </w:rPr>
              <w:t>Ответственный</w:t>
            </w:r>
            <w:proofErr w:type="gramEnd"/>
            <w:r w:rsidRPr="00FA7E82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FA7E82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FA7E82" w:rsidRDefault="00600D55" w:rsidP="00C77CA2">
            <w:pPr>
              <w:pStyle w:val="a6"/>
              <w:rPr>
                <w:rFonts w:ascii="PT Astra Serif" w:hAnsi="PT Astra Serif"/>
              </w:rPr>
            </w:pPr>
            <w:r w:rsidRPr="00FA7E82">
              <w:rPr>
                <w:rFonts w:ascii="PT Astra Serif" w:hAnsi="PT Astra Serif"/>
              </w:rPr>
              <w:t xml:space="preserve">Срок реализации: 2025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FA7E82" w:rsidRDefault="00600D55" w:rsidP="00C77CA2">
            <w:pPr>
              <w:ind w:firstLine="0"/>
              <w:rPr>
                <w:rFonts w:ascii="PT Astra Serif" w:hAnsi="PT Astra Serif"/>
              </w:rPr>
            </w:pP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  <w:color w:val="00B0F0"/>
              </w:rPr>
            </w:pPr>
            <w:r>
              <w:rPr>
                <w:rFonts w:ascii="PT Astra Serif" w:hAnsi="PT Astra Serif"/>
              </w:rPr>
              <w:t>5</w:t>
            </w:r>
            <w:r w:rsidRPr="00FA7E82">
              <w:rPr>
                <w:rFonts w:ascii="PT Astra Serif" w:hAnsi="PT Astra Serif"/>
              </w:rPr>
              <w:t>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Развитие и сохранность сети автомобильных дорог местного значения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Обеспечение строительства и </w:t>
            </w:r>
            <w:proofErr w:type="gramStart"/>
            <w:r w:rsidRPr="00620124">
              <w:rPr>
                <w:rFonts w:ascii="PT Astra Serif" w:hAnsi="PT Astra Serif"/>
              </w:rPr>
              <w:t>реконструкции</w:t>
            </w:r>
            <w:proofErr w:type="gramEnd"/>
            <w:r w:rsidRPr="00620124">
              <w:rPr>
                <w:rFonts w:ascii="PT Astra Serif" w:hAnsi="PT Astra Serif"/>
              </w:rPr>
              <w:t xml:space="preserve"> автомобильных дорог местного значения.</w:t>
            </w:r>
          </w:p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Повышение качества улично-дорожной сети муниципальных образований в результате реконструкции автомобильных дорог местного </w:t>
            </w:r>
            <w:r w:rsidRPr="002A7F8A">
              <w:rPr>
                <w:rFonts w:ascii="PT Astra Serif" w:hAnsi="PT Astra Serif"/>
              </w:rPr>
              <w:t>значения на 1,</w:t>
            </w:r>
            <w:r>
              <w:rPr>
                <w:rFonts w:ascii="PT Astra Serif" w:hAnsi="PT Astra Serif"/>
              </w:rPr>
              <w:t>4</w:t>
            </w:r>
            <w:r w:rsidRPr="002A7F8A">
              <w:rPr>
                <w:rFonts w:ascii="PT Astra Serif" w:hAnsi="PT Astra Serif"/>
              </w:rPr>
              <w:t xml:space="preserve"> км в 2026 </w:t>
            </w:r>
            <w:r w:rsidRPr="00620124">
              <w:rPr>
                <w:rFonts w:ascii="PT Astra Serif" w:hAnsi="PT Astra Serif"/>
              </w:rPr>
              <w:t>году</w:t>
            </w:r>
            <w:r>
              <w:rPr>
                <w:rFonts w:ascii="PT Astra Serif" w:hAnsi="PT Astra Serif"/>
              </w:rPr>
              <w:t>, на 0,7 км в 2027 году.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Default="00600D55" w:rsidP="00C77CA2">
            <w:pPr>
              <w:pStyle w:val="a6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t>Доля автомобильных дорог местного значения соответствующих нормативным требованиям</w:t>
            </w:r>
            <w:r>
              <w:rPr>
                <w:rFonts w:ascii="PT Astra Serif" w:hAnsi="PT Astra Serif"/>
              </w:rPr>
              <w:t>.</w:t>
            </w:r>
          </w:p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Количество погибших в дорожно-транспортных происшествиях </w:t>
            </w:r>
          </w:p>
        </w:tc>
      </w:tr>
      <w:tr w:rsidR="00600D55" w:rsidRPr="00FA7E82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FA7E82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FA7E82">
              <w:rPr>
                <w:rFonts w:ascii="PT Astra Serif" w:hAnsi="PT Astra Serif"/>
              </w:rPr>
              <w:t>.2.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FA7E82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Комплекс процессных мероприятий </w:t>
            </w:r>
            <w:r w:rsidRPr="00FA7E82">
              <w:rPr>
                <w:rFonts w:ascii="PT Astra Serif" w:hAnsi="PT Astra Serif"/>
              </w:rPr>
              <w:t>«Безопасность дорожного движения»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  <w:color w:val="00B0F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proofErr w:type="gramStart"/>
            <w:r w:rsidRPr="00620124">
              <w:rPr>
                <w:rFonts w:ascii="PT Astra Serif" w:hAnsi="PT Astra Serif"/>
              </w:rPr>
              <w:t>Ответственный</w:t>
            </w:r>
            <w:proofErr w:type="gramEnd"/>
            <w:r w:rsidRPr="00620124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2012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Срок реализации: 2025-2030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ind w:firstLine="0"/>
              <w:rPr>
                <w:rFonts w:ascii="PT Astra Serif" w:hAnsi="PT Astra Serif"/>
                <w:color w:val="00B0F0"/>
              </w:rPr>
            </w:pP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  <w:color w:val="00B0F0"/>
              </w:rPr>
            </w:pPr>
            <w:r>
              <w:rPr>
                <w:rFonts w:ascii="PT Astra Serif" w:hAnsi="PT Astra Serif"/>
              </w:rPr>
              <w:t>5</w:t>
            </w:r>
            <w:r w:rsidRPr="00FA7E82">
              <w:rPr>
                <w:rFonts w:ascii="PT Astra Serif" w:hAnsi="PT Astra Serif"/>
              </w:rPr>
              <w:t>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Повышение безопасности участников дорожного движения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Повышение безопасности движения на автомобильных дорогах и уровня законопослушного поведения участников дорожного движения посредством популяризации в средствах массовой информации вопросов безопасности дорожного движения, проведения социальных кампаний по привлечению внимания населения к основным факторам риска в дорожном движении и их профилактике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Default="00600D55" w:rsidP="00C77CA2">
            <w:pPr>
              <w:pStyle w:val="a6"/>
              <w:jc w:val="both"/>
              <w:rPr>
                <w:rFonts w:ascii="PT Astra Serif" w:hAnsi="PT Astra Serif"/>
              </w:rPr>
            </w:pPr>
            <w:r w:rsidRPr="00384A9B">
              <w:rPr>
                <w:rFonts w:ascii="PT Astra Serif" w:hAnsi="PT Astra Serif"/>
              </w:rPr>
              <w:t>Доля автомобильных дорог местного значения соответствующих нормативным требованиям</w:t>
            </w:r>
            <w:r w:rsidRPr="00620124">
              <w:rPr>
                <w:rFonts w:ascii="PT Astra Serif" w:hAnsi="PT Astra Serif"/>
              </w:rPr>
              <w:t xml:space="preserve"> </w:t>
            </w:r>
          </w:p>
          <w:p w:rsidR="00600D55" w:rsidRPr="00620124" w:rsidRDefault="00600D55" w:rsidP="00C77CA2">
            <w:pPr>
              <w:pStyle w:val="a6"/>
              <w:jc w:val="both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Количество погибших в дорожно-транспортных происшествиях человек 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854E6F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854E6F">
              <w:rPr>
                <w:rFonts w:ascii="PT Astra Serif" w:hAnsi="PT Astra Serif"/>
              </w:rPr>
              <w:t>.3.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ind w:firstLine="0"/>
              <w:rPr>
                <w:rFonts w:ascii="PT Astra Serif" w:hAnsi="PT Astra Serif"/>
                <w:color w:val="00B0F0"/>
              </w:rPr>
            </w:pPr>
            <w:r w:rsidRPr="00620124">
              <w:rPr>
                <w:rFonts w:ascii="PT Astra Serif" w:hAnsi="PT Astra Serif"/>
              </w:rPr>
              <w:t xml:space="preserve"> Комплекс процессных мероприятий </w:t>
            </w:r>
            <w:r>
              <w:rPr>
                <w:rFonts w:ascii="PT Astra Serif" w:hAnsi="PT Astra Serif"/>
              </w:rPr>
              <w:t>«</w:t>
            </w:r>
            <w:r w:rsidRPr="00620124">
              <w:rPr>
                <w:rFonts w:ascii="PT Astra Serif" w:hAnsi="PT Astra Serif"/>
              </w:rPr>
              <w:t xml:space="preserve">Обеспечение </w:t>
            </w:r>
            <w:proofErr w:type="gramStart"/>
            <w:r w:rsidRPr="00620124">
              <w:rPr>
                <w:rFonts w:ascii="PT Astra Serif" w:hAnsi="PT Astra Serif"/>
              </w:rPr>
              <w:t>функционирования сети автомобильных дорог общег</w:t>
            </w:r>
            <w:r>
              <w:rPr>
                <w:rFonts w:ascii="PT Astra Serif" w:hAnsi="PT Astra Serif"/>
              </w:rPr>
              <w:t>о пользования местного значения</w:t>
            </w:r>
            <w:proofErr w:type="gramEnd"/>
            <w:r>
              <w:rPr>
                <w:rFonts w:ascii="PT Astra Serif" w:hAnsi="PT Astra Serif"/>
              </w:rPr>
              <w:t>»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854E6F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proofErr w:type="gramStart"/>
            <w:r w:rsidRPr="00620124">
              <w:rPr>
                <w:rFonts w:ascii="PT Astra Serif" w:hAnsi="PT Astra Serif"/>
              </w:rPr>
              <w:t>Ответственный</w:t>
            </w:r>
            <w:proofErr w:type="gramEnd"/>
            <w:r w:rsidRPr="00620124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2012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Срок реализации: 2025-2030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ind w:firstLine="0"/>
              <w:rPr>
                <w:rFonts w:ascii="PT Astra Serif" w:hAnsi="PT Astra Serif"/>
                <w:color w:val="00B0F0"/>
              </w:rPr>
            </w:pP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854E6F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854E6F">
              <w:rPr>
                <w:rFonts w:ascii="PT Astra Serif" w:hAnsi="PT Astra Serif"/>
              </w:rPr>
              <w:t>.3.1.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Повышение качества и развитие сети автомобильных дорог местного значения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jc w:val="both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Увеличение до 2030 года в результате капитального ремонта и ремонта протяженности сети дорог местного значения соответствующих нормативным требованиям к транспортно-эксплуатационным показателям </w:t>
            </w:r>
            <w:r>
              <w:rPr>
                <w:rFonts w:ascii="PT Astra Serif" w:hAnsi="PT Astra Serif"/>
              </w:rPr>
              <w:t>до 91%</w:t>
            </w:r>
            <w:r w:rsidRPr="00620124">
              <w:rPr>
                <w:rFonts w:ascii="PT Astra Serif" w:hAnsi="PT Astra Serif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Доля автомобильных дорог местного значения, соответствующих нормативным требованиям.</w:t>
            </w:r>
          </w:p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Количество погибших в дорожно-транспортных происшествиях 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854E6F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854E6F">
              <w:rPr>
                <w:rFonts w:ascii="PT Astra Serif" w:hAnsi="PT Astra Serif"/>
              </w:rPr>
              <w:t>.4.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Default="00600D55" w:rsidP="00C77CA2">
            <w:pPr>
              <w:ind w:firstLine="0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Комплекс процессных мероприятий </w:t>
            </w:r>
            <w:r>
              <w:rPr>
                <w:rFonts w:ascii="PT Astra Serif" w:hAnsi="PT Astra Serif"/>
              </w:rPr>
              <w:t>«</w:t>
            </w:r>
            <w:r w:rsidRPr="00620124">
              <w:rPr>
                <w:rFonts w:ascii="PT Astra Serif" w:hAnsi="PT Astra Serif"/>
              </w:rPr>
              <w:t>Текущее содержание городских дорог</w:t>
            </w:r>
            <w:r>
              <w:rPr>
                <w:rFonts w:ascii="PT Astra Serif" w:hAnsi="PT Astra Serif"/>
              </w:rPr>
              <w:t>»</w:t>
            </w:r>
          </w:p>
          <w:p w:rsidR="00600D55" w:rsidRPr="00620124" w:rsidRDefault="00600D55" w:rsidP="00C77CA2">
            <w:pPr>
              <w:ind w:firstLine="0"/>
              <w:rPr>
                <w:rFonts w:ascii="PT Astra Serif" w:hAnsi="PT Astra Serif"/>
                <w:color w:val="00B0F0"/>
              </w:rPr>
            </w:pP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854E6F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proofErr w:type="gramStart"/>
            <w:r w:rsidRPr="00620124">
              <w:rPr>
                <w:rFonts w:ascii="PT Astra Serif" w:hAnsi="PT Astra Serif"/>
              </w:rPr>
              <w:t>Ответственный</w:t>
            </w:r>
            <w:proofErr w:type="gramEnd"/>
            <w:r w:rsidRPr="00620124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2012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Срок реализации: 2025-2030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ind w:firstLine="0"/>
              <w:rPr>
                <w:rFonts w:ascii="PT Astra Serif" w:hAnsi="PT Astra Serif"/>
                <w:color w:val="00B0F0"/>
              </w:rPr>
            </w:pP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854E6F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854E6F">
              <w:rPr>
                <w:rFonts w:ascii="PT Astra Serif" w:hAnsi="PT Astra Serif"/>
              </w:rPr>
              <w:t>.4.1.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Создание условий для обеспечения безопасности дорожного движения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jc w:val="both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Уменьшение количества дорожно-транспортных происшествий.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Количество погибших в дорожно-транспортных происшествиях 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 w:rsidRPr="00620124">
              <w:rPr>
                <w:rFonts w:ascii="PT Astra Serif" w:hAnsi="PT Astra Serif"/>
              </w:rPr>
              <w:t>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0D55" w:rsidRPr="00620124" w:rsidRDefault="00600D55" w:rsidP="00C77CA2">
            <w:pPr>
              <w:pStyle w:val="a6"/>
              <w:jc w:val="center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Структурные элементы, не входящие в направления (подпрограммы) 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 w:rsidRPr="00620124">
              <w:rPr>
                <w:rFonts w:ascii="PT Astra Serif" w:hAnsi="PT Astra Serif"/>
              </w:rPr>
              <w:t>.1.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Комплекс процессных мероприятий «Обеспечение деятельности </w:t>
            </w:r>
            <w:r>
              <w:rPr>
                <w:rFonts w:ascii="PT Astra Serif" w:hAnsi="PT Astra Serif"/>
              </w:rPr>
              <w:t>Департамента жилищно-коммунального и строительного комплекса администрации города Югорска</w:t>
            </w:r>
            <w:r w:rsidRPr="00620124">
              <w:rPr>
                <w:rFonts w:ascii="PT Astra Serif" w:hAnsi="PT Astra Serif"/>
              </w:rPr>
              <w:t>»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620124">
              <w:rPr>
                <w:rFonts w:ascii="PT Astra Serif" w:hAnsi="PT Astra Serif"/>
              </w:rPr>
              <w:t>Ответственный</w:t>
            </w:r>
            <w:proofErr w:type="gramEnd"/>
            <w:r w:rsidRPr="00620124">
              <w:rPr>
                <w:rFonts w:ascii="PT Astra Serif" w:hAnsi="PT Astra Serif"/>
              </w:rPr>
              <w:t xml:space="preserve"> за реализацию: Управление бухгалтерского учёта и отчетности администрации города Югорска (далее - </w:t>
            </w:r>
            <w:proofErr w:type="spellStart"/>
            <w:r w:rsidRPr="00620124">
              <w:rPr>
                <w:rFonts w:ascii="PT Astra Serif" w:hAnsi="PT Astra Serif"/>
              </w:rPr>
              <w:t>УБУиО</w:t>
            </w:r>
            <w:proofErr w:type="spellEnd"/>
            <w:r w:rsidRPr="00620124">
              <w:rPr>
                <w:rFonts w:ascii="PT Astra Serif" w:hAnsi="PT Astra Serif"/>
              </w:rPr>
              <w:t>)</w:t>
            </w:r>
            <w:r>
              <w:rPr>
                <w:rFonts w:ascii="PT Astra Serif" w:hAnsi="PT Astra Serif"/>
              </w:rPr>
              <w:t xml:space="preserve">, соисполнитель </w:t>
            </w:r>
            <w:r w:rsidRPr="00620124">
              <w:rPr>
                <w:rFonts w:ascii="PT Astra Serif" w:hAnsi="PT Astra Serif"/>
              </w:rPr>
              <w:t xml:space="preserve"> </w:t>
            </w:r>
            <w:proofErr w:type="spellStart"/>
            <w:r w:rsidRPr="0062012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Срок реализации: 2025 - 2030 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 w:rsidRPr="00620124">
              <w:rPr>
                <w:rFonts w:ascii="PT Astra Serif" w:hAnsi="PT Astra Serif"/>
              </w:rPr>
              <w:t>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  <w:highlight w:val="cyan"/>
              </w:rPr>
            </w:pPr>
            <w:r>
              <w:rPr>
                <w:rFonts w:ascii="PT Astra Serif" w:hAnsi="PT Astra Serif"/>
              </w:rPr>
              <w:t xml:space="preserve">Обеспечение выполнения полномочий и </w:t>
            </w:r>
            <w:r w:rsidRPr="00620124">
              <w:rPr>
                <w:rFonts w:ascii="PT Astra Serif" w:hAnsi="PT Astra Serif"/>
              </w:rPr>
              <w:t xml:space="preserve">функций </w:t>
            </w:r>
            <w:proofErr w:type="spellStart"/>
            <w:r w:rsidRPr="00620124">
              <w:rPr>
                <w:rFonts w:ascii="PT Astra Serif" w:hAnsi="PT Astra Serif"/>
              </w:rPr>
              <w:t>ДЖКиСК</w:t>
            </w:r>
            <w:proofErr w:type="spellEnd"/>
            <w:r w:rsidRPr="00620124">
              <w:rPr>
                <w:rFonts w:ascii="PT Astra Serif" w:hAnsi="PT Astra Serif"/>
              </w:rPr>
              <w:t xml:space="preserve">  в соответствии с Уставом города Югорска и Положением о </w:t>
            </w:r>
            <w:proofErr w:type="spellStart"/>
            <w:r w:rsidRPr="0062012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Обеспечение деятельности </w:t>
            </w:r>
            <w:proofErr w:type="spellStart"/>
            <w:r w:rsidRPr="00620124">
              <w:rPr>
                <w:rFonts w:ascii="PT Astra Serif" w:hAnsi="PT Astra Serif"/>
              </w:rPr>
              <w:t>ДЖКиСК</w:t>
            </w:r>
            <w:proofErr w:type="spellEnd"/>
            <w:r w:rsidRPr="00620124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ind w:firstLine="0"/>
              <w:jc w:val="left"/>
              <w:rPr>
                <w:rFonts w:ascii="PT Astra Serif" w:hAnsi="PT Astra Serif"/>
              </w:rPr>
            </w:pPr>
          </w:p>
          <w:p w:rsidR="00600D55" w:rsidRPr="00620124" w:rsidRDefault="00600D55" w:rsidP="00C77CA2">
            <w:pPr>
              <w:ind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 w:rsidRPr="00620124">
              <w:rPr>
                <w:rFonts w:ascii="PT Astra Serif" w:hAnsi="PT Astra Serif"/>
              </w:rPr>
              <w:t>.2.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Комплекс процессных мероприятий «Разработка нормативной документации»</w:t>
            </w:r>
          </w:p>
        </w:tc>
      </w:tr>
      <w:tr w:rsidR="00600D55" w:rsidRPr="00620124" w:rsidTr="007267C3">
        <w:trPr>
          <w:trHeight w:val="55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620124">
              <w:rPr>
                <w:rFonts w:ascii="PT Astra Serif" w:hAnsi="PT Astra Serif"/>
              </w:rPr>
              <w:t>Ответственный</w:t>
            </w:r>
            <w:proofErr w:type="gramEnd"/>
            <w:r w:rsidRPr="00620124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2012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Срок реализации: 2025 - 2030 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 w:rsidRPr="00620124">
              <w:rPr>
                <w:rFonts w:ascii="PT Astra Serif" w:hAnsi="PT Astra Serif"/>
              </w:rPr>
              <w:t>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  <w:highlight w:val="cyan"/>
              </w:rPr>
            </w:pPr>
            <w:r w:rsidRPr="00620124">
              <w:rPr>
                <w:rFonts w:ascii="PT Astra Serif" w:hAnsi="PT Astra Serif"/>
              </w:rPr>
              <w:t>Разработка документации в области дорожной деятельности и ЖКК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Наличие нормативной документации в</w:t>
            </w:r>
            <w:r w:rsidRPr="00620124">
              <w:rPr>
                <w:rFonts w:ascii="PT Astra Serif" w:hAnsi="PT Astra Serif"/>
              </w:rPr>
              <w:t xml:space="preserve"> соответствии с законодательством о дорожной деятельности, о жилищно-коммунальном хозяйстве, о транс</w:t>
            </w:r>
            <w:r>
              <w:rPr>
                <w:rFonts w:ascii="PT Astra Serif" w:hAnsi="PT Astra Serif"/>
              </w:rPr>
              <w:t>портном обслуживании населения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ind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 w:rsidRPr="00620124">
              <w:rPr>
                <w:rFonts w:ascii="PT Astra Serif" w:hAnsi="PT Astra Serif"/>
              </w:rPr>
              <w:t>.3.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ind w:firstLine="0"/>
              <w:jc w:val="left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Комплекс процессных мероприятий «</w:t>
            </w:r>
            <w:r w:rsidRPr="00620124">
              <w:rPr>
                <w:rFonts w:ascii="PT Astra Serif" w:hAnsi="PT Astra Serif" w:cs="Calibri"/>
              </w:rPr>
              <w:t>Предоставление субсидий организациям жилищно-коммунального комплекса</w:t>
            </w:r>
            <w:r w:rsidRPr="00620124">
              <w:rPr>
                <w:rFonts w:ascii="PT Astra Serif" w:hAnsi="PT Astra Serif"/>
              </w:rPr>
              <w:t>»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  <w:color w:val="00B0F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620124">
              <w:rPr>
                <w:rFonts w:ascii="PT Astra Serif" w:hAnsi="PT Astra Serif"/>
              </w:rPr>
              <w:t>Ответственный</w:t>
            </w:r>
            <w:proofErr w:type="gramEnd"/>
            <w:r w:rsidRPr="00620124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2012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Срок реализации: 2025 - 2030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ind w:firstLine="0"/>
              <w:jc w:val="left"/>
              <w:rPr>
                <w:rFonts w:ascii="PT Astra Serif" w:hAnsi="PT Astra Serif"/>
                <w:color w:val="00B0F0"/>
              </w:rPr>
            </w:pP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6</w:t>
            </w:r>
            <w:r w:rsidRPr="00620124">
              <w:rPr>
                <w:rFonts w:ascii="PT Astra Serif" w:hAnsi="PT Astra Serif"/>
              </w:rPr>
              <w:t>.3.1.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36228" w:rsidRDefault="00600D55" w:rsidP="00C77CA2">
            <w:pPr>
              <w:pStyle w:val="a6"/>
              <w:rPr>
                <w:rFonts w:ascii="PT Astra Serif" w:hAnsi="PT Astra Serif"/>
                <w:highlight w:val="yellow"/>
              </w:rPr>
            </w:pPr>
            <w:r w:rsidRPr="007C0D10">
              <w:rPr>
                <w:rFonts w:ascii="PT Astra Serif" w:hAnsi="PT Astra Serif"/>
              </w:rPr>
              <w:t xml:space="preserve">Возмещение </w:t>
            </w:r>
            <w:proofErr w:type="spellStart"/>
            <w:r w:rsidRPr="007C0D10">
              <w:rPr>
                <w:rFonts w:ascii="PT Astra Serif" w:hAnsi="PT Astra Serif"/>
              </w:rPr>
              <w:t>ресурсоснабжающим</w:t>
            </w:r>
            <w:proofErr w:type="spellEnd"/>
            <w:r w:rsidRPr="007C0D10">
              <w:rPr>
                <w:rFonts w:ascii="PT Astra Serif" w:hAnsi="PT Astra Serif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36228" w:rsidRDefault="00600D55" w:rsidP="00C77CA2">
            <w:pPr>
              <w:pStyle w:val="a6"/>
              <w:rPr>
                <w:rFonts w:ascii="PT Astra Serif" w:hAnsi="PT Astra Serif"/>
                <w:highlight w:val="yellow"/>
              </w:rPr>
            </w:pPr>
            <w:r w:rsidRPr="007C0D10">
              <w:rPr>
                <w:rFonts w:ascii="PT Astra Serif" w:hAnsi="PT Astra Serif"/>
              </w:rPr>
              <w:t xml:space="preserve">Возмещение </w:t>
            </w:r>
            <w:proofErr w:type="spellStart"/>
            <w:r w:rsidRPr="007C0D10">
              <w:rPr>
                <w:rFonts w:ascii="PT Astra Serif" w:hAnsi="PT Astra Serif"/>
              </w:rPr>
              <w:t>ресурсоснабжающим</w:t>
            </w:r>
            <w:proofErr w:type="spellEnd"/>
            <w:r w:rsidRPr="007C0D10">
              <w:rPr>
                <w:rFonts w:ascii="PT Astra Serif" w:hAnsi="PT Astra Serif"/>
              </w:rPr>
              <w:t xml:space="preserve"> организациям, осуществляющим регулируемый вид деятельности в сфере тепло-, водоснабжения и водоотведения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ind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 w:rsidRPr="00620124">
              <w:rPr>
                <w:rFonts w:ascii="PT Astra Serif" w:hAnsi="PT Astra Serif"/>
              </w:rPr>
              <w:t>.3.2.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 w:cs="Calibri"/>
              </w:rPr>
              <w:t>Приведение в технически исправное состояние жилых домов, использовавшихся до 01.01.2012 в качестве общежитий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Субсидия за выполнение ремонтных работ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ind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 w:rsidRPr="00620124">
              <w:rPr>
                <w:rFonts w:ascii="PT Astra Serif" w:hAnsi="PT Astra Serif"/>
              </w:rPr>
              <w:t>.3.3.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Обеспечение устойчивого снабжения потребителей услугами газоснабжения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Обеспечение равных прав потребителей в сфере газоснабжения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 w:rsidRPr="00620124">
              <w:rPr>
                <w:rFonts w:ascii="PT Astra Serif" w:hAnsi="PT Astra Serif"/>
              </w:rPr>
              <w:t>.4.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ind w:firstLine="0"/>
              <w:jc w:val="left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>Комплекс процессных мероприятий «</w:t>
            </w:r>
            <w:r w:rsidRPr="00620124">
              <w:rPr>
                <w:rFonts w:ascii="PT Astra Serif" w:hAnsi="PT Astra Serif" w:cs="Calibri"/>
              </w:rPr>
              <w:t xml:space="preserve">Ремонт муниципального </w:t>
            </w:r>
            <w:r>
              <w:rPr>
                <w:rFonts w:ascii="PT Astra Serif" w:hAnsi="PT Astra Serif" w:cs="Calibri"/>
              </w:rPr>
              <w:t>имущества</w:t>
            </w:r>
            <w:r w:rsidRPr="00620124">
              <w:rPr>
                <w:rFonts w:ascii="PT Astra Serif" w:hAnsi="PT Astra Serif"/>
              </w:rPr>
              <w:t>»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  <w:color w:val="00B0F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620124">
              <w:rPr>
                <w:rFonts w:ascii="PT Astra Serif" w:hAnsi="PT Astra Serif"/>
              </w:rPr>
              <w:t>Ответственный</w:t>
            </w:r>
            <w:proofErr w:type="gramEnd"/>
            <w:r w:rsidRPr="00620124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2012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Срок реализации: 2025 - 2030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ind w:firstLine="0"/>
              <w:jc w:val="left"/>
              <w:rPr>
                <w:rFonts w:ascii="PT Astra Serif" w:hAnsi="PT Astra Serif"/>
                <w:color w:val="00B0F0"/>
              </w:rPr>
            </w:pP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 w:rsidRPr="00620124">
              <w:rPr>
                <w:rFonts w:ascii="PT Astra Serif" w:hAnsi="PT Astra Serif"/>
              </w:rPr>
              <w:t>.4.1.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845288">
              <w:rPr>
                <w:rFonts w:ascii="PT Astra Serif" w:hAnsi="PT Astra Serif"/>
              </w:rPr>
              <w:t xml:space="preserve">Ремонт муниципального </w:t>
            </w:r>
            <w:r w:rsidRPr="00845288">
              <w:rPr>
                <w:rFonts w:ascii="PT Astra Serif" w:hAnsi="PT Astra Serif"/>
              </w:rPr>
              <w:lastRenderedPageBreak/>
              <w:t>имущества и жилищного фонда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lastRenderedPageBreak/>
              <w:t xml:space="preserve">Осуществление ремонта </w:t>
            </w:r>
            <w:r>
              <w:rPr>
                <w:rFonts w:ascii="PT Astra Serif" w:hAnsi="PT Astra Serif"/>
              </w:rPr>
              <w:t xml:space="preserve">муниципальных нежилых зданий и </w:t>
            </w:r>
            <w:r>
              <w:rPr>
                <w:rFonts w:ascii="PT Astra Serif" w:hAnsi="PT Astra Serif"/>
              </w:rPr>
              <w:lastRenderedPageBreak/>
              <w:t xml:space="preserve">помещений и муниципального жилищного фонда,  в том числе, </w:t>
            </w:r>
            <w:r w:rsidRPr="00620124">
              <w:rPr>
                <w:rFonts w:ascii="PT Astra Serif" w:hAnsi="PT Astra Serif"/>
              </w:rPr>
              <w:t>по заявлениям жителей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ind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-</w:t>
            </w:r>
          </w:p>
        </w:tc>
      </w:tr>
      <w:tr w:rsidR="00600D55" w:rsidRPr="00620124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620124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6</w:t>
            </w:r>
            <w:r w:rsidRPr="00620124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5</w:t>
            </w:r>
            <w:r w:rsidRPr="00620124">
              <w:rPr>
                <w:rFonts w:ascii="PT Astra Serif" w:hAnsi="PT Astra Serif"/>
              </w:rPr>
              <w:t>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620124" w:rsidRDefault="00600D55" w:rsidP="00C77CA2">
            <w:pPr>
              <w:pStyle w:val="a6"/>
              <w:rPr>
                <w:rFonts w:ascii="PT Astra Serif" w:hAnsi="PT Astra Serif"/>
              </w:rPr>
            </w:pPr>
            <w:r w:rsidRPr="00620124">
              <w:rPr>
                <w:rFonts w:ascii="PT Astra Serif" w:hAnsi="PT Astra Serif"/>
              </w:rPr>
              <w:t xml:space="preserve">Комплекс процессных мероприятий </w:t>
            </w:r>
            <w:r>
              <w:rPr>
                <w:rFonts w:ascii="PT Astra Serif" w:hAnsi="PT Astra Serif"/>
              </w:rPr>
              <w:t>«</w:t>
            </w:r>
            <w:r w:rsidRPr="00620124">
              <w:rPr>
                <w:rFonts w:ascii="PT Astra Serif" w:hAnsi="PT Astra Serif"/>
              </w:rPr>
              <w:t xml:space="preserve">Повышение </w:t>
            </w:r>
            <w:proofErr w:type="spellStart"/>
            <w:r w:rsidRPr="00620124">
              <w:rPr>
                <w:rFonts w:ascii="PT Astra Serif" w:hAnsi="PT Astra Serif"/>
              </w:rPr>
              <w:t>энергоэффективности</w:t>
            </w:r>
            <w:proofErr w:type="spellEnd"/>
            <w:r w:rsidRPr="00620124">
              <w:rPr>
                <w:rFonts w:ascii="PT Astra Serif" w:hAnsi="PT Astra Serif"/>
              </w:rPr>
              <w:t xml:space="preserve"> в отраслях экономики</w:t>
            </w:r>
            <w:r>
              <w:rPr>
                <w:rFonts w:ascii="PT Astra Serif" w:hAnsi="PT Astra Serif"/>
              </w:rPr>
              <w:t>»</w:t>
            </w:r>
          </w:p>
        </w:tc>
      </w:tr>
      <w:tr w:rsidR="00600D55" w:rsidRPr="00246C3A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46C3A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46C3A" w:rsidRDefault="00600D55" w:rsidP="00C77CA2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246C3A">
              <w:rPr>
                <w:rFonts w:ascii="PT Astra Serif" w:hAnsi="PT Astra Serif"/>
              </w:rPr>
              <w:t>Ответственный</w:t>
            </w:r>
            <w:proofErr w:type="gramEnd"/>
            <w:r w:rsidRPr="00246C3A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246C3A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246C3A" w:rsidRDefault="00600D55" w:rsidP="00C77CA2">
            <w:pPr>
              <w:pStyle w:val="a6"/>
              <w:rPr>
                <w:rFonts w:ascii="PT Astra Serif" w:hAnsi="PT Astra Serif"/>
              </w:rPr>
            </w:pPr>
            <w:r w:rsidRPr="00246C3A">
              <w:rPr>
                <w:rFonts w:ascii="PT Astra Serif" w:hAnsi="PT Astra Serif"/>
              </w:rPr>
              <w:t xml:space="preserve">Срок реализации: 2025 - 2030 </w:t>
            </w:r>
          </w:p>
        </w:tc>
      </w:tr>
      <w:tr w:rsidR="00600D55" w:rsidRPr="00246C3A" w:rsidTr="007267C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46C3A" w:rsidRDefault="00600D55" w:rsidP="00C77CA2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 w:rsidRPr="00246C3A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5</w:t>
            </w:r>
            <w:r w:rsidRPr="00246C3A">
              <w:rPr>
                <w:rFonts w:ascii="PT Astra Serif" w:hAnsi="PT Astra Serif"/>
              </w:rPr>
              <w:t>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46C3A" w:rsidRDefault="00600D55" w:rsidP="00C77CA2">
            <w:pPr>
              <w:pStyle w:val="a6"/>
              <w:rPr>
                <w:rFonts w:ascii="PT Astra Serif" w:hAnsi="PT Astra Serif"/>
              </w:rPr>
            </w:pPr>
            <w:r w:rsidRPr="00246C3A">
              <w:rPr>
                <w:rFonts w:ascii="PT Astra Serif" w:hAnsi="PT Astra Serif"/>
              </w:rPr>
              <w:t xml:space="preserve">Снижение потребления энергетических ресурсов и повышение </w:t>
            </w:r>
            <w:proofErr w:type="spellStart"/>
            <w:r w:rsidRPr="00246C3A">
              <w:rPr>
                <w:rFonts w:ascii="PT Astra Serif" w:hAnsi="PT Astra Serif"/>
              </w:rPr>
              <w:t>энергоэффективности</w:t>
            </w:r>
            <w:proofErr w:type="spellEnd"/>
            <w:r w:rsidRPr="00246C3A">
              <w:rPr>
                <w:rFonts w:ascii="PT Astra Serif" w:hAnsi="PT Astra Serif"/>
              </w:rPr>
              <w:t xml:space="preserve"> в </w:t>
            </w:r>
            <w:r w:rsidRPr="00845288">
              <w:rPr>
                <w:rFonts w:ascii="PT Astra Serif" w:hAnsi="PT Astra Serif"/>
              </w:rPr>
              <w:t xml:space="preserve">городе </w:t>
            </w:r>
            <w:proofErr w:type="spellStart"/>
            <w:r w:rsidRPr="00845288">
              <w:rPr>
                <w:rFonts w:ascii="PT Astra Serif" w:hAnsi="PT Astra Serif"/>
              </w:rPr>
              <w:t>Югорске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55" w:rsidRPr="00246C3A" w:rsidRDefault="00600D55" w:rsidP="00C77CA2">
            <w:pPr>
              <w:pStyle w:val="a6"/>
              <w:rPr>
                <w:rFonts w:ascii="PT Astra Serif" w:hAnsi="PT Astra Serif"/>
              </w:rPr>
            </w:pPr>
            <w:r w:rsidRPr="00246C3A">
              <w:rPr>
                <w:rFonts w:ascii="PT Astra Serif" w:hAnsi="PT Astra Serif"/>
              </w:rPr>
              <w:t xml:space="preserve">Повышение </w:t>
            </w:r>
            <w:proofErr w:type="spellStart"/>
            <w:r w:rsidRPr="00246C3A">
              <w:rPr>
                <w:rFonts w:ascii="PT Astra Serif" w:hAnsi="PT Astra Serif"/>
              </w:rPr>
              <w:t>энергоэффективности</w:t>
            </w:r>
            <w:proofErr w:type="spellEnd"/>
            <w:r w:rsidRPr="00246C3A">
              <w:rPr>
                <w:rFonts w:ascii="PT Astra Serif" w:hAnsi="PT Astra Serif"/>
              </w:rPr>
              <w:t xml:space="preserve"> в автономном округе за счет реализации мероприятий, направленных на эффективное использование топливно-энергетических ресурсов и снижения их потребления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D55" w:rsidRPr="00246C3A" w:rsidRDefault="00600D55" w:rsidP="00C77CA2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:rsidR="00600D55" w:rsidRPr="005D76D0" w:rsidRDefault="00600D55" w:rsidP="00600D55">
      <w:pPr>
        <w:rPr>
          <w:rFonts w:ascii="PT Astra Serif" w:hAnsi="PT Astra Serif"/>
          <w:color w:val="00B0F0"/>
        </w:rPr>
      </w:pPr>
    </w:p>
    <w:p w:rsidR="009202B6" w:rsidRPr="00050B88" w:rsidRDefault="009202B6" w:rsidP="00DD70F5">
      <w:pPr>
        <w:pStyle w:val="1"/>
        <w:numPr>
          <w:ilvl w:val="0"/>
          <w:numId w:val="8"/>
        </w:numPr>
        <w:spacing w:before="0" w:after="0"/>
        <w:rPr>
          <w:rFonts w:ascii="PT Astra Serif" w:hAnsi="PT Astra Serif"/>
          <w:b w:val="0"/>
          <w:color w:val="auto"/>
        </w:rPr>
      </w:pPr>
      <w:bookmarkStart w:id="10" w:name="sub_400"/>
      <w:r w:rsidRPr="00050B88">
        <w:rPr>
          <w:rFonts w:ascii="PT Astra Serif" w:hAnsi="PT Astra Serif"/>
          <w:b w:val="0"/>
          <w:color w:val="auto"/>
        </w:rPr>
        <w:t>Финансовое обеспечение муниципальной программы</w:t>
      </w:r>
    </w:p>
    <w:bookmarkEnd w:id="10"/>
    <w:p w:rsidR="009202B6" w:rsidRDefault="009202B6" w:rsidP="00600D55">
      <w:pPr>
        <w:rPr>
          <w:rFonts w:ascii="PT Astra Serif" w:hAnsi="PT Astra Serif"/>
          <w:color w:val="00B0F0"/>
        </w:rPr>
      </w:pPr>
    </w:p>
    <w:p w:rsidR="009202B6" w:rsidRPr="005D76D0" w:rsidRDefault="009202B6" w:rsidP="00600D55">
      <w:pPr>
        <w:rPr>
          <w:rFonts w:ascii="PT Astra Serif" w:hAnsi="PT Astra Serif"/>
          <w:color w:val="00B0F0"/>
        </w:rPr>
      </w:pPr>
    </w:p>
    <w:tbl>
      <w:tblPr>
        <w:tblW w:w="14820" w:type="dxa"/>
        <w:jc w:val="center"/>
        <w:tblInd w:w="372" w:type="dxa"/>
        <w:tblLayout w:type="fixed"/>
        <w:tblLook w:val="04A0" w:firstRow="1" w:lastRow="0" w:firstColumn="1" w:lastColumn="0" w:noHBand="0" w:noVBand="1"/>
      </w:tblPr>
      <w:tblGrid>
        <w:gridCol w:w="709"/>
        <w:gridCol w:w="2903"/>
        <w:gridCol w:w="1560"/>
        <w:gridCol w:w="1559"/>
        <w:gridCol w:w="1559"/>
        <w:gridCol w:w="1559"/>
        <w:gridCol w:w="1486"/>
        <w:gridCol w:w="1276"/>
        <w:gridCol w:w="2209"/>
      </w:tblGrid>
      <w:tr w:rsidR="00C77CA2" w:rsidRPr="009202B6" w:rsidTr="007267C3">
        <w:trPr>
          <w:tblHeader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 xml:space="preserve">№ </w:t>
            </w:r>
            <w:proofErr w:type="gramStart"/>
            <w:r w:rsidRPr="009202B6">
              <w:rPr>
                <w:rFonts w:ascii="PT Astra Serif" w:hAnsi="PT Astra Serif"/>
              </w:rPr>
              <w:t>п</w:t>
            </w:r>
            <w:proofErr w:type="gramEnd"/>
            <w:r w:rsidRPr="009202B6">
              <w:rPr>
                <w:rFonts w:ascii="PT Astra Serif" w:hAnsi="PT Astra Serif"/>
              </w:rPr>
              <w:t>/п</w:t>
            </w:r>
          </w:p>
        </w:tc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12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Объем финансового обеспечения по годам, тыс. рублей</w:t>
            </w:r>
          </w:p>
        </w:tc>
      </w:tr>
      <w:tr w:rsidR="000E50CB" w:rsidRPr="009202B6" w:rsidTr="007267C3">
        <w:trPr>
          <w:tblHeader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CA2" w:rsidRPr="009202B6" w:rsidRDefault="00C77CA2" w:rsidP="00C77CA2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2028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2030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Всего</w:t>
            </w:r>
          </w:p>
        </w:tc>
      </w:tr>
      <w:tr w:rsidR="000E50CB" w:rsidRPr="009202B6" w:rsidTr="007267C3">
        <w:trPr>
          <w:tblHeader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8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9</w:t>
            </w:r>
          </w:p>
        </w:tc>
      </w:tr>
      <w:tr w:rsidR="009202B6" w:rsidRPr="009202B6" w:rsidTr="007267C3">
        <w:trPr>
          <w:jc w:val="center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Муниципальная программа «Строительство»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2 433 650,4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1 302 842,3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1 024 126,8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249 130,0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249 130,0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249 130,0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355" w:rsidRDefault="00672355" w:rsidP="00672355">
            <w:pPr>
              <w:tabs>
                <w:tab w:val="left" w:pos="1519"/>
              </w:tabs>
              <w:ind w:left="-108" w:right="-25" w:firstLine="0"/>
              <w:jc w:val="center"/>
              <w:rPr>
                <w:rFonts w:ascii="PT Astra Serif" w:hAnsi="PT Astra Serif"/>
              </w:rPr>
            </w:pPr>
          </w:p>
          <w:p w:rsidR="00C77CA2" w:rsidRPr="009202B6" w:rsidRDefault="00C77CA2" w:rsidP="00672355">
            <w:pPr>
              <w:tabs>
                <w:tab w:val="left" w:pos="1519"/>
              </w:tabs>
              <w:ind w:left="-108" w:right="-25"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5 508 009,5</w:t>
            </w:r>
          </w:p>
        </w:tc>
      </w:tr>
      <w:tr w:rsidR="009202B6" w:rsidRPr="009202B6" w:rsidTr="007267C3">
        <w:trPr>
          <w:jc w:val="center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9202B6" w:rsidP="009202B6">
            <w:pPr>
              <w:ind w:firstLine="0"/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</w:t>
            </w:r>
            <w:r w:rsidR="00C77CA2" w:rsidRPr="009202B6">
              <w:rPr>
                <w:rFonts w:ascii="PT Astra Serif" w:hAnsi="PT Astra Serif"/>
              </w:rPr>
              <w:t>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12 881,5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13 147,4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13 147,4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39 176,3</w:t>
            </w:r>
          </w:p>
        </w:tc>
      </w:tr>
      <w:tr w:rsidR="009202B6" w:rsidRPr="009202B6" w:rsidTr="007267C3">
        <w:trPr>
          <w:jc w:val="center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1 830 790,6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914 279,2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665 996,9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3 411 066,7</w:t>
            </w:r>
          </w:p>
        </w:tc>
      </w:tr>
      <w:tr w:rsidR="009202B6" w:rsidRPr="009202B6" w:rsidTr="007267C3">
        <w:trPr>
          <w:jc w:val="center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589 978,3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375 415,7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344 982,5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249 130,0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249 130,0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249 130,0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2 057 766,5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Региональный проект «Жилье»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1 030 802,7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279 250,1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1 310 052,8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 xml:space="preserve">Бюджет автономного </w:t>
            </w:r>
            <w:r w:rsidRPr="009202B6">
              <w:rPr>
                <w:rFonts w:ascii="PT Astra Serif" w:hAnsi="PT Astra Serif"/>
              </w:rPr>
              <w:lastRenderedPageBreak/>
              <w:t>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lastRenderedPageBreak/>
              <w:t>947 762,3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254 906,9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1 202 669,2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lastRenderedPageBreak/>
              <w:t>1.3.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83 040,4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24 343,2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107 383,6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Региональный проект «Все лучшее детям»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377171" w:rsidP="009202B6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246 713,6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377171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246 713,</w:t>
            </w:r>
            <w:r w:rsidR="00377171">
              <w:rPr>
                <w:rFonts w:ascii="PT Astra Serif" w:hAnsi="PT Astra Serif"/>
              </w:rPr>
              <w:t>6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207 070,3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207 070,3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377171" w:rsidP="009202B6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39 643,3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39 64</w:t>
            </w:r>
            <w:r w:rsidR="00377171">
              <w:rPr>
                <w:rFonts w:ascii="PT Astra Serif" w:hAnsi="PT Astra Serif"/>
              </w:rPr>
              <w:t>3,3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</w:t>
            </w:r>
            <w:r w:rsidR="00DB4295">
              <w:rPr>
                <w:rFonts w:ascii="PT Astra Serif" w:hAnsi="PT Astra Serif"/>
              </w:rPr>
              <w:t xml:space="preserve"> жилищно-</w:t>
            </w:r>
            <w:r w:rsidRPr="009202B6">
              <w:rPr>
                <w:rFonts w:ascii="PT Astra Serif" w:hAnsi="PT Astra Serif"/>
              </w:rPr>
              <w:t>коммунальных услуг»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377171" w:rsidP="009202B6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78 283,1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88 338,4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92 481,1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25</w:t>
            </w:r>
            <w:r w:rsidR="00377171">
              <w:rPr>
                <w:rFonts w:ascii="PT Astra Serif" w:hAnsi="PT Astra Serif"/>
              </w:rPr>
              <w:t>9 102,6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12 881,5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13 147,4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13 147,4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39 176,3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60 857,9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70 049,1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73 901,8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204 808,8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377171" w:rsidP="009202B6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5 141,9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5 431,9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377171" w:rsidP="009202B6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15 117,5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4.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 xml:space="preserve">Комплекс процессных мероприятий «Строительство и  капитальный ремонт </w:t>
            </w:r>
            <w:r w:rsidRPr="009202B6">
              <w:rPr>
                <w:rFonts w:ascii="PT Astra Serif" w:hAnsi="PT Astra Serif"/>
              </w:rPr>
              <w:lastRenderedPageBreak/>
              <w:t>объектов»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lastRenderedPageBreak/>
              <w:t>28 090,3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68 090,3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lastRenderedPageBreak/>
              <w:t>4.1.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4.2.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4.3.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28 090,3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68 090,3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Комплекс процессных мероприятий «Обеспечение надежности и качества предоставления коммунальных услуг»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265 254,9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261 823,5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258 823,5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785 901,9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660 000,0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45 254,9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41 823,5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38 823,5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125 901,9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Комплекс процессных мероприятий «Реализация региональной программы модернизации систем коммунальной инфраструктуры»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77 474,6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45 005,3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45 005,3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167 485,2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65 853,4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38 254,5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38 254,5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142 362,4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lastRenderedPageBreak/>
              <w:t>6.3.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11 621,2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6 750,8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6 750,8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25 122,8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7.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Комплекс процессных мероприятий «Строительство, реконструкция и модернизация систем коммунальной инфраструктуры»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24 000,0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7.1.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7.2.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7.3.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24 000,0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8.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Комплекс процессных мероприятий "Реализация полномочий в области жилищного строительства»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14 598,7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58 958,8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57 968,8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131 526,3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8.1.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8.2.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6 136,8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53 343,7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53 343,7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112 824,2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8.3.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8 461,9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5 615,1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4 625,1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18 702,1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9.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 xml:space="preserve">Комплекс процессных мероприятий «Оказание государственной поддержки отдельным категориям граждан на </w:t>
            </w:r>
            <w:r w:rsidRPr="009202B6">
              <w:rPr>
                <w:rFonts w:ascii="PT Astra Serif" w:hAnsi="PT Astra Serif"/>
              </w:rPr>
              <w:lastRenderedPageBreak/>
              <w:t>улучшение жилищных условий»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lastRenderedPageBreak/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5,7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lastRenderedPageBreak/>
              <w:t>9.1.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9.2.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5,7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9.3.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10.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 xml:space="preserve">Комплекс процессных мероприятий «Обеспечение </w:t>
            </w:r>
            <w:proofErr w:type="spellStart"/>
            <w:r w:rsidRPr="009202B6">
              <w:rPr>
                <w:rFonts w:ascii="PT Astra Serif" w:hAnsi="PT Astra Serif"/>
              </w:rPr>
              <w:t>функционарования</w:t>
            </w:r>
            <w:proofErr w:type="spellEnd"/>
            <w:r w:rsidRPr="009202B6">
              <w:rPr>
                <w:rFonts w:ascii="PT Astra Serif" w:hAnsi="PT Astra Serif"/>
              </w:rPr>
              <w:t xml:space="preserve"> сети автомобильных дорог общего пользования местного значения» 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258 862,9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66 312,3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175 477,5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6 000,0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6 000,0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518 652,7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10.1.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10.2.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183 754,1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57 296,6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161 003,5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402 054,2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10.3.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75 108,8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9 015,7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14 474,0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6 000,0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6 000,0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116 598,5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Комплекс процессных мероприятий «Текущее содержание городских дорог» 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181 558,9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179 000,0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185 000,0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185 000,0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185 000,0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185 000,0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1 100 558,9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11.1.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11.2.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11.3.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181 558,9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179 000,0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185 000,0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185 000,0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185 000,0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185 000,0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1 100 558,9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lastRenderedPageBreak/>
              <w:t>12.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 xml:space="preserve">Комплекс процессных мероприятий «Обеспечение деятельности Департамента жилищно-коммунального и строительного комплекса </w:t>
            </w:r>
            <w:proofErr w:type="spellStart"/>
            <w:r w:rsidRPr="009202B6">
              <w:rPr>
                <w:rFonts w:ascii="PT Astra Serif" w:hAnsi="PT Astra Serif"/>
              </w:rPr>
              <w:t>админитсрации</w:t>
            </w:r>
            <w:proofErr w:type="spellEnd"/>
            <w:r w:rsidRPr="009202B6">
              <w:rPr>
                <w:rFonts w:ascii="PT Astra Serif" w:hAnsi="PT Astra Serif"/>
              </w:rPr>
              <w:t xml:space="preserve"> города Югорска» 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58 041,0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57 002,6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57 002,6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57 000,0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57 000,0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343 046,2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12.1.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12.2.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7,8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12.3.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58 038,4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57 000,0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57 000,0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343 038,4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Комплекс процессных мероприятий «Разработка нормативной документации»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1 615,0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1 615,0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13.1.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13.2.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13.3.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1 615,0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1 615,0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14.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 xml:space="preserve">Комплекс процессных мероприятий «Предоставление субсидий организациям жилищно-коммунального </w:t>
            </w:r>
            <w:r w:rsidRPr="009202B6">
              <w:rPr>
                <w:rFonts w:ascii="PT Astra Serif" w:hAnsi="PT Astra Serif"/>
              </w:rPr>
              <w:lastRenderedPageBreak/>
              <w:t>комплекса»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lastRenderedPageBreak/>
              <w:t>31 324,2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33 654,6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36 629,2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101 608,0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lastRenderedPageBreak/>
              <w:t>14.1.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14.2.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24 914,4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27 103,9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29 488,9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81 507,2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14.3.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6 409,8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6 550,7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7 140,3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20 100,8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15.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 xml:space="preserve">Комплекс процессных мероприятий «Ремонт </w:t>
            </w:r>
            <w:proofErr w:type="spellStart"/>
            <w:r w:rsidRPr="009202B6">
              <w:rPr>
                <w:rFonts w:ascii="PT Astra Serif" w:hAnsi="PT Astra Serif"/>
              </w:rPr>
              <w:t>мунципального</w:t>
            </w:r>
            <w:proofErr w:type="spellEnd"/>
            <w:r w:rsidRPr="009202B6">
              <w:rPr>
                <w:rFonts w:ascii="PT Astra Serif" w:hAnsi="PT Astra Serif"/>
              </w:rPr>
              <w:t xml:space="preserve"> имущества»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1 000,0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1 000,0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14 000,0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15.1.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15.2.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15.3.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1 000,0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1 000,0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14 000,0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16.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 xml:space="preserve">Комплекс процессных мероприятий «Повышение </w:t>
            </w:r>
            <w:proofErr w:type="spellStart"/>
            <w:r w:rsidRPr="009202B6">
              <w:rPr>
                <w:rFonts w:ascii="PT Astra Serif" w:hAnsi="PT Astra Serif"/>
              </w:rPr>
              <w:t>энергоэффективности</w:t>
            </w:r>
            <w:proofErr w:type="spellEnd"/>
            <w:r w:rsidRPr="009202B6">
              <w:rPr>
                <w:rFonts w:ascii="PT Astra Serif" w:hAnsi="PT Astra Serif"/>
              </w:rPr>
              <w:t xml:space="preserve"> в отраслях экономики»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100,0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100,0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300,0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16.1.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16.2.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16.3.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100,0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100,0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300,0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17.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 xml:space="preserve">Комплекс процессных мероприятий «Безопасность дорожного </w:t>
            </w:r>
            <w:r w:rsidRPr="009202B6">
              <w:rPr>
                <w:rFonts w:ascii="PT Astra Serif" w:hAnsi="PT Astra Serif"/>
              </w:rPr>
              <w:lastRenderedPageBreak/>
              <w:t>движения» 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lastRenderedPageBreak/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90,0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lastRenderedPageBreak/>
              <w:t>17.1.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17.2.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17.3.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90,0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18.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Региональный проект «Строительство (реконструкция) автомобильных дорог общего пользования местного значения» 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86 268,5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203 494,8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94 736,9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384 500,2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18.1.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18.2.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67 230,0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193 320,0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90 000,0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350 550,0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18.3.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19 038,5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10 174,8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4 736,9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33 950,2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19.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lef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Региональный проект «Создание (реконструкция) коммунальных объектов» 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50 760,1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50 760,1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19.1.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19.2.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47 206,9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47 206,9</w:t>
            </w:r>
          </w:p>
        </w:tc>
      </w:tr>
      <w:tr w:rsidR="000E50CB" w:rsidRPr="009202B6" w:rsidTr="007267C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C77CA2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19.3.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right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3 553,2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0,0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A2" w:rsidRPr="009202B6" w:rsidRDefault="00C77CA2" w:rsidP="009202B6">
            <w:pPr>
              <w:ind w:firstLine="0"/>
              <w:jc w:val="center"/>
              <w:rPr>
                <w:rFonts w:ascii="PT Astra Serif" w:hAnsi="PT Astra Serif"/>
              </w:rPr>
            </w:pPr>
            <w:r w:rsidRPr="009202B6">
              <w:rPr>
                <w:rFonts w:ascii="PT Astra Serif" w:hAnsi="PT Astra Serif"/>
              </w:rPr>
              <w:t>3 553,2</w:t>
            </w:r>
          </w:p>
        </w:tc>
      </w:tr>
    </w:tbl>
    <w:p w:rsidR="00F660B6" w:rsidRDefault="00F660B6" w:rsidP="00F660B6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DC6A07" w:rsidRDefault="00DC6A07" w:rsidP="00F660B6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p w:rsidR="00D102F3" w:rsidRDefault="007267C3" w:rsidP="007267C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264D74">
        <w:rPr>
          <w:rFonts w:ascii="PT Astra Serif" w:hAnsi="PT Astra Serif"/>
        </w:rPr>
        <w:lastRenderedPageBreak/>
        <w:t>Приложение</w:t>
      </w:r>
    </w:p>
    <w:p w:rsidR="007267C3" w:rsidRPr="00264D74" w:rsidRDefault="007267C3" w:rsidP="00D102F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264D74">
        <w:rPr>
          <w:rFonts w:ascii="PT Astra Serif" w:hAnsi="PT Astra Serif"/>
        </w:rPr>
        <w:t xml:space="preserve"> </w:t>
      </w:r>
      <w:r w:rsidR="00F660B6" w:rsidRPr="003B1F16">
        <w:rPr>
          <w:rFonts w:ascii="PT Astra Serif" w:hAnsi="PT Astra Serif"/>
        </w:rPr>
        <w:t xml:space="preserve">к </w:t>
      </w:r>
      <w:r w:rsidR="00F660B6">
        <w:rPr>
          <w:rFonts w:ascii="PT Astra Serif" w:hAnsi="PT Astra Serif"/>
        </w:rPr>
        <w:t xml:space="preserve">проекту </w:t>
      </w:r>
      <w:r w:rsidR="00F660B6" w:rsidRPr="003B1F16">
        <w:rPr>
          <w:rFonts w:ascii="PT Astra Serif" w:hAnsi="PT Astra Serif"/>
        </w:rPr>
        <w:t>паспорт</w:t>
      </w:r>
      <w:r w:rsidR="00F660B6">
        <w:rPr>
          <w:rFonts w:ascii="PT Astra Serif" w:hAnsi="PT Astra Serif"/>
        </w:rPr>
        <w:t>а</w:t>
      </w:r>
      <w:r w:rsidR="00F660B6" w:rsidRPr="003B1F16">
        <w:rPr>
          <w:rFonts w:ascii="PT Astra Serif" w:hAnsi="PT Astra Serif"/>
        </w:rPr>
        <w:t xml:space="preserve"> муниципальной программы</w:t>
      </w:r>
    </w:p>
    <w:p w:rsidR="00600D55" w:rsidRPr="0009045B" w:rsidRDefault="00600D55" w:rsidP="00600D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</w:rPr>
      </w:pPr>
      <w:r w:rsidRPr="0009045B">
        <w:rPr>
          <w:rFonts w:ascii="PT Astra Serif" w:hAnsi="PT Astra Serif"/>
        </w:rPr>
        <w:t>Методика расчета целевых показателей муниципальной программы</w:t>
      </w:r>
    </w:p>
    <w:p w:rsidR="00600D55" w:rsidRDefault="00600D55" w:rsidP="00600D55">
      <w:pPr>
        <w:tabs>
          <w:tab w:val="left" w:pos="1134"/>
        </w:tabs>
        <w:suppressAutoHyphens/>
        <w:ind w:firstLine="0"/>
        <w:rPr>
          <w:rFonts w:ascii="PT Astra Serif" w:hAnsi="PT Astra Serif"/>
        </w:rPr>
      </w:pPr>
    </w:p>
    <w:p w:rsidR="00DC6A07" w:rsidRPr="0009045B" w:rsidRDefault="00DC6A07" w:rsidP="00600D55">
      <w:pPr>
        <w:tabs>
          <w:tab w:val="left" w:pos="1134"/>
        </w:tabs>
        <w:suppressAutoHyphens/>
        <w:ind w:firstLine="0"/>
        <w:rPr>
          <w:rFonts w:ascii="PT Astra Serif" w:hAnsi="PT Astra Serif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"/>
        <w:gridCol w:w="5406"/>
        <w:gridCol w:w="2813"/>
        <w:gridCol w:w="5880"/>
      </w:tblGrid>
      <w:tr w:rsidR="00600D55" w:rsidRPr="0009045B" w:rsidTr="007267C3">
        <w:trPr>
          <w:tblHeader/>
        </w:trPr>
        <w:tc>
          <w:tcPr>
            <w:tcW w:w="682" w:type="dxa"/>
          </w:tcPr>
          <w:p w:rsidR="00600D55" w:rsidRPr="0009045B" w:rsidRDefault="00600D55" w:rsidP="00D44567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 xml:space="preserve">№ </w:t>
            </w:r>
            <w:proofErr w:type="gramStart"/>
            <w:r w:rsidRPr="0009045B">
              <w:rPr>
                <w:rFonts w:ascii="PT Astra Serif" w:hAnsi="PT Astra Serif"/>
              </w:rPr>
              <w:t>п</w:t>
            </w:r>
            <w:proofErr w:type="gramEnd"/>
            <w:r w:rsidRPr="0009045B">
              <w:rPr>
                <w:rFonts w:ascii="PT Astra Serif" w:hAnsi="PT Astra Serif"/>
              </w:rPr>
              <w:t>/п</w:t>
            </w:r>
          </w:p>
        </w:tc>
        <w:tc>
          <w:tcPr>
            <w:tcW w:w="5406" w:type="dxa"/>
          </w:tcPr>
          <w:p w:rsidR="00600D55" w:rsidRPr="0009045B" w:rsidRDefault="00600D55" w:rsidP="00D44567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813" w:type="dxa"/>
          </w:tcPr>
          <w:p w:rsidR="00600D55" w:rsidRPr="0009045B" w:rsidRDefault="00600D55" w:rsidP="00D44567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5880" w:type="dxa"/>
          </w:tcPr>
          <w:p w:rsidR="00600D55" w:rsidRPr="0009045B" w:rsidRDefault="00600D55" w:rsidP="00D44567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Метод расчета</w:t>
            </w:r>
          </w:p>
        </w:tc>
      </w:tr>
      <w:tr w:rsidR="00600D55" w:rsidRPr="0009045B" w:rsidTr="007267C3">
        <w:tc>
          <w:tcPr>
            <w:tcW w:w="682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1.</w:t>
            </w:r>
          </w:p>
        </w:tc>
        <w:tc>
          <w:tcPr>
            <w:tcW w:w="5406" w:type="dxa"/>
          </w:tcPr>
          <w:p w:rsidR="00600D55" w:rsidRPr="0009045B" w:rsidRDefault="00600D55" w:rsidP="00C77CA2">
            <w:pPr>
              <w:pStyle w:val="a6"/>
              <w:ind w:right="-19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 xml:space="preserve">Доля введенных </w:t>
            </w:r>
            <w:proofErr w:type="gramStart"/>
            <w:r w:rsidRPr="0009045B">
              <w:rPr>
                <w:rFonts w:ascii="PT Astra Serif" w:hAnsi="PT Astra Serif"/>
              </w:rPr>
              <w:t>в эксплуатацию объектов капитального строительства от запланированных к вводу в эксплуатацию в соответствующем году</w:t>
            </w:r>
            <w:proofErr w:type="gramEnd"/>
          </w:p>
        </w:tc>
        <w:tc>
          <w:tcPr>
            <w:tcW w:w="2813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процент</w:t>
            </w:r>
          </w:p>
        </w:tc>
        <w:tc>
          <w:tcPr>
            <w:tcW w:w="5880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  <w:sz w:val="20"/>
                <w:szCs w:val="20"/>
              </w:rPr>
              <w:t>Разрешение на ввод объекта в эксплуатацию</w:t>
            </w:r>
          </w:p>
        </w:tc>
      </w:tr>
      <w:tr w:rsidR="00600D55" w:rsidRPr="0009045B" w:rsidTr="007267C3">
        <w:tc>
          <w:tcPr>
            <w:tcW w:w="682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2.</w:t>
            </w:r>
          </w:p>
        </w:tc>
        <w:tc>
          <w:tcPr>
            <w:tcW w:w="5406" w:type="dxa"/>
          </w:tcPr>
          <w:p w:rsidR="00600D55" w:rsidRPr="0009045B" w:rsidRDefault="00600D55" w:rsidP="00C77CA2">
            <w:pPr>
              <w:pStyle w:val="a6"/>
              <w:ind w:right="-19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  <w:tc>
          <w:tcPr>
            <w:tcW w:w="2813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процент</w:t>
            </w:r>
          </w:p>
        </w:tc>
        <w:tc>
          <w:tcPr>
            <w:tcW w:w="5880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  <w:sz w:val="20"/>
                <w:szCs w:val="20"/>
              </w:rPr>
              <w:t>Административный учет</w:t>
            </w:r>
          </w:p>
        </w:tc>
      </w:tr>
      <w:tr w:rsidR="00600D55" w:rsidRPr="0009045B" w:rsidTr="007267C3">
        <w:tc>
          <w:tcPr>
            <w:tcW w:w="682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3.</w:t>
            </w:r>
          </w:p>
        </w:tc>
        <w:tc>
          <w:tcPr>
            <w:tcW w:w="5406" w:type="dxa"/>
          </w:tcPr>
          <w:p w:rsidR="00600D55" w:rsidRPr="0009045B" w:rsidRDefault="00600D55" w:rsidP="00C77CA2">
            <w:pPr>
              <w:pStyle w:val="a8"/>
              <w:tabs>
                <w:tab w:val="left" w:pos="6265"/>
              </w:tabs>
              <w:jc w:val="left"/>
              <w:rPr>
                <w:rFonts w:ascii="PT Astra Serif" w:hAnsi="PT Astra Serif"/>
                <w:i/>
              </w:rPr>
            </w:pPr>
            <w:r w:rsidRPr="0009045B">
              <w:rPr>
                <w:rFonts w:ascii="PT Astra Serif" w:hAnsi="PT Astra Serif"/>
              </w:rPr>
              <w:t>Доля площади жилищного фонда, обеспеченного всеми видами благоустройства, в общей площади жилищного фонда города Югорска</w:t>
            </w:r>
          </w:p>
        </w:tc>
        <w:tc>
          <w:tcPr>
            <w:tcW w:w="2813" w:type="dxa"/>
          </w:tcPr>
          <w:p w:rsidR="00600D55" w:rsidRPr="0009045B" w:rsidRDefault="00600D55" w:rsidP="00C77CA2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процент</w:t>
            </w:r>
          </w:p>
        </w:tc>
        <w:tc>
          <w:tcPr>
            <w:tcW w:w="5880" w:type="dxa"/>
          </w:tcPr>
          <w:p w:rsidR="00600D55" w:rsidRPr="0009045B" w:rsidRDefault="00600D55" w:rsidP="00C77CA2">
            <w:pPr>
              <w:pStyle w:val="a8"/>
              <w:tabs>
                <w:tab w:val="left" w:pos="6265"/>
              </w:tabs>
              <w:jc w:val="left"/>
              <w:rPr>
                <w:rFonts w:ascii="PT Astra Serif" w:hAnsi="PT Astra Serif"/>
                <w:i/>
              </w:rPr>
            </w:pPr>
            <w:r w:rsidRPr="0009045B">
              <w:rPr>
                <w:rFonts w:ascii="PT Astra Serif" w:hAnsi="PT Astra Serif"/>
                <w:sz w:val="20"/>
                <w:szCs w:val="20"/>
              </w:rPr>
              <w:t>Административный учет</w:t>
            </w:r>
          </w:p>
        </w:tc>
      </w:tr>
      <w:tr w:rsidR="00600D55" w:rsidRPr="0009045B" w:rsidTr="007267C3">
        <w:tc>
          <w:tcPr>
            <w:tcW w:w="682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4.</w:t>
            </w:r>
          </w:p>
        </w:tc>
        <w:tc>
          <w:tcPr>
            <w:tcW w:w="5406" w:type="dxa"/>
          </w:tcPr>
          <w:p w:rsidR="00600D55" w:rsidRPr="0009045B" w:rsidRDefault="00600D55" w:rsidP="00C77CA2">
            <w:pPr>
              <w:pStyle w:val="a6"/>
              <w:ind w:right="-108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Объем жилищного строительства, ежегодно</w:t>
            </w:r>
          </w:p>
        </w:tc>
        <w:tc>
          <w:tcPr>
            <w:tcW w:w="2813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тыс. кв. м.</w:t>
            </w:r>
          </w:p>
        </w:tc>
        <w:tc>
          <w:tcPr>
            <w:tcW w:w="5880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  <w:sz w:val="20"/>
                <w:szCs w:val="20"/>
              </w:rPr>
              <w:t>Разрешение на ввод объекта в эксплуатацию, административный учет</w:t>
            </w:r>
          </w:p>
        </w:tc>
      </w:tr>
      <w:tr w:rsidR="00600D55" w:rsidRPr="0009045B" w:rsidTr="007267C3">
        <w:tc>
          <w:tcPr>
            <w:tcW w:w="682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5.</w:t>
            </w:r>
          </w:p>
        </w:tc>
        <w:tc>
          <w:tcPr>
            <w:tcW w:w="5406" w:type="dxa"/>
          </w:tcPr>
          <w:p w:rsidR="00600D55" w:rsidRPr="0009045B" w:rsidRDefault="00600D55" w:rsidP="00C77CA2">
            <w:pPr>
              <w:pStyle w:val="a8"/>
              <w:tabs>
                <w:tab w:val="left" w:pos="6265"/>
              </w:tabs>
              <w:jc w:val="left"/>
              <w:rPr>
                <w:rFonts w:ascii="PT Astra Serif" w:hAnsi="PT Astra Serif"/>
                <w:i/>
              </w:rPr>
            </w:pPr>
            <w:r w:rsidRPr="0009045B">
              <w:rPr>
                <w:rFonts w:ascii="PT Astra Serif" w:hAnsi="PT Astra Serif"/>
              </w:rPr>
              <w:t>Количество семей, улучшивших жилищные условия, ежегодно</w:t>
            </w:r>
          </w:p>
        </w:tc>
        <w:tc>
          <w:tcPr>
            <w:tcW w:w="2813" w:type="dxa"/>
          </w:tcPr>
          <w:p w:rsidR="00600D55" w:rsidRPr="0009045B" w:rsidRDefault="00600D55" w:rsidP="00C77CA2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штук</w:t>
            </w:r>
          </w:p>
        </w:tc>
        <w:tc>
          <w:tcPr>
            <w:tcW w:w="5880" w:type="dxa"/>
          </w:tcPr>
          <w:p w:rsidR="00600D55" w:rsidRPr="0009045B" w:rsidRDefault="00600D55" w:rsidP="00C77CA2">
            <w:pPr>
              <w:ind w:firstLine="54"/>
              <w:jc w:val="left"/>
            </w:pPr>
            <w:r w:rsidRPr="0009045B">
              <w:rPr>
                <w:rFonts w:ascii="PT Astra Serif" w:hAnsi="PT Astra Serif"/>
                <w:sz w:val="20"/>
                <w:szCs w:val="20"/>
              </w:rPr>
              <w:t>Административный учет</w:t>
            </w:r>
          </w:p>
        </w:tc>
      </w:tr>
      <w:tr w:rsidR="00600D55" w:rsidRPr="0009045B" w:rsidTr="007267C3">
        <w:tc>
          <w:tcPr>
            <w:tcW w:w="682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6.</w:t>
            </w:r>
          </w:p>
        </w:tc>
        <w:tc>
          <w:tcPr>
            <w:tcW w:w="5406" w:type="dxa"/>
          </w:tcPr>
          <w:p w:rsidR="00600D55" w:rsidRPr="0009045B" w:rsidRDefault="00600D55" w:rsidP="00C77CA2">
            <w:pPr>
              <w:pStyle w:val="a6"/>
              <w:ind w:right="-108"/>
              <w:rPr>
                <w:rFonts w:ascii="PT Astra Serif" w:hAnsi="PT Astra Serif"/>
              </w:rPr>
            </w:pPr>
            <w:r w:rsidRPr="0009045B">
              <w:rPr>
                <w:rFonts w:ascii="PT Astra Serif" w:eastAsia="Times New Roman" w:hAnsi="PT Astra Serif" w:cs="Times New Roman"/>
              </w:rPr>
              <w:t>Количество рейсов для перевозки пассажиров на муниципальных маршрутах</w:t>
            </w:r>
          </w:p>
        </w:tc>
        <w:tc>
          <w:tcPr>
            <w:tcW w:w="2813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штук</w:t>
            </w:r>
          </w:p>
        </w:tc>
        <w:tc>
          <w:tcPr>
            <w:tcW w:w="5880" w:type="dxa"/>
          </w:tcPr>
          <w:p w:rsidR="00600D55" w:rsidRPr="0009045B" w:rsidRDefault="00600D55" w:rsidP="00C77CA2">
            <w:pPr>
              <w:ind w:firstLine="54"/>
              <w:jc w:val="left"/>
            </w:pPr>
            <w:r w:rsidRPr="0009045B">
              <w:rPr>
                <w:rFonts w:ascii="PT Astra Serif" w:hAnsi="PT Astra Serif"/>
                <w:sz w:val="20"/>
                <w:szCs w:val="20"/>
              </w:rPr>
              <w:t>Административный учет</w:t>
            </w:r>
          </w:p>
        </w:tc>
      </w:tr>
      <w:tr w:rsidR="00600D55" w:rsidRPr="0009045B" w:rsidTr="007267C3">
        <w:tc>
          <w:tcPr>
            <w:tcW w:w="682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7.</w:t>
            </w:r>
          </w:p>
        </w:tc>
        <w:tc>
          <w:tcPr>
            <w:tcW w:w="5406" w:type="dxa"/>
          </w:tcPr>
          <w:p w:rsidR="00600D55" w:rsidRPr="0009045B" w:rsidRDefault="00600D55" w:rsidP="00C77CA2">
            <w:pPr>
              <w:pStyle w:val="a8"/>
              <w:tabs>
                <w:tab w:val="left" w:pos="6265"/>
              </w:tabs>
              <w:jc w:val="left"/>
              <w:rPr>
                <w:rFonts w:ascii="PT Astra Serif" w:hAnsi="PT Astra Serif"/>
                <w:i/>
              </w:rPr>
            </w:pPr>
            <w:r w:rsidRPr="0009045B">
              <w:rPr>
                <w:rFonts w:ascii="PT Astra Serif" w:hAnsi="PT Astra Serif"/>
              </w:rPr>
              <w:t>Доля автомобильных дорог местного значения соответствующих нормативным требованиям</w:t>
            </w:r>
          </w:p>
        </w:tc>
        <w:tc>
          <w:tcPr>
            <w:tcW w:w="2813" w:type="dxa"/>
          </w:tcPr>
          <w:p w:rsidR="00600D55" w:rsidRPr="0009045B" w:rsidRDefault="00600D55" w:rsidP="00C77CA2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процент</w:t>
            </w:r>
          </w:p>
        </w:tc>
        <w:tc>
          <w:tcPr>
            <w:tcW w:w="5880" w:type="dxa"/>
          </w:tcPr>
          <w:p w:rsidR="00600D55" w:rsidRPr="0009045B" w:rsidRDefault="00600D55" w:rsidP="00C77CA2">
            <w:pPr>
              <w:ind w:firstLine="54"/>
              <w:jc w:val="left"/>
            </w:pPr>
            <w:r w:rsidRPr="0009045B">
              <w:rPr>
                <w:rFonts w:ascii="PT Astra Serif" w:hAnsi="PT Astra Serif"/>
                <w:sz w:val="20"/>
                <w:szCs w:val="20"/>
              </w:rPr>
              <w:t>Административный учет</w:t>
            </w:r>
          </w:p>
        </w:tc>
      </w:tr>
      <w:tr w:rsidR="00600D55" w:rsidRPr="0009045B" w:rsidTr="007267C3">
        <w:tc>
          <w:tcPr>
            <w:tcW w:w="682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8.</w:t>
            </w:r>
          </w:p>
        </w:tc>
        <w:tc>
          <w:tcPr>
            <w:tcW w:w="5406" w:type="dxa"/>
          </w:tcPr>
          <w:p w:rsidR="00600D55" w:rsidRPr="0009045B" w:rsidRDefault="00600D55" w:rsidP="00C77CA2">
            <w:pPr>
              <w:pStyle w:val="a6"/>
              <w:ind w:right="-108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Количество погибших в дорожно-транспортных происшествиях</w:t>
            </w:r>
          </w:p>
        </w:tc>
        <w:tc>
          <w:tcPr>
            <w:tcW w:w="2813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человек</w:t>
            </w:r>
          </w:p>
        </w:tc>
        <w:tc>
          <w:tcPr>
            <w:tcW w:w="5880" w:type="dxa"/>
          </w:tcPr>
          <w:p w:rsidR="00600D55" w:rsidRPr="0009045B" w:rsidRDefault="00600D55" w:rsidP="00C77CA2">
            <w:pPr>
              <w:ind w:firstLine="54"/>
            </w:pPr>
            <w:r w:rsidRPr="0009045B">
              <w:rPr>
                <w:rFonts w:ascii="PT Astra Serif" w:hAnsi="PT Astra Serif"/>
                <w:sz w:val="20"/>
                <w:szCs w:val="20"/>
              </w:rPr>
              <w:t>Административный учет</w:t>
            </w:r>
          </w:p>
        </w:tc>
      </w:tr>
      <w:tr w:rsidR="00600D55" w:rsidRPr="0009045B" w:rsidTr="007267C3">
        <w:tc>
          <w:tcPr>
            <w:tcW w:w="682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9.</w:t>
            </w:r>
          </w:p>
        </w:tc>
        <w:tc>
          <w:tcPr>
            <w:tcW w:w="5406" w:type="dxa"/>
          </w:tcPr>
          <w:p w:rsidR="00600D55" w:rsidRPr="0009045B" w:rsidRDefault="00600D55" w:rsidP="00C77CA2">
            <w:pPr>
              <w:pStyle w:val="a8"/>
              <w:tabs>
                <w:tab w:val="left" w:pos="6265"/>
              </w:tabs>
              <w:jc w:val="left"/>
              <w:rPr>
                <w:rFonts w:ascii="PT Astra Serif" w:hAnsi="PT Astra Serif"/>
                <w:i/>
              </w:rPr>
            </w:pPr>
            <w:r w:rsidRPr="0009045B">
              <w:rPr>
                <w:rFonts w:ascii="PT Astra Serif" w:hAnsi="PT Astra Serif"/>
              </w:rPr>
              <w:t>Количество дворовых территорий, обеспеченных минимальным уровнем благоустройства</w:t>
            </w:r>
          </w:p>
        </w:tc>
        <w:tc>
          <w:tcPr>
            <w:tcW w:w="2813" w:type="dxa"/>
          </w:tcPr>
          <w:p w:rsidR="00600D55" w:rsidRPr="0009045B" w:rsidRDefault="00600D55" w:rsidP="00C77CA2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штук</w:t>
            </w:r>
          </w:p>
        </w:tc>
        <w:tc>
          <w:tcPr>
            <w:tcW w:w="5880" w:type="dxa"/>
          </w:tcPr>
          <w:p w:rsidR="00600D55" w:rsidRPr="0009045B" w:rsidRDefault="00600D55" w:rsidP="00C77CA2">
            <w:pPr>
              <w:ind w:firstLine="54"/>
            </w:pPr>
            <w:r w:rsidRPr="0009045B">
              <w:rPr>
                <w:rFonts w:ascii="PT Astra Serif" w:hAnsi="PT Astra Serif"/>
                <w:sz w:val="20"/>
                <w:szCs w:val="20"/>
              </w:rPr>
              <w:t>Административный учет</w:t>
            </w:r>
          </w:p>
        </w:tc>
      </w:tr>
      <w:tr w:rsidR="00600D55" w:rsidRPr="0009045B" w:rsidTr="007267C3">
        <w:tc>
          <w:tcPr>
            <w:tcW w:w="682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10.</w:t>
            </w:r>
          </w:p>
        </w:tc>
        <w:tc>
          <w:tcPr>
            <w:tcW w:w="5406" w:type="dxa"/>
          </w:tcPr>
          <w:p w:rsidR="00600D55" w:rsidRPr="0009045B" w:rsidRDefault="00600D55" w:rsidP="00C77CA2">
            <w:pPr>
              <w:pStyle w:val="a6"/>
              <w:ind w:right="-108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2813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штук</w:t>
            </w:r>
          </w:p>
        </w:tc>
        <w:tc>
          <w:tcPr>
            <w:tcW w:w="5880" w:type="dxa"/>
          </w:tcPr>
          <w:p w:rsidR="00600D55" w:rsidRPr="0009045B" w:rsidRDefault="00600D55" w:rsidP="00C77CA2">
            <w:pPr>
              <w:ind w:firstLine="54"/>
            </w:pPr>
            <w:r w:rsidRPr="0009045B">
              <w:rPr>
                <w:rFonts w:ascii="PT Astra Serif" w:hAnsi="PT Astra Serif"/>
                <w:sz w:val="20"/>
                <w:szCs w:val="20"/>
              </w:rPr>
              <w:t>Административный учет</w:t>
            </w:r>
          </w:p>
        </w:tc>
      </w:tr>
      <w:tr w:rsidR="00600D55" w:rsidRPr="0009045B" w:rsidTr="007267C3">
        <w:tc>
          <w:tcPr>
            <w:tcW w:w="682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>11.</w:t>
            </w:r>
          </w:p>
        </w:tc>
        <w:tc>
          <w:tcPr>
            <w:tcW w:w="5406" w:type="dxa"/>
          </w:tcPr>
          <w:p w:rsidR="00600D55" w:rsidRPr="0009045B" w:rsidRDefault="00600D55" w:rsidP="00C77CA2">
            <w:pPr>
              <w:pStyle w:val="a6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</w:t>
            </w:r>
            <w:r w:rsidRPr="0009045B">
              <w:rPr>
                <w:rFonts w:ascii="PT Astra Serif" w:hAnsi="PT Astra Serif"/>
              </w:rPr>
              <w:lastRenderedPageBreak/>
              <w:t xml:space="preserve">проживающих в городе </w:t>
            </w:r>
            <w:proofErr w:type="spellStart"/>
            <w:r w:rsidRPr="0009045B">
              <w:rPr>
                <w:rFonts w:ascii="PT Astra Serif" w:hAnsi="PT Astra Serif"/>
              </w:rPr>
              <w:t>Югорске</w:t>
            </w:r>
            <w:proofErr w:type="spellEnd"/>
          </w:p>
        </w:tc>
        <w:tc>
          <w:tcPr>
            <w:tcW w:w="2813" w:type="dxa"/>
          </w:tcPr>
          <w:p w:rsidR="00600D55" w:rsidRPr="0009045B" w:rsidRDefault="00600D55" w:rsidP="00C77CA2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09045B">
              <w:rPr>
                <w:rFonts w:ascii="PT Astra Serif" w:hAnsi="PT Astra Serif"/>
              </w:rPr>
              <w:lastRenderedPageBreak/>
              <w:t>процент</w:t>
            </w:r>
          </w:p>
        </w:tc>
        <w:tc>
          <w:tcPr>
            <w:tcW w:w="5880" w:type="dxa"/>
          </w:tcPr>
          <w:p w:rsidR="00600D55" w:rsidRPr="0009045B" w:rsidRDefault="00600D55" w:rsidP="00C77CA2">
            <w:pPr>
              <w:ind w:firstLine="54"/>
            </w:pPr>
            <w:r w:rsidRPr="0009045B">
              <w:rPr>
                <w:rFonts w:ascii="PT Astra Serif" w:hAnsi="PT Astra Serif"/>
                <w:sz w:val="20"/>
                <w:szCs w:val="20"/>
              </w:rPr>
              <w:t>Административный учет</w:t>
            </w:r>
          </w:p>
        </w:tc>
      </w:tr>
    </w:tbl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DC6A07" w:rsidRDefault="00DC6A07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994FFC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D44567" w:rsidRPr="009F64E8" w:rsidRDefault="00994FFC" w:rsidP="00994FFC">
      <w:pPr>
        <w:jc w:val="center"/>
        <w:rPr>
          <w:rFonts w:ascii="PT Astra Serif" w:hAnsi="PT Astra Serif" w:cs="Segoe UI"/>
          <w:bCs/>
          <w:color w:val="000000"/>
          <w:sz w:val="28"/>
          <w:szCs w:val="28"/>
        </w:rPr>
      </w:pPr>
      <w:r w:rsidRPr="009F64E8">
        <w:rPr>
          <w:rFonts w:ascii="PT Astra Serif" w:hAnsi="PT Astra Serif" w:cs="Segoe UI"/>
          <w:bCs/>
          <w:color w:val="000000"/>
          <w:sz w:val="28"/>
          <w:szCs w:val="28"/>
        </w:rPr>
        <w:t xml:space="preserve"> </w:t>
      </w:r>
      <w:r w:rsidR="00D44567" w:rsidRPr="009F64E8">
        <w:rPr>
          <w:rFonts w:ascii="PT Astra Serif" w:hAnsi="PT Astra Serif" w:cs="Segoe UI"/>
          <w:bCs/>
          <w:color w:val="000000"/>
          <w:sz w:val="28"/>
          <w:szCs w:val="28"/>
        </w:rPr>
        <w:t>«Пространственное развитие и формирование комфортной городской среды»</w:t>
      </w:r>
    </w:p>
    <w:p w:rsidR="00D44567" w:rsidRPr="009F64E8" w:rsidRDefault="00D44567" w:rsidP="00D44567">
      <w:pPr>
        <w:jc w:val="center"/>
        <w:rPr>
          <w:rFonts w:ascii="PT Astra Serif" w:hAnsi="PT Astra Serif" w:cs="Segoe UI"/>
          <w:bCs/>
          <w:color w:val="000000"/>
          <w:sz w:val="28"/>
          <w:szCs w:val="28"/>
        </w:rPr>
      </w:pPr>
      <w:r w:rsidRPr="009F64E8">
        <w:rPr>
          <w:rFonts w:ascii="PT Astra Serif" w:hAnsi="PT Astra Serif" w:cs="Segoe UI"/>
          <w:bCs/>
          <w:color w:val="000000"/>
          <w:sz w:val="28"/>
          <w:szCs w:val="28"/>
        </w:rPr>
        <w:t>(далее – муниципальная программа)</w:t>
      </w:r>
    </w:p>
    <w:p w:rsidR="00D44567" w:rsidRPr="00501968" w:rsidRDefault="00D44567" w:rsidP="00D44567">
      <w:pPr>
        <w:pStyle w:val="1"/>
        <w:spacing w:before="0" w:after="0"/>
        <w:rPr>
          <w:rFonts w:ascii="PT Astra Serif" w:hAnsi="PT Astra Serif" w:cs="Segoe UI"/>
          <w:b w:val="0"/>
          <w:color w:val="000000"/>
        </w:rPr>
      </w:pPr>
      <w:r w:rsidRPr="00501968">
        <w:rPr>
          <w:rFonts w:ascii="PT Astra Serif" w:hAnsi="PT Astra Serif" w:cs="Segoe UI"/>
          <w:b w:val="0"/>
          <w:color w:val="000000"/>
        </w:rPr>
        <w:t>1. Основные положения</w:t>
      </w:r>
    </w:p>
    <w:p w:rsidR="00D44567" w:rsidRPr="009F64E8" w:rsidRDefault="00D44567" w:rsidP="00D44567">
      <w:pPr>
        <w:ind w:firstLine="0"/>
        <w:rPr>
          <w:rFonts w:ascii="PT Astra Serif" w:hAnsi="PT Astra Serif" w:cs="Segoe UI"/>
          <w:color w:val="000000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8221"/>
      </w:tblGrid>
      <w:tr w:rsidR="00D44567" w:rsidRPr="009F64E8" w:rsidTr="00501968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6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>Куратор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 w:cs="Segoe UI"/>
                <w:color w:val="000000"/>
              </w:rPr>
            </w:pPr>
            <w:proofErr w:type="spellStart"/>
            <w:r w:rsidRPr="009F64E8">
              <w:rPr>
                <w:rFonts w:ascii="PT Astra Serif" w:hAnsi="PT Astra Serif" w:cs="Segoe UI"/>
                <w:color w:val="000000"/>
              </w:rPr>
              <w:t>Котелкина</w:t>
            </w:r>
            <w:proofErr w:type="spellEnd"/>
            <w:r w:rsidRPr="009F64E8">
              <w:rPr>
                <w:rFonts w:ascii="PT Astra Serif" w:hAnsi="PT Astra Serif" w:cs="Segoe UI"/>
                <w:color w:val="000000"/>
              </w:rPr>
              <w:t xml:space="preserve"> Юлия Викторовна, заместитель главы города – директор Департамента муниципальной собственности и градостроительства администрации города Югорска </w:t>
            </w:r>
          </w:p>
        </w:tc>
      </w:tr>
      <w:tr w:rsidR="00D44567" w:rsidRPr="009F64E8" w:rsidTr="00501968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6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 xml:space="preserve">Департамент муниципальной собственности и градостроительства администрации города Югорска (далее - </w:t>
            </w:r>
            <w:proofErr w:type="spellStart"/>
            <w:r w:rsidRPr="009F64E8">
              <w:rPr>
                <w:rFonts w:ascii="PT Astra Serif" w:hAnsi="PT Astra Serif" w:cs="Segoe UI"/>
                <w:color w:val="000000"/>
              </w:rPr>
              <w:t>ДМСиГ</w:t>
            </w:r>
            <w:proofErr w:type="spellEnd"/>
            <w:r w:rsidRPr="009F64E8">
              <w:rPr>
                <w:rFonts w:ascii="PT Astra Serif" w:hAnsi="PT Astra Serif" w:cs="Segoe UI"/>
                <w:color w:val="000000"/>
              </w:rPr>
              <w:t>)</w:t>
            </w:r>
          </w:p>
        </w:tc>
      </w:tr>
      <w:tr w:rsidR="00D44567" w:rsidRPr="009F64E8" w:rsidTr="00501968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6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>2025-2030</w:t>
            </w:r>
          </w:p>
        </w:tc>
      </w:tr>
      <w:tr w:rsidR="00D44567" w:rsidRPr="009F64E8" w:rsidTr="00501968">
        <w:trPr>
          <w:trHeight w:val="269"/>
        </w:trPr>
        <w:tc>
          <w:tcPr>
            <w:tcW w:w="6663" w:type="dxa"/>
            <w:tcBorders>
              <w:top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6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>Цели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 xml:space="preserve">1. Обеспечение устойчивого пространственного развития </w:t>
            </w:r>
            <w:r>
              <w:rPr>
                <w:rFonts w:ascii="PT Astra Serif" w:hAnsi="PT Astra Serif" w:cs="Segoe UI"/>
                <w:color w:val="000000"/>
              </w:rPr>
              <w:t>города Югорска.</w:t>
            </w:r>
          </w:p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2. 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Югорска.</w:t>
            </w:r>
          </w:p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>3. Формирование комфортной городской среды и повышение качества жизни населения</w:t>
            </w:r>
          </w:p>
        </w:tc>
      </w:tr>
      <w:tr w:rsidR="00D44567" w:rsidRPr="009F64E8" w:rsidTr="00501968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>Направления (подпрограммы)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>1. «Градостроительное обеспечение и комплексное развитие территории города Югорска».</w:t>
            </w:r>
          </w:p>
          <w:p w:rsidR="00D44567" w:rsidRPr="009F64E8" w:rsidRDefault="00D44567" w:rsidP="000E388E">
            <w:pPr>
              <w:ind w:firstLine="0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>2. «</w:t>
            </w:r>
            <w:r w:rsidRPr="009F64E8">
              <w:rPr>
                <w:rFonts w:ascii="PT Astra Serif" w:hAnsi="PT Astra Serif"/>
                <w:color w:val="000000"/>
              </w:rPr>
              <w:t>Организация транспортного обслуживания населения</w:t>
            </w:r>
            <w:r w:rsidRPr="009F64E8">
              <w:rPr>
                <w:rFonts w:ascii="PT Astra Serif" w:hAnsi="PT Astra Serif" w:cs="Segoe UI"/>
                <w:color w:val="000000"/>
              </w:rPr>
              <w:t>».</w:t>
            </w:r>
          </w:p>
          <w:p w:rsidR="00D44567" w:rsidRPr="009F64E8" w:rsidRDefault="00D44567" w:rsidP="000E388E">
            <w:pPr>
              <w:ind w:firstLine="0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>3. «Формирование современной комфортной городской среды»</w:t>
            </w:r>
            <w:r>
              <w:rPr>
                <w:rFonts w:ascii="PT Astra Serif" w:hAnsi="PT Astra Serif" w:cs="Segoe UI"/>
                <w:color w:val="000000"/>
              </w:rPr>
              <w:t>.</w:t>
            </w:r>
          </w:p>
        </w:tc>
      </w:tr>
      <w:tr w:rsidR="00D44567" w:rsidRPr="009F64E8" w:rsidTr="00501968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6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>Объемы финансового обеспечения за весь период реализации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 w:cs="Calibri"/>
                <w:color w:val="000000"/>
              </w:rPr>
            </w:pPr>
            <w:r w:rsidRPr="009F64E8">
              <w:rPr>
                <w:rFonts w:ascii="PT Astra Serif" w:hAnsi="PT Astra Serif" w:cs="Calibri"/>
                <w:color w:val="000000"/>
              </w:rPr>
              <w:t>1 307 165,1</w:t>
            </w:r>
            <w:r>
              <w:rPr>
                <w:rFonts w:ascii="PT Astra Serif" w:hAnsi="PT Astra Serif" w:cs="Calibri"/>
                <w:color w:val="000000"/>
              </w:rPr>
              <w:t xml:space="preserve"> </w:t>
            </w:r>
            <w:proofErr w:type="spellStart"/>
            <w:r>
              <w:rPr>
                <w:rFonts w:ascii="PT Astra Serif" w:hAnsi="PT Astra Serif" w:cs="Calibri"/>
                <w:bCs/>
                <w:color w:val="000000"/>
              </w:rPr>
              <w:t>тыс</w:t>
            </w:r>
            <w:proofErr w:type="gramStart"/>
            <w:r>
              <w:rPr>
                <w:rFonts w:ascii="PT Astra Serif" w:hAnsi="PT Astra Serif" w:cs="Calibri"/>
                <w:bCs/>
                <w:color w:val="000000"/>
              </w:rPr>
              <w:t>.р</w:t>
            </w:r>
            <w:proofErr w:type="gramEnd"/>
            <w:r>
              <w:rPr>
                <w:rFonts w:ascii="PT Astra Serif" w:hAnsi="PT Astra Serif" w:cs="Calibri"/>
                <w:bCs/>
                <w:color w:val="000000"/>
              </w:rPr>
              <w:t>ублей</w:t>
            </w:r>
            <w:proofErr w:type="spellEnd"/>
          </w:p>
        </w:tc>
      </w:tr>
      <w:tr w:rsidR="00D44567" w:rsidRPr="009F64E8" w:rsidTr="00501968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6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>Связь с национальными целями развития Российской Федерации / государственными программами Ханты-Мансийского автономного округа-Югры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>1. Комфортна</w:t>
            </w:r>
            <w:r>
              <w:rPr>
                <w:rFonts w:ascii="PT Astra Serif" w:hAnsi="PT Astra Serif" w:cs="Segoe UI"/>
                <w:color w:val="000000"/>
              </w:rPr>
              <w:t>я и безопасная среда для жизни:</w:t>
            </w:r>
          </w:p>
          <w:p w:rsidR="00D44567" w:rsidRPr="009F64E8" w:rsidRDefault="00D44567" w:rsidP="000E388E">
            <w:pPr>
              <w:ind w:firstLine="0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>1.1. Показатель «</w:t>
            </w:r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t>Обеспечение граждан жильем общей площадью не менее 3</w:t>
            </w:r>
            <w:r>
              <w:rPr>
                <w:rFonts w:ascii="PT Astra Serif" w:hAnsi="PT Astra Serif"/>
                <w:color w:val="000000"/>
                <w:shd w:val="clear" w:color="auto" w:fill="FFFFFF"/>
              </w:rPr>
              <w:t xml:space="preserve">3 кв. метров на человека к 2030 </w:t>
            </w:r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t xml:space="preserve">году </w:t>
            </w:r>
            <w:r>
              <w:rPr>
                <w:rFonts w:ascii="PT Astra Serif" w:hAnsi="PT Astra Serif"/>
                <w:color w:val="000000"/>
                <w:shd w:val="clear" w:color="auto" w:fill="FFFFFF"/>
              </w:rPr>
              <w:t xml:space="preserve">и не менее 38 кв. метров к 2036 </w:t>
            </w:r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t>году</w:t>
            </w:r>
            <w:r w:rsidRPr="009F64E8">
              <w:rPr>
                <w:rFonts w:ascii="PT Astra Serif" w:hAnsi="PT Astra Serif" w:cs="Segoe UI"/>
                <w:color w:val="000000"/>
              </w:rPr>
              <w:t>».</w:t>
            </w:r>
          </w:p>
          <w:p w:rsidR="00D44567" w:rsidRPr="009F64E8" w:rsidRDefault="00D44567" w:rsidP="000E388E">
            <w:pPr>
              <w:pStyle w:val="s16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hd w:val="clear" w:color="auto" w:fill="FFFFFF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 xml:space="preserve">1.2. </w:t>
            </w:r>
            <w:r>
              <w:rPr>
                <w:rFonts w:ascii="PT Astra Serif" w:hAnsi="PT Astra Serif"/>
                <w:color w:val="000000"/>
                <w:shd w:val="clear" w:color="auto" w:fill="FFFFFF"/>
              </w:rPr>
              <w:t>Показатель</w:t>
            </w:r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t xml:space="preserve"> «Благоустройство не менее чем 30 тыс. общественных территорий и реализация в малых городах и исторических поселениях не менее чем 1</w:t>
            </w:r>
            <w:r>
              <w:rPr>
                <w:rFonts w:ascii="PT Astra Serif" w:hAnsi="PT Astra Serif"/>
                <w:color w:val="000000"/>
                <w:shd w:val="clear" w:color="auto" w:fill="FFFFFF"/>
              </w:rPr>
              <w:t xml:space="preserve"> </w:t>
            </w:r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t xml:space="preserve">600 проектов </w:t>
            </w:r>
            <w:proofErr w:type="gramStart"/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t xml:space="preserve"> к 2030 году» </w:t>
            </w:r>
          </w:p>
          <w:p w:rsidR="00D44567" w:rsidRPr="009F64E8" w:rsidRDefault="00D44567" w:rsidP="000E388E">
            <w:pPr>
              <w:ind w:firstLine="0"/>
              <w:rPr>
                <w:rFonts w:ascii="PT Astra Serif" w:hAnsi="PT Astra Serif" w:cs="Arial"/>
                <w:color w:val="000000"/>
                <w:shd w:val="clear" w:color="auto" w:fill="FEFEFE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 xml:space="preserve">2. </w:t>
            </w:r>
            <w:r w:rsidRPr="009F64E8">
              <w:rPr>
                <w:rFonts w:ascii="PT Astra Serif" w:hAnsi="PT Astra Serif" w:cs="Arial"/>
                <w:color w:val="000000"/>
                <w:shd w:val="clear" w:color="auto" w:fill="FEFEFE"/>
              </w:rPr>
              <w:t>Цифровая трансформация государственного и муниципального управления, экономики и социальной сферы</w:t>
            </w:r>
            <w:r>
              <w:rPr>
                <w:rFonts w:ascii="PT Astra Serif" w:hAnsi="PT Astra Serif" w:cs="Arial"/>
                <w:color w:val="000000"/>
                <w:shd w:val="clear" w:color="auto" w:fill="FEFEFE"/>
              </w:rPr>
              <w:t>:</w:t>
            </w:r>
          </w:p>
          <w:p w:rsidR="00D44567" w:rsidRPr="009F64E8" w:rsidRDefault="00D44567" w:rsidP="000E388E">
            <w:pPr>
              <w:ind w:firstLine="0"/>
              <w:rPr>
                <w:rFonts w:ascii="PT Astra Serif" w:hAnsi="PT Astra Serif" w:cs="Arial"/>
                <w:color w:val="000000"/>
                <w:shd w:val="clear" w:color="auto" w:fill="FEFEFE"/>
              </w:rPr>
            </w:pPr>
            <w:r w:rsidRPr="009F64E8">
              <w:rPr>
                <w:rFonts w:ascii="PT Astra Serif" w:hAnsi="PT Astra Serif" w:cs="Arial"/>
                <w:color w:val="000000"/>
                <w:shd w:val="clear" w:color="auto" w:fill="FEFEFE"/>
              </w:rPr>
              <w:t xml:space="preserve">2.1. </w:t>
            </w:r>
            <w:proofErr w:type="gramStart"/>
            <w:r w:rsidRPr="009F64E8">
              <w:rPr>
                <w:rFonts w:ascii="PT Astra Serif" w:hAnsi="PT Astra Serif" w:cs="Arial"/>
                <w:color w:val="000000"/>
                <w:shd w:val="clear" w:color="auto" w:fill="FEFEFE"/>
              </w:rPr>
              <w:t>Пока</w:t>
            </w:r>
            <w:r>
              <w:rPr>
                <w:rFonts w:ascii="PT Astra Serif" w:hAnsi="PT Astra Serif" w:cs="Arial"/>
                <w:color w:val="000000"/>
                <w:shd w:val="clear" w:color="auto" w:fill="FEFEFE"/>
              </w:rPr>
              <w:t>затель</w:t>
            </w:r>
            <w:r w:rsidRPr="009F64E8">
              <w:rPr>
                <w:rFonts w:ascii="PT Astra Serif" w:hAnsi="PT Astra Serif" w:cs="Arial"/>
                <w:color w:val="000000"/>
                <w:shd w:val="clear" w:color="auto" w:fill="FEFEFE"/>
              </w:rPr>
              <w:t xml:space="preserve"> «</w:t>
            </w:r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t xml:space="preserve">Увеличение к 2030 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</w:t>
            </w:r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lastRenderedPageBreak/>
              <w:t xml:space="preserve">поддержки принятия решений в рамках предоставления не менее чем 100 массовых социально значимых государственных услуг в электронной форме в </w:t>
            </w:r>
            <w:proofErr w:type="spellStart"/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t>проактивном</w:t>
            </w:r>
            <w:proofErr w:type="spellEnd"/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t xml:space="preserve"> режиме или при непосредственном обращении заявителя, за счет внедрения в деятельность органов государственной власти единой</w:t>
            </w:r>
            <w:proofErr w:type="gramEnd"/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t xml:space="preserve"> цифровой платформы</w:t>
            </w:r>
            <w:r>
              <w:rPr>
                <w:rFonts w:ascii="PT Astra Serif" w:hAnsi="PT Astra Serif" w:cs="Arial"/>
                <w:color w:val="000000"/>
                <w:shd w:val="clear" w:color="auto" w:fill="FEFEFE"/>
              </w:rPr>
              <w:t>».</w:t>
            </w:r>
          </w:p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1. </w:t>
            </w:r>
            <w:r w:rsidRPr="009F64E8">
              <w:rPr>
                <w:rFonts w:ascii="PT Astra Serif" w:hAnsi="PT Astra Serif"/>
                <w:color w:val="000000"/>
              </w:rPr>
              <w:t>Государственная программа Ханты-Мансийского автономного округа - Югры «Пространственное развитие и формирование комфортной городской среды».</w:t>
            </w:r>
          </w:p>
          <w:p w:rsidR="00D44567" w:rsidRDefault="00D44567" w:rsidP="000E388E">
            <w:pPr>
              <w:ind w:firstLine="0"/>
              <w:rPr>
                <w:rFonts w:ascii="PT Astra Serif" w:hAnsi="PT Astra Serif"/>
                <w:i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2. </w:t>
            </w:r>
            <w:r w:rsidRPr="009F64E8">
              <w:rPr>
                <w:rFonts w:ascii="PT Astra Serif" w:hAnsi="PT Astra Serif"/>
                <w:color w:val="000000"/>
              </w:rPr>
              <w:t>Государственная программа Ханты-Мансийского автономного округа - Югры «</w:t>
            </w:r>
            <w:r w:rsidRPr="009F64E8">
              <w:rPr>
                <w:rStyle w:val="af9"/>
                <w:rFonts w:ascii="PT Astra Serif" w:hAnsi="PT Astra Serif"/>
                <w:i w:val="0"/>
                <w:color w:val="000000"/>
              </w:rPr>
              <w:t>Обеспечение</w:t>
            </w:r>
            <w:r w:rsidRPr="009F64E8">
              <w:rPr>
                <w:rFonts w:ascii="PT Astra Serif" w:hAnsi="PT Astra Serif"/>
                <w:i/>
                <w:color w:val="000000"/>
              </w:rPr>
              <w:t xml:space="preserve"> </w:t>
            </w:r>
            <w:r w:rsidRPr="009F64E8">
              <w:rPr>
                <w:rStyle w:val="af9"/>
                <w:rFonts w:ascii="PT Astra Serif" w:hAnsi="PT Astra Serif"/>
                <w:i w:val="0"/>
                <w:color w:val="000000"/>
              </w:rPr>
              <w:t>эпизоотического</w:t>
            </w:r>
            <w:r w:rsidRPr="009F64E8">
              <w:rPr>
                <w:rFonts w:ascii="PT Astra Serif" w:hAnsi="PT Astra Serif"/>
                <w:i/>
                <w:color w:val="000000"/>
              </w:rPr>
              <w:t xml:space="preserve"> </w:t>
            </w:r>
            <w:r w:rsidRPr="009F64E8">
              <w:rPr>
                <w:rFonts w:ascii="PT Astra Serif" w:hAnsi="PT Astra Serif"/>
                <w:color w:val="000000"/>
              </w:rPr>
              <w:t>и</w:t>
            </w:r>
            <w:r w:rsidRPr="009F64E8">
              <w:rPr>
                <w:rFonts w:ascii="PT Astra Serif" w:hAnsi="PT Astra Serif"/>
                <w:i/>
                <w:color w:val="000000"/>
              </w:rPr>
              <w:t xml:space="preserve"> </w:t>
            </w:r>
            <w:r w:rsidRPr="009F64E8">
              <w:rPr>
                <w:rStyle w:val="af9"/>
                <w:rFonts w:ascii="PT Astra Serif" w:hAnsi="PT Astra Serif"/>
                <w:i w:val="0"/>
                <w:color w:val="000000"/>
              </w:rPr>
              <w:t>ветеринарно</w:t>
            </w:r>
            <w:r w:rsidRPr="009F64E8">
              <w:rPr>
                <w:rFonts w:ascii="PT Astra Serif" w:hAnsi="PT Astra Serif"/>
                <w:i/>
                <w:color w:val="000000"/>
              </w:rPr>
              <w:t>-</w:t>
            </w:r>
            <w:r w:rsidRPr="004B5F71">
              <w:rPr>
                <w:rStyle w:val="af9"/>
                <w:rFonts w:ascii="PT Astra Serif" w:hAnsi="PT Astra Serif"/>
                <w:i w:val="0"/>
                <w:color w:val="000000"/>
              </w:rPr>
              <w:t>с</w:t>
            </w:r>
            <w:r w:rsidRPr="009F64E8">
              <w:rPr>
                <w:rStyle w:val="af9"/>
                <w:rFonts w:ascii="PT Astra Serif" w:hAnsi="PT Astra Serif"/>
                <w:i w:val="0"/>
                <w:color w:val="000000"/>
              </w:rPr>
              <w:t xml:space="preserve">анитарного </w:t>
            </w:r>
            <w:r w:rsidRPr="009F64E8">
              <w:rPr>
                <w:rFonts w:ascii="PT Astra Serif" w:hAnsi="PT Astra Serif"/>
                <w:i/>
                <w:color w:val="000000"/>
              </w:rPr>
              <w:t xml:space="preserve"> </w:t>
            </w:r>
            <w:r w:rsidRPr="009F64E8">
              <w:rPr>
                <w:rStyle w:val="af9"/>
                <w:rFonts w:ascii="PT Astra Serif" w:hAnsi="PT Astra Serif"/>
                <w:i w:val="0"/>
                <w:color w:val="000000"/>
              </w:rPr>
              <w:t>благополучия</w:t>
            </w:r>
            <w:r>
              <w:rPr>
                <w:rStyle w:val="af9"/>
                <w:rFonts w:ascii="PT Astra Serif" w:hAnsi="PT Astra Serif"/>
                <w:i w:val="0"/>
                <w:color w:val="000000"/>
              </w:rPr>
              <w:t>"</w:t>
            </w:r>
            <w:r>
              <w:rPr>
                <w:rFonts w:ascii="PT Astra Serif" w:hAnsi="PT Astra Serif"/>
                <w:i/>
                <w:color w:val="000000"/>
              </w:rPr>
              <w:t>.</w:t>
            </w:r>
          </w:p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  <w:shd w:val="clear" w:color="auto" w:fill="FFFFFF"/>
              </w:rPr>
            </w:pPr>
            <w:r>
              <w:rPr>
                <w:rFonts w:ascii="PT Astra Serif" w:hAnsi="PT Astra Serif"/>
                <w:color w:val="000000"/>
              </w:rPr>
              <w:t xml:space="preserve">3. Государственная программа </w:t>
            </w:r>
            <w:r w:rsidRPr="009F64E8">
              <w:rPr>
                <w:rFonts w:ascii="PT Astra Serif" w:hAnsi="PT Astra Serif"/>
                <w:color w:val="000000"/>
              </w:rPr>
              <w:t xml:space="preserve">Ханты-Мансийского автономного округа </w:t>
            </w:r>
            <w:r>
              <w:rPr>
                <w:rFonts w:ascii="PT Astra Serif" w:hAnsi="PT Astra Serif"/>
                <w:color w:val="000000"/>
              </w:rPr>
              <w:t>–</w:t>
            </w:r>
            <w:r w:rsidRPr="009F64E8">
              <w:rPr>
                <w:rFonts w:ascii="PT Astra Serif" w:hAnsi="PT Astra Serif"/>
                <w:color w:val="000000"/>
              </w:rPr>
              <w:t xml:space="preserve"> Югры</w:t>
            </w:r>
            <w:r>
              <w:rPr>
                <w:rFonts w:ascii="PT Astra Serif" w:hAnsi="PT Astra Serif"/>
                <w:color w:val="000000"/>
              </w:rPr>
              <w:t xml:space="preserve"> «Современная транспортная система».</w:t>
            </w:r>
          </w:p>
        </w:tc>
      </w:tr>
    </w:tbl>
    <w:p w:rsidR="00D44567" w:rsidRPr="00501968" w:rsidRDefault="00D44567" w:rsidP="00D44567">
      <w:pPr>
        <w:pStyle w:val="1"/>
        <w:rPr>
          <w:rFonts w:ascii="PT Astra Serif" w:hAnsi="PT Astra Serif"/>
          <w:b w:val="0"/>
          <w:color w:val="000000"/>
        </w:rPr>
      </w:pPr>
      <w:r w:rsidRPr="00501968">
        <w:rPr>
          <w:rFonts w:ascii="PT Astra Serif" w:hAnsi="PT Astra Serif"/>
          <w:b w:val="0"/>
          <w:color w:val="000000"/>
        </w:rPr>
        <w:lastRenderedPageBreak/>
        <w:t>2. Показатели муниципальной программы</w:t>
      </w:r>
    </w:p>
    <w:p w:rsidR="00D44567" w:rsidRPr="009F64E8" w:rsidRDefault="00D44567" w:rsidP="00D44567">
      <w:pPr>
        <w:rPr>
          <w:rFonts w:ascii="PT Astra Serif" w:hAnsi="PT Astra Serif"/>
          <w:color w:val="000000"/>
        </w:rPr>
      </w:pPr>
    </w:p>
    <w:tbl>
      <w:tblPr>
        <w:tblW w:w="14973" w:type="dxa"/>
        <w:jc w:val="center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825"/>
        <w:gridCol w:w="1418"/>
        <w:gridCol w:w="992"/>
        <w:gridCol w:w="850"/>
        <w:gridCol w:w="709"/>
        <w:gridCol w:w="709"/>
        <w:gridCol w:w="709"/>
        <w:gridCol w:w="708"/>
        <w:gridCol w:w="709"/>
        <w:gridCol w:w="709"/>
        <w:gridCol w:w="709"/>
        <w:gridCol w:w="2126"/>
        <w:gridCol w:w="1134"/>
        <w:gridCol w:w="1098"/>
      </w:tblGrid>
      <w:tr w:rsidR="00D44567" w:rsidRPr="009F64E8" w:rsidTr="00501968">
        <w:trPr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№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br/>
            </w:r>
            <w:proofErr w:type="gram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п</w:t>
            </w:r>
            <w:proofErr w:type="gramEnd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Единица измерения (по </w:t>
            </w:r>
            <w:hyperlink r:id="rId32" w:history="1">
              <w:r w:rsidRPr="009F64E8">
                <w:rPr>
                  <w:rStyle w:val="a7"/>
                  <w:rFonts w:ascii="PT Astra Serif" w:hAnsi="PT Astra Serif"/>
                  <w:color w:val="000000"/>
                  <w:sz w:val="20"/>
                  <w:szCs w:val="20"/>
                </w:rPr>
                <w:t>ОКЕИ</w:t>
              </w:r>
            </w:hyperlink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gram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Ответственный</w:t>
            </w:r>
            <w:proofErr w:type="gramEnd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D44567" w:rsidRPr="009F64E8" w:rsidTr="00501968">
        <w:trPr>
          <w:tblHeader/>
          <w:jc w:val="center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968" w:rsidRDefault="00501968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D44567" w:rsidRPr="009F64E8" w:rsidTr="00501968">
        <w:trPr>
          <w:tblHeader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14973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Цель 1 «Обеспечение устойчивого пространственного развития»</w:t>
            </w: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ind w:right="-19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Ед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501968">
            <w:pPr>
              <w:pStyle w:val="a8"/>
              <w:spacing w:line="276" w:lineRule="auto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501968">
            <w:pPr>
              <w:pStyle w:val="a8"/>
              <w:spacing w:line="276" w:lineRule="auto"/>
              <w:ind w:right="-72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501968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501968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501968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501968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501968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501968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 xml:space="preserve">Постановление Правительства Ханты-Мансийского АО - Югры от </w:t>
            </w:r>
            <w:r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>15.12.2022</w:t>
            </w:r>
            <w:r w:rsidRPr="009F64E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 xml:space="preserve"> № </w:t>
            </w:r>
            <w:r w:rsidRPr="009F64E8">
              <w:rPr>
                <w:rStyle w:val="af9"/>
                <w:rFonts w:ascii="PT Astra Serif" w:hAnsi="PT Astra Serif"/>
                <w:i w:val="0"/>
                <w:iCs w:val="0"/>
                <w:color w:val="22272F"/>
                <w:sz w:val="20"/>
                <w:szCs w:val="20"/>
                <w:shd w:val="clear" w:color="auto" w:fill="FFFFFF"/>
              </w:rPr>
              <w:t>673</w:t>
            </w:r>
            <w:r w:rsidRPr="009F64E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>-</w:t>
            </w:r>
            <w:r w:rsidRPr="009F64E8">
              <w:rPr>
                <w:rStyle w:val="af9"/>
                <w:rFonts w:ascii="PT Astra Serif" w:hAnsi="PT Astra Serif"/>
                <w:i w:val="0"/>
                <w:iCs w:val="0"/>
                <w:color w:val="22272F"/>
                <w:sz w:val="20"/>
                <w:szCs w:val="20"/>
                <w:shd w:val="clear" w:color="auto" w:fill="FFFFFF"/>
              </w:rPr>
              <w:t>п</w:t>
            </w:r>
            <w:r w:rsidRPr="009F64E8">
              <w:rPr>
                <w:rFonts w:ascii="PT Astra Serif" w:hAnsi="PT Astra Serif"/>
                <w:color w:val="22272F"/>
                <w:sz w:val="20"/>
                <w:szCs w:val="20"/>
              </w:rPr>
              <w:t xml:space="preserve"> </w:t>
            </w:r>
            <w:r w:rsidRPr="009F64E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 xml:space="preserve">«О мерах по реализации государственной программы Ханты-Мансийского автономного округа - Югры «Пространственное </w:t>
            </w:r>
            <w:r w:rsidRPr="009F64E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lastRenderedPageBreak/>
              <w:t>развитие и формирование комфортной городской среды»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ДМСиГ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Обеспечение граждан жильем общей площадью не менее 33 кв. метров на человека к 2030 году 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lastRenderedPageBreak/>
              <w:t>и не менее 38 кв. метров к 2036 году</w:t>
            </w: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ind w:right="-19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 xml:space="preserve">Количество разработанных </w:t>
            </w:r>
            <w:r w:rsidRPr="009F64E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 xml:space="preserve">документов территориального планирования и градостроительного зонирования, соответствующих требованиям законодательства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Ед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right="-72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</w:pPr>
            <w:r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ДМСиГ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4567" w:rsidRDefault="00D44567" w:rsidP="000E388E">
            <w:pPr>
              <w:pStyle w:val="a6"/>
              <w:ind w:left="-21" w:right="-53"/>
              <w:jc w:val="both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Обеспечение граждан жильем общей площадью не менее 33 кв. метров на человека к 2030 году и не менее 38 кв. метров к 2036 году</w:t>
            </w:r>
          </w:p>
          <w:p w:rsidR="00D44567" w:rsidRPr="00527A80" w:rsidRDefault="00D44567" w:rsidP="000E388E">
            <w:pPr>
              <w:ind w:firstLine="0"/>
            </w:pPr>
            <w:proofErr w:type="gramStart"/>
            <w:r w:rsidRPr="00527A80">
              <w:rPr>
                <w:rFonts w:ascii="PT Astra Serif" w:hAnsi="PT Astra Serif" w:cs="Times New Roman CYR"/>
                <w:color w:val="000000"/>
                <w:sz w:val="20"/>
                <w:szCs w:val="20"/>
                <w:shd w:val="clear" w:color="auto" w:fill="FFFFFF"/>
              </w:rPr>
              <w:t xml:space="preserve">Увеличение к 2030 году до 99 процентов доли предоставления массовых социально значимых государственных и </w:t>
            </w:r>
            <w:r w:rsidRPr="00527A80">
              <w:rPr>
                <w:rFonts w:ascii="PT Astra Serif" w:hAnsi="PT Astra Serif" w:cs="Times New Roman CYR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муниципальных услуг в электронной форме, в том числе внедрение системы поддержки принятия решений в рамках предоставления не менее чем 100 массовых социально значимых государственных услуг в электронной форме в </w:t>
            </w:r>
            <w:proofErr w:type="spellStart"/>
            <w:r w:rsidRPr="00527A80">
              <w:rPr>
                <w:rFonts w:ascii="PT Astra Serif" w:hAnsi="PT Astra Serif" w:cs="Times New Roman CYR"/>
                <w:color w:val="000000"/>
                <w:sz w:val="20"/>
                <w:szCs w:val="20"/>
                <w:shd w:val="clear" w:color="auto" w:fill="FFFFFF"/>
              </w:rPr>
              <w:t>проактивном</w:t>
            </w:r>
            <w:proofErr w:type="spellEnd"/>
            <w:r w:rsidRPr="00527A80">
              <w:rPr>
                <w:rFonts w:ascii="PT Astra Serif" w:hAnsi="PT Astra Serif" w:cs="Times New Roman CYR"/>
                <w:color w:val="000000"/>
                <w:sz w:val="20"/>
                <w:szCs w:val="20"/>
                <w:shd w:val="clear" w:color="auto" w:fill="FFFFFF"/>
              </w:rPr>
              <w:t xml:space="preserve"> режиме или при непосредс</w:t>
            </w:r>
            <w:r w:rsidRPr="00527A80">
              <w:rPr>
                <w:rFonts w:ascii="PT Astra Serif" w:hAnsi="PT Astra Serif" w:cs="Times New Roman CYR"/>
                <w:color w:val="000000"/>
                <w:sz w:val="20"/>
                <w:szCs w:val="20"/>
                <w:shd w:val="clear" w:color="auto" w:fill="FFFFFF"/>
              </w:rPr>
              <w:lastRenderedPageBreak/>
              <w:t>твенном обращении заявителя, за счет внедрения в деятельность органов государственной власти единой цифровой</w:t>
            </w:r>
            <w:proofErr w:type="gramEnd"/>
            <w:r w:rsidRPr="00527A80">
              <w:rPr>
                <w:rFonts w:ascii="PT Astra Serif" w:hAnsi="PT Astra Serif" w:cs="Times New Roman CYR"/>
                <w:color w:val="000000"/>
                <w:sz w:val="20"/>
                <w:szCs w:val="20"/>
                <w:shd w:val="clear" w:color="auto" w:fill="FFFFFF"/>
              </w:rPr>
              <w:t xml:space="preserve"> платформы</w:t>
            </w: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542624" w:rsidRDefault="00D44567" w:rsidP="000E388E">
            <w:pPr>
              <w:pStyle w:val="a6"/>
              <w:ind w:right="-19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42624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Общая площадь жилых </w:t>
            </w:r>
            <w:proofErr w:type="gramStart"/>
            <w:r w:rsidRPr="00542624">
              <w:rPr>
                <w:rFonts w:ascii="PT Astra Serif" w:hAnsi="PT Astra Serif"/>
                <w:color w:val="000000"/>
                <w:sz w:val="20"/>
                <w:szCs w:val="20"/>
              </w:rPr>
              <w:t>помещений</w:t>
            </w:r>
            <w:proofErr w:type="gramEnd"/>
            <w:r w:rsidRPr="00542624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приходящаяся в среднем на 1 жителя - всего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ОМС</w:t>
            </w:r>
          </w:p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К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в</w:t>
            </w:r>
            <w:proofErr w:type="gram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29,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right="-72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29,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Style w:val="af9"/>
                <w:rFonts w:ascii="PT Astra Serif" w:hAnsi="PT Astra Serif"/>
                <w:i w:val="0"/>
                <w:iCs w:val="0"/>
                <w:color w:val="22272F"/>
                <w:sz w:val="20"/>
                <w:szCs w:val="20"/>
                <w:shd w:val="clear" w:color="auto" w:fill="FFFFFF"/>
              </w:rPr>
              <w:t>Распоряжение</w:t>
            </w:r>
            <w:r w:rsidRPr="009F64E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>  Правительства Ханты-Мансийского АО - Югры от 15</w:t>
            </w:r>
            <w:r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>.03.</w:t>
            </w:r>
            <w:r w:rsidRPr="009F64E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 xml:space="preserve">2013 № </w:t>
            </w:r>
            <w:r w:rsidRPr="009F64E8">
              <w:rPr>
                <w:rStyle w:val="af9"/>
                <w:rFonts w:ascii="PT Astra Serif" w:hAnsi="PT Astra Serif"/>
                <w:i w:val="0"/>
                <w:iCs w:val="0"/>
                <w:color w:val="22272F"/>
                <w:sz w:val="20"/>
                <w:szCs w:val="20"/>
                <w:shd w:val="clear" w:color="auto" w:fill="FFFFFF"/>
              </w:rPr>
              <w:t>92</w:t>
            </w:r>
            <w:r w:rsidRPr="009F64E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>-</w:t>
            </w:r>
            <w:r w:rsidRPr="009F64E8">
              <w:rPr>
                <w:rStyle w:val="af9"/>
                <w:rFonts w:ascii="PT Astra Serif" w:hAnsi="PT Astra Serif"/>
                <w:i w:val="0"/>
                <w:iCs w:val="0"/>
                <w:color w:val="22272F"/>
                <w:sz w:val="20"/>
                <w:szCs w:val="20"/>
                <w:shd w:val="clear" w:color="auto" w:fill="FFFFFF"/>
              </w:rPr>
              <w:t>рп</w:t>
            </w:r>
            <w:r w:rsidRPr="009F64E8">
              <w:rPr>
                <w:rFonts w:ascii="PT Astra Serif" w:hAnsi="PT Astra Serif"/>
                <w:color w:val="22272F"/>
                <w:sz w:val="20"/>
                <w:szCs w:val="20"/>
              </w:rPr>
              <w:t xml:space="preserve"> </w:t>
            </w:r>
            <w:r w:rsidRPr="009F64E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 xml:space="preserve">«Об оценке </w:t>
            </w:r>
            <w:proofErr w:type="gramStart"/>
            <w:r w:rsidRPr="009F64E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>эффективности деятельности органов местного самоуправления</w:t>
            </w:r>
            <w:r w:rsidRPr="009F64E8">
              <w:rPr>
                <w:rFonts w:ascii="PT Astra Serif" w:hAnsi="PT Astra Serif"/>
                <w:color w:val="22272F"/>
                <w:sz w:val="20"/>
                <w:szCs w:val="20"/>
              </w:rPr>
              <w:br/>
            </w:r>
            <w:r w:rsidRPr="009F64E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>городских округов</w:t>
            </w:r>
            <w:proofErr w:type="gramEnd"/>
            <w:r w:rsidRPr="009F64E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 xml:space="preserve"> и муниципальных районов</w:t>
            </w:r>
            <w:r w:rsidRPr="009F64E8">
              <w:rPr>
                <w:rFonts w:ascii="PT Astra Serif" w:hAnsi="PT Astra Serif"/>
                <w:color w:val="22272F"/>
                <w:sz w:val="20"/>
                <w:szCs w:val="20"/>
              </w:rPr>
              <w:t xml:space="preserve"> </w:t>
            </w:r>
            <w:r w:rsidRPr="009F64E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>Ханты-Мансийского автономного округа – Югры»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ДМСиГ</w:t>
            </w:r>
            <w:proofErr w:type="spellEnd"/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Обеспечение граждан жильем общей площадью не менее 33 кв. метров на человека к 2030 году и не менее 38 кв. 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lastRenderedPageBreak/>
              <w:t>метров к 2036 году</w:t>
            </w: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542624" w:rsidRDefault="00D44567" w:rsidP="000E388E">
            <w:pPr>
              <w:pStyle w:val="a6"/>
              <w:ind w:right="-19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E600CA">
              <w:rPr>
                <w:rFonts w:ascii="PT Astra Serif" w:hAnsi="PT Astra Serif"/>
                <w:color w:val="22272F"/>
                <w:sz w:val="20"/>
                <w:szCs w:val="20"/>
              </w:rPr>
              <w:t xml:space="preserve">в том числе </w:t>
            </w:r>
            <w:proofErr w:type="gramStart"/>
            <w:r w:rsidRPr="00E600CA">
              <w:rPr>
                <w:rFonts w:ascii="PT Astra Serif" w:hAnsi="PT Astra Serif"/>
                <w:color w:val="22272F"/>
                <w:sz w:val="20"/>
                <w:szCs w:val="20"/>
              </w:rPr>
              <w:t>введенная</w:t>
            </w:r>
            <w:proofErr w:type="gramEnd"/>
            <w:r w:rsidRPr="00E600CA">
              <w:rPr>
                <w:rFonts w:ascii="PT Astra Serif" w:hAnsi="PT Astra Serif"/>
                <w:color w:val="22272F"/>
                <w:sz w:val="20"/>
                <w:szCs w:val="20"/>
              </w:rPr>
              <w:t xml:space="preserve"> в действие за один год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right="-72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Style w:val="af9"/>
                <w:rFonts w:ascii="PT Astra Serif" w:hAnsi="PT Astra Serif"/>
                <w:i w:val="0"/>
                <w:iCs w:val="0"/>
                <w:color w:val="22272F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ind w:right="-19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Количество демонтируемых рекламных конструкций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right="-72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567" w:rsidRPr="009F64E8" w:rsidRDefault="00D44567" w:rsidP="000E388E">
            <w:pPr>
              <w:pStyle w:val="a6"/>
              <w:jc w:val="center"/>
              <w:rPr>
                <w:rStyle w:val="af9"/>
                <w:rFonts w:ascii="PT Astra Serif" w:hAnsi="PT Astra Serif"/>
                <w:i w:val="0"/>
                <w:iCs w:val="0"/>
                <w:color w:val="22272F"/>
                <w:sz w:val="20"/>
                <w:szCs w:val="20"/>
                <w:shd w:val="clear" w:color="auto" w:fill="FFFFFF"/>
              </w:rPr>
            </w:pPr>
            <w:r w:rsidRPr="009F64E8">
              <w:rPr>
                <w:rStyle w:val="af9"/>
                <w:rFonts w:ascii="PT Astra Serif" w:hAnsi="PT Astra Serif"/>
                <w:i w:val="0"/>
                <w:iCs w:val="0"/>
                <w:color w:val="22272F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ДМСиГ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14973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Цель 2 «Развитие современной транспортной инфраструктуры, обеспечивающей повышение доступности и безопасности услуг транспортного комплекса </w:t>
            </w:r>
          </w:p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для населения города Югорска»</w:t>
            </w: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ind w:right="-108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Количество рейсов для перевозки пассажиров на муниципальных маршрутах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ОМС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37 344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right="-72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58 325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58 325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58 325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58 325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58 325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58 325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-</w:t>
            </w: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14973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Цель 3 «Формирование комфортной городской среды»</w:t>
            </w: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Количество дворовых территорий, обеспеченных минимальным уровнем благоустройства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Муниципальная программа города Югорска «Пространственное развитие и формирование комфортной городской среды»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Благоустройство не менее чем 30 тыс. 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победите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lastRenderedPageBreak/>
              <w:t>лей Всероссийского конкурса лучших проектов создания комфортной городской среды</w:t>
            </w:r>
            <w:proofErr w:type="gramEnd"/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 к 2030 году</w:t>
            </w: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Муниципальная программа города Югорска «Пространственное развитие и формирование комфортной городской среды»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Благоустройство не менее чем 30 тыс. 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победителей Всеросси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lastRenderedPageBreak/>
              <w:t>йского конкурса лучших проектов создания комфортной городской среды</w:t>
            </w:r>
            <w:proofErr w:type="gramEnd"/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 к 2030 году</w:t>
            </w: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  <w:lang w:val="en-US"/>
              </w:rPr>
              <w:lastRenderedPageBreak/>
              <w:t>8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городе </w:t>
            </w:r>
            <w:proofErr w:type="spellStart"/>
            <w:r w:rsidRPr="009F64E8">
              <w:rPr>
                <w:rFonts w:ascii="PT Astra Serif" w:hAnsi="PT Astra Serif"/>
                <w:sz w:val="20"/>
                <w:szCs w:val="20"/>
              </w:rPr>
              <w:t>Югорске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ФП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70,8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ind w:right="-108"/>
              <w:rPr>
                <w:rStyle w:val="af9"/>
                <w:rFonts w:ascii="PT Astra Serif" w:hAnsi="PT Astra Serif"/>
                <w:i w:val="0"/>
                <w:color w:val="000000"/>
                <w:sz w:val="20"/>
                <w:szCs w:val="20"/>
                <w:shd w:val="clear" w:color="auto" w:fill="FFFFFF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Паспорт федерального проекта «Формирование комфортной городской среды»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(утв. протоколом заседания проектного комитета по национальному проекту "Жилье и городская среда" от 21 декабря 2018 г. N 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Благоустройство не менее чем 30 тыс. 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победителей Всероссийского конкурса 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lastRenderedPageBreak/>
              <w:t>лучших проектов создания комфортной городской среды</w:t>
            </w:r>
            <w:proofErr w:type="gramEnd"/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 к 2030 году</w:t>
            </w: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Количество отловленных безнадзорных и бродячих животных, позволяющее предупредить и ликвидировать болезни животных и защиту населения  от болезней, общих для человека и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ind w:right="-108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Муниципальная программа города Югорска «Пространственное развитие и формирование комфортной городской среды»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Благоустройство не менее чем 30 тыс. 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победителей Всероссийского конкурса лучших проектов 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lastRenderedPageBreak/>
              <w:t>создания комфортной городской среды</w:t>
            </w:r>
            <w:proofErr w:type="gramEnd"/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 к 2030 году</w:t>
            </w: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Доля содержания и текущего ремонта  объектов благоустройства и городского хозяйства от общего их количества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ind w:right="-108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Муниципальная программа города Югорска «Пространственное развитие и формирование комфортной городской среды»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Благоустройство не менее чем 30 тыс. 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победителей Всероссийского конкурса лучших проектов создания комфортн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lastRenderedPageBreak/>
              <w:t>ой городской среды</w:t>
            </w:r>
            <w:proofErr w:type="gramEnd"/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 к 2030 году</w:t>
            </w: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jc w:val="left"/>
              <w:rPr>
                <w:rFonts w:ascii="PT Astra Serif" w:hAnsi="PT Astra Serif" w:cs="Arial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Доля населения, вовлеченного в эколого-просветительские и природоохранные мероприятия, от общего количества населения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9F64E8">
              <w:rPr>
                <w:rFonts w:ascii="PT Astra Serif" w:hAnsi="PT Astra Serif"/>
                <w:sz w:val="20"/>
                <w:szCs w:val="20"/>
                <w:lang w:eastAsia="ar-SA"/>
              </w:rPr>
              <w:t>37,3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9F64E8">
              <w:rPr>
                <w:rFonts w:ascii="PT Astra Serif" w:hAnsi="PT Astra Serif"/>
                <w:sz w:val="20"/>
                <w:szCs w:val="20"/>
                <w:lang w:eastAsia="ar-SA"/>
              </w:rPr>
              <w:t>37,4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9F64E8">
              <w:rPr>
                <w:rFonts w:ascii="PT Astra Serif" w:hAnsi="PT Astra Serif"/>
                <w:sz w:val="20"/>
                <w:szCs w:val="20"/>
                <w:lang w:eastAsia="ar-SA"/>
              </w:rPr>
              <w:t>37,5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9F64E8">
              <w:rPr>
                <w:rFonts w:ascii="PT Astra Serif" w:hAnsi="PT Astra Serif"/>
                <w:sz w:val="20"/>
                <w:szCs w:val="20"/>
                <w:lang w:eastAsia="ar-SA"/>
              </w:rPr>
              <w:t>37,6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9F64E8">
              <w:rPr>
                <w:rFonts w:ascii="PT Astra Serif" w:hAnsi="PT Astra Serif"/>
                <w:sz w:val="20"/>
                <w:szCs w:val="20"/>
                <w:lang w:eastAsia="ar-SA"/>
              </w:rPr>
              <w:t>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9F64E8">
              <w:rPr>
                <w:rFonts w:ascii="PT Astra Serif" w:hAnsi="PT Astra Serif"/>
                <w:sz w:val="20"/>
                <w:szCs w:val="20"/>
                <w:lang w:eastAsia="ar-SA"/>
              </w:rPr>
              <w:t>37,8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ind w:right="-108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Муниципальная программа города Югорска «Пространственное развитие и формирование комфортной городской среды»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Благоустройство не менее чем 30 тыс. 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победителей Всероссийского конкурса лучших проектов создания комфортной городской 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lastRenderedPageBreak/>
              <w:t>среды</w:t>
            </w:r>
            <w:proofErr w:type="gramEnd"/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 к 2030 году</w:t>
            </w: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  <w:lang w:eastAsia="en-US"/>
              </w:rPr>
              <w:t>Доля утилизированных твердых коммунальных отходов в общем объеме твердых коммунальных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9F64E8">
              <w:rPr>
                <w:rFonts w:ascii="PT Astra Serif" w:hAnsi="PT Astra Serif"/>
                <w:sz w:val="20"/>
                <w:szCs w:val="20"/>
                <w:lang w:eastAsia="ar-SA"/>
              </w:rP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9F64E8">
              <w:rPr>
                <w:rFonts w:ascii="PT Astra Serif" w:hAnsi="PT Astra Serif"/>
                <w:sz w:val="20"/>
                <w:szCs w:val="20"/>
                <w:lang w:eastAsia="ar-SA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9F64E8">
              <w:rPr>
                <w:rFonts w:ascii="PT Astra Serif" w:hAnsi="PT Astra Serif"/>
                <w:sz w:val="20"/>
                <w:szCs w:val="20"/>
                <w:lang w:eastAsia="ar-SA"/>
              </w:rPr>
              <w:t>20,5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9F64E8">
              <w:rPr>
                <w:rFonts w:ascii="PT Astra Serif" w:hAnsi="PT Astra Serif"/>
                <w:sz w:val="20"/>
                <w:szCs w:val="20"/>
                <w:lang w:eastAsia="ar-SA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9F64E8">
              <w:rPr>
                <w:rFonts w:ascii="PT Astra Serif" w:hAnsi="PT Astra Serif"/>
                <w:sz w:val="20"/>
                <w:szCs w:val="20"/>
                <w:lang w:eastAsia="ar-SA"/>
              </w:rPr>
              <w:t>21,5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9F64E8">
              <w:rPr>
                <w:rFonts w:ascii="PT Astra Serif" w:hAnsi="PT Astra Serif"/>
                <w:sz w:val="20"/>
                <w:szCs w:val="20"/>
                <w:lang w:eastAsia="ar-SA"/>
              </w:rPr>
              <w:t>22,0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ind w:right="-108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Муниципальная программа города Югорска «Пространственное развитие и формирование комфортной городской среды»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Благоустройство не менее чем 30 тыс. 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 к 2030 году</w:t>
            </w:r>
          </w:p>
        </w:tc>
      </w:tr>
      <w:tr w:rsidR="00D44567" w:rsidRPr="009F64E8" w:rsidTr="00501968">
        <w:trPr>
          <w:trHeight w:val="253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 w:cs="Arial"/>
                <w:sz w:val="20"/>
                <w:szCs w:val="20"/>
              </w:rPr>
              <w:t>Количество объектов социальной инфраструктуры, в которых проведен комплекс мероприятий по дооборудованию, адаптации объекта в соответствии с требованиями доступности (посредством сооружения, как внутри зданий, так и снаружи, пандусов, поручней, входных групп, лифтов, специальных технических средств, обустройства территорий, подъездных путей)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ind w:right="-108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Муниципальная программа города Югорска «Пространственное развитие и формирование комфортной городской среды»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Благоустройство не менее чем 30 тыс. 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 к 2030 году</w:t>
            </w:r>
          </w:p>
        </w:tc>
      </w:tr>
    </w:tbl>
    <w:p w:rsidR="00D44567" w:rsidRPr="009F64E8" w:rsidRDefault="00D44567" w:rsidP="00D44567">
      <w:pPr>
        <w:pStyle w:val="1"/>
        <w:jc w:val="both"/>
        <w:rPr>
          <w:rFonts w:ascii="PT Astra Serif" w:hAnsi="PT Astra Serif"/>
          <w:b w:val="0"/>
          <w:color w:val="000000"/>
          <w:sz w:val="20"/>
          <w:szCs w:val="20"/>
        </w:rPr>
      </w:pPr>
    </w:p>
    <w:p w:rsidR="00D44567" w:rsidRPr="009F64E8" w:rsidRDefault="00D44567" w:rsidP="00D44567">
      <w:pPr>
        <w:pStyle w:val="1"/>
        <w:rPr>
          <w:rFonts w:ascii="PT Astra Serif" w:hAnsi="PT Astra Serif"/>
          <w:b w:val="0"/>
          <w:color w:val="000000"/>
          <w:sz w:val="28"/>
          <w:szCs w:val="28"/>
        </w:rPr>
      </w:pPr>
      <w:r w:rsidRPr="009F64E8">
        <w:rPr>
          <w:rFonts w:ascii="PT Astra Serif" w:hAnsi="PT Astra Serif"/>
          <w:b w:val="0"/>
          <w:color w:val="000000"/>
          <w:sz w:val="28"/>
          <w:szCs w:val="28"/>
        </w:rPr>
        <w:lastRenderedPageBreak/>
        <w:t>2.1. Прокси-показатели муниципальной программы в 2025 году</w:t>
      </w:r>
    </w:p>
    <w:p w:rsidR="00D44567" w:rsidRPr="009F64E8" w:rsidRDefault="00D44567" w:rsidP="00D44567">
      <w:pPr>
        <w:rPr>
          <w:rFonts w:ascii="PT Astra Serif" w:hAnsi="PT Astra Serif"/>
          <w:color w:val="000000"/>
          <w:sz w:val="20"/>
          <w:szCs w:val="20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1"/>
        <w:gridCol w:w="1134"/>
        <w:gridCol w:w="850"/>
        <w:gridCol w:w="993"/>
        <w:gridCol w:w="1843"/>
        <w:gridCol w:w="1843"/>
        <w:gridCol w:w="1984"/>
        <w:gridCol w:w="1984"/>
        <w:gridCol w:w="1983"/>
      </w:tblGrid>
      <w:tr w:rsidR="00D44567" w:rsidRPr="009F64E8" w:rsidTr="00501968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№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br/>
            </w:r>
            <w:proofErr w:type="gram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п</w:t>
            </w:r>
            <w:proofErr w:type="gramEnd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Единица измерения (по </w:t>
            </w:r>
            <w:hyperlink r:id="rId33" w:history="1">
              <w:r w:rsidRPr="009F64E8">
                <w:rPr>
                  <w:rStyle w:val="a7"/>
                  <w:rFonts w:ascii="PT Astra Serif" w:hAnsi="PT Astra Serif"/>
                  <w:color w:val="000000"/>
                  <w:sz w:val="20"/>
                  <w:szCs w:val="20"/>
                </w:rPr>
                <w:t>ОКЕИ</w:t>
              </w:r>
            </w:hyperlink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Значение показателя по кварталам/месяцам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gram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Ответственный</w:t>
            </w:r>
            <w:proofErr w:type="gramEnd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за достижение показателя</w:t>
            </w:r>
          </w:p>
        </w:tc>
      </w:tr>
      <w:tr w:rsidR="00D44567" w:rsidRPr="009F64E8" w:rsidTr="00501968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D44567" w:rsidRPr="009F64E8" w:rsidTr="005019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</w:tr>
      <w:tr w:rsidR="00D44567" w:rsidRPr="009F64E8" w:rsidTr="005019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Показатель «</w:t>
            </w:r>
            <w:r w:rsidRPr="009F64E8">
              <w:rPr>
                <w:rFonts w:ascii="PT Astra Serif" w:hAnsi="PT Astra Serif" w:cs="Times New Roman"/>
                <w:sz w:val="20"/>
                <w:szCs w:val="20"/>
              </w:rPr>
              <w:t>Количество рейсов для перевозки пассажиров на муниципальных маршрутах</w:t>
            </w:r>
            <w:r w:rsidRPr="009F64E8">
              <w:rPr>
                <w:rFonts w:ascii="PT Astra Serif" w:hAnsi="PT Astra Serif"/>
                <w:sz w:val="20"/>
                <w:szCs w:val="20"/>
              </w:rPr>
              <w:t xml:space="preserve">», </w:t>
            </w:r>
            <w:proofErr w:type="spellStart"/>
            <w:proofErr w:type="gramStart"/>
            <w:r w:rsidRPr="009F64E8">
              <w:rPr>
                <w:rFonts w:ascii="PT Astra Serif" w:hAnsi="PT Astra Serif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44567" w:rsidRPr="009F64E8" w:rsidTr="005019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Количество перевезенных пассажиров по действующим маршрутам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left="-109" w:right="-107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35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85 000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209 000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315 000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419 184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 w:cs="Times New Roman CYR"/>
                <w:bCs/>
                <w:sz w:val="20"/>
                <w:szCs w:val="20"/>
              </w:rPr>
            </w:pPr>
            <w:proofErr w:type="spellStart"/>
            <w:r w:rsidRPr="009F64E8">
              <w:rPr>
                <w:rFonts w:ascii="PT Astra Serif" w:hAnsi="PT Astra Serif" w:cs="Times New Roman CYR"/>
                <w:bCs/>
                <w:sz w:val="20"/>
                <w:szCs w:val="20"/>
              </w:rPr>
              <w:t>ДЖКиСК</w:t>
            </w:r>
            <w:proofErr w:type="spellEnd"/>
          </w:p>
        </w:tc>
      </w:tr>
      <w:tr w:rsidR="00D44567" w:rsidRPr="009F64E8" w:rsidTr="0050196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Действующие маршруты регулярного сообщения (муниципальные)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ind w:left="-109" w:right="-107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35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 w:cs="Times New Roman CYR"/>
                <w:bCs/>
                <w:sz w:val="20"/>
                <w:szCs w:val="20"/>
              </w:rPr>
            </w:pPr>
            <w:proofErr w:type="spellStart"/>
            <w:r w:rsidRPr="009F64E8">
              <w:rPr>
                <w:rFonts w:ascii="PT Astra Serif" w:hAnsi="PT Astra Serif" w:cs="Times New Roman CYR"/>
                <w:bCs/>
                <w:sz w:val="20"/>
                <w:szCs w:val="20"/>
              </w:rPr>
              <w:t>ДЖКиСК</w:t>
            </w:r>
            <w:proofErr w:type="spellEnd"/>
          </w:p>
        </w:tc>
      </w:tr>
    </w:tbl>
    <w:p w:rsidR="00D44567" w:rsidRPr="009F64E8" w:rsidRDefault="00D44567" w:rsidP="00D44567">
      <w:pPr>
        <w:pStyle w:val="1"/>
        <w:rPr>
          <w:rFonts w:ascii="PT Astra Serif" w:hAnsi="PT Astra Serif"/>
          <w:b w:val="0"/>
          <w:bCs w:val="0"/>
          <w:color w:val="000000"/>
        </w:rPr>
      </w:pPr>
    </w:p>
    <w:p w:rsidR="00D44567" w:rsidRPr="009F64E8" w:rsidRDefault="00D44567" w:rsidP="00D44567">
      <w:pPr>
        <w:pStyle w:val="1"/>
        <w:rPr>
          <w:rFonts w:ascii="PT Astra Serif" w:hAnsi="PT Astra Serif"/>
          <w:b w:val="0"/>
          <w:color w:val="000000"/>
          <w:sz w:val="28"/>
          <w:szCs w:val="28"/>
        </w:rPr>
      </w:pPr>
      <w:r w:rsidRPr="009F64E8">
        <w:rPr>
          <w:rFonts w:ascii="PT Astra Serif" w:hAnsi="PT Astra Serif"/>
          <w:b w:val="0"/>
          <w:bCs w:val="0"/>
          <w:color w:val="000000"/>
          <w:sz w:val="28"/>
          <w:szCs w:val="28"/>
        </w:rPr>
        <w:t>3.</w:t>
      </w:r>
      <w:r w:rsidRPr="009F64E8">
        <w:rPr>
          <w:rFonts w:ascii="PT Astra Serif" w:hAnsi="PT Astra Serif"/>
          <w:b w:val="0"/>
          <w:color w:val="000000"/>
          <w:sz w:val="28"/>
          <w:szCs w:val="28"/>
        </w:rPr>
        <w:t xml:space="preserve"> Помесячный план достижения показателей муниципальной программы в 2025 году</w:t>
      </w:r>
    </w:p>
    <w:p w:rsidR="00D44567" w:rsidRPr="009F64E8" w:rsidRDefault="00D44567" w:rsidP="00D44567">
      <w:pPr>
        <w:rPr>
          <w:rFonts w:ascii="PT Astra Serif" w:hAnsi="PT Astra Serif"/>
          <w:color w:val="000000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910"/>
        <w:gridCol w:w="1331"/>
        <w:gridCol w:w="1341"/>
        <w:gridCol w:w="652"/>
        <w:gridCol w:w="714"/>
        <w:gridCol w:w="751"/>
        <w:gridCol w:w="698"/>
        <w:gridCol w:w="677"/>
        <w:gridCol w:w="798"/>
        <w:gridCol w:w="791"/>
        <w:gridCol w:w="670"/>
        <w:gridCol w:w="688"/>
        <w:gridCol w:w="688"/>
        <w:gridCol w:w="882"/>
        <w:gridCol w:w="1626"/>
      </w:tblGrid>
      <w:tr w:rsidR="00D44567" w:rsidRPr="009F64E8" w:rsidTr="00CE2A16">
        <w:trPr>
          <w:trHeight w:val="458"/>
          <w:tblHeader/>
        </w:trPr>
        <w:tc>
          <w:tcPr>
            <w:tcW w:w="547" w:type="dxa"/>
            <w:vMerge w:val="restart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9F64E8">
              <w:rPr>
                <w:rFonts w:ascii="PT Astra Serif" w:hAnsi="PT Astra Serif"/>
                <w:b w:val="0"/>
                <w:color w:val="000000"/>
              </w:rPr>
              <w:t>№</w:t>
            </w:r>
            <w:r w:rsidRPr="009F64E8">
              <w:rPr>
                <w:rFonts w:ascii="PT Astra Serif" w:hAnsi="PT Astra Serif"/>
                <w:b w:val="0"/>
                <w:color w:val="000000"/>
              </w:rPr>
              <w:br/>
            </w:r>
            <w:proofErr w:type="gramStart"/>
            <w:r w:rsidRPr="009F64E8">
              <w:rPr>
                <w:rFonts w:ascii="PT Astra Serif" w:hAnsi="PT Astra Serif"/>
                <w:b w:val="0"/>
                <w:color w:val="000000"/>
              </w:rPr>
              <w:t>п</w:t>
            </w:r>
            <w:proofErr w:type="gramEnd"/>
            <w:r w:rsidRPr="009F64E8">
              <w:rPr>
                <w:rFonts w:ascii="PT Astra Serif" w:hAnsi="PT Astra Serif"/>
                <w:b w:val="0"/>
                <w:color w:val="000000"/>
              </w:rPr>
              <w:t>/п</w:t>
            </w:r>
          </w:p>
        </w:tc>
        <w:tc>
          <w:tcPr>
            <w:tcW w:w="1910" w:type="dxa"/>
            <w:vMerge w:val="restart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9F64E8">
              <w:rPr>
                <w:rFonts w:ascii="PT Astra Serif" w:hAnsi="PT Astra Serif"/>
                <w:b w:val="0"/>
                <w:color w:val="000000"/>
              </w:rPr>
              <w:t>Наименование показателя</w:t>
            </w:r>
          </w:p>
        </w:tc>
        <w:tc>
          <w:tcPr>
            <w:tcW w:w="1331" w:type="dxa"/>
            <w:vMerge w:val="restart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9F64E8">
              <w:rPr>
                <w:rFonts w:ascii="PT Astra Serif" w:hAnsi="PT Astra Serif"/>
                <w:b w:val="0"/>
                <w:color w:val="000000"/>
              </w:rPr>
              <w:t>Уровень показателя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9F64E8">
              <w:rPr>
                <w:rFonts w:ascii="PT Astra Serif" w:hAnsi="PT Astra Serif"/>
                <w:b w:val="0"/>
                <w:color w:val="000000"/>
              </w:rPr>
              <w:t xml:space="preserve">Единица измерения (по </w:t>
            </w:r>
            <w:hyperlink r:id="rId34" w:history="1">
              <w:r w:rsidRPr="009F64E8">
                <w:rPr>
                  <w:rStyle w:val="a7"/>
                  <w:rFonts w:ascii="PT Astra Serif" w:hAnsi="PT Astra Serif"/>
                  <w:b w:val="0"/>
                  <w:color w:val="000000"/>
                </w:rPr>
                <w:t>ОКЕИ</w:t>
              </w:r>
            </w:hyperlink>
            <w:r w:rsidRPr="009F64E8">
              <w:rPr>
                <w:rFonts w:ascii="PT Astra Serif" w:hAnsi="PT Astra Serif"/>
                <w:b w:val="0"/>
                <w:color w:val="000000"/>
              </w:rPr>
              <w:t>)</w:t>
            </w:r>
          </w:p>
        </w:tc>
        <w:tc>
          <w:tcPr>
            <w:tcW w:w="8068" w:type="dxa"/>
            <w:gridSpan w:val="11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9F64E8">
              <w:rPr>
                <w:rFonts w:ascii="PT Astra Serif" w:hAnsi="PT Astra Serif"/>
                <w:b w:val="0"/>
                <w:color w:val="000000"/>
              </w:rPr>
              <w:t>Плановые значения по кварталам/месяцам</w:t>
            </w:r>
          </w:p>
        </w:tc>
        <w:tc>
          <w:tcPr>
            <w:tcW w:w="1684" w:type="dxa"/>
            <w:vMerge w:val="restart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proofErr w:type="gramStart"/>
            <w:r w:rsidRPr="009F64E8">
              <w:rPr>
                <w:rFonts w:ascii="PT Astra Serif" w:hAnsi="PT Astra Serif"/>
                <w:b w:val="0"/>
                <w:color w:val="000000"/>
              </w:rPr>
              <w:t>На конец</w:t>
            </w:r>
            <w:proofErr w:type="gramEnd"/>
            <w:r w:rsidRPr="009F64E8">
              <w:rPr>
                <w:rFonts w:ascii="PT Astra Serif" w:hAnsi="PT Astra Serif"/>
                <w:b w:val="0"/>
                <w:color w:val="000000"/>
              </w:rPr>
              <w:t xml:space="preserve"> 2025 года</w:t>
            </w:r>
          </w:p>
        </w:tc>
      </w:tr>
      <w:tr w:rsidR="00D44567" w:rsidRPr="009F64E8" w:rsidTr="00CE2A16">
        <w:trPr>
          <w:tblHeader/>
        </w:trPr>
        <w:tc>
          <w:tcPr>
            <w:tcW w:w="547" w:type="dxa"/>
            <w:vMerge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</w:p>
        </w:tc>
        <w:tc>
          <w:tcPr>
            <w:tcW w:w="1910" w:type="dxa"/>
            <w:vMerge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</w:p>
        </w:tc>
        <w:tc>
          <w:tcPr>
            <w:tcW w:w="1331" w:type="dxa"/>
            <w:vMerge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</w:p>
        </w:tc>
        <w:tc>
          <w:tcPr>
            <w:tcW w:w="65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9F64E8">
              <w:rPr>
                <w:rFonts w:ascii="PT Astra Serif" w:hAnsi="PT Astra Serif"/>
                <w:b w:val="0"/>
                <w:color w:val="000000"/>
              </w:rPr>
              <w:t>янв.</w:t>
            </w:r>
          </w:p>
        </w:tc>
        <w:tc>
          <w:tcPr>
            <w:tcW w:w="718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9F64E8">
              <w:rPr>
                <w:rFonts w:ascii="PT Astra Serif" w:hAnsi="PT Astra Serif"/>
                <w:b w:val="0"/>
                <w:color w:val="000000"/>
              </w:rPr>
              <w:t>фев.</w:t>
            </w:r>
          </w:p>
        </w:tc>
        <w:tc>
          <w:tcPr>
            <w:tcW w:w="755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9F64E8">
              <w:rPr>
                <w:rFonts w:ascii="PT Astra Serif" w:hAnsi="PT Astra Serif"/>
                <w:b w:val="0"/>
                <w:color w:val="000000"/>
              </w:rPr>
              <w:t>март</w:t>
            </w:r>
          </w:p>
        </w:tc>
        <w:tc>
          <w:tcPr>
            <w:tcW w:w="70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9F64E8">
              <w:rPr>
                <w:rFonts w:ascii="PT Astra Serif" w:hAnsi="PT Astra Serif"/>
                <w:b w:val="0"/>
                <w:color w:val="000000"/>
              </w:rPr>
              <w:t>апр.</w:t>
            </w:r>
          </w:p>
        </w:tc>
        <w:tc>
          <w:tcPr>
            <w:tcW w:w="682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9F64E8">
              <w:rPr>
                <w:rFonts w:ascii="PT Astra Serif" w:hAnsi="PT Astra Serif"/>
                <w:b w:val="0"/>
                <w:color w:val="000000"/>
              </w:rPr>
              <w:t>май</w:t>
            </w:r>
          </w:p>
        </w:tc>
        <w:tc>
          <w:tcPr>
            <w:tcW w:w="801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9F64E8">
              <w:rPr>
                <w:rFonts w:ascii="PT Astra Serif" w:hAnsi="PT Astra Serif"/>
                <w:b w:val="0"/>
                <w:color w:val="000000"/>
              </w:rPr>
              <w:t>июнь</w:t>
            </w:r>
          </w:p>
        </w:tc>
        <w:tc>
          <w:tcPr>
            <w:tcW w:w="79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9F64E8">
              <w:rPr>
                <w:rFonts w:ascii="PT Astra Serif" w:hAnsi="PT Astra Serif"/>
                <w:b w:val="0"/>
                <w:color w:val="000000"/>
              </w:rPr>
              <w:t>июль</w:t>
            </w:r>
          </w:p>
        </w:tc>
        <w:tc>
          <w:tcPr>
            <w:tcW w:w="675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9F64E8">
              <w:rPr>
                <w:rFonts w:ascii="PT Astra Serif" w:hAnsi="PT Astra Serif"/>
                <w:b w:val="0"/>
                <w:color w:val="000000"/>
              </w:rPr>
              <w:t>авг.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9F64E8">
              <w:rPr>
                <w:rFonts w:ascii="PT Astra Serif" w:hAnsi="PT Astra Serif"/>
                <w:b w:val="0"/>
                <w:color w:val="000000"/>
              </w:rPr>
              <w:t>сен.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9F64E8">
              <w:rPr>
                <w:rFonts w:ascii="PT Astra Serif" w:hAnsi="PT Astra Serif"/>
                <w:b w:val="0"/>
                <w:color w:val="000000"/>
              </w:rPr>
              <w:t>окт.</w:t>
            </w:r>
          </w:p>
        </w:tc>
        <w:tc>
          <w:tcPr>
            <w:tcW w:w="900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9F64E8">
              <w:rPr>
                <w:rFonts w:ascii="PT Astra Serif" w:hAnsi="PT Astra Serif"/>
                <w:b w:val="0"/>
                <w:color w:val="000000"/>
              </w:rPr>
              <w:t>ноя.</w:t>
            </w:r>
          </w:p>
        </w:tc>
        <w:tc>
          <w:tcPr>
            <w:tcW w:w="1684" w:type="dxa"/>
            <w:vMerge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</w:p>
        </w:tc>
      </w:tr>
      <w:tr w:rsidR="00D44567" w:rsidRPr="009F64E8" w:rsidTr="00CE2A16">
        <w:trPr>
          <w:tblHeader/>
        </w:trPr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10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1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65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718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5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2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801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9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5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8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16</w:t>
            </w:r>
          </w:p>
        </w:tc>
      </w:tr>
      <w:tr w:rsidR="00D44567" w:rsidRPr="009F64E8" w:rsidTr="00501968"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337" w:type="dxa"/>
            <w:gridSpan w:val="15"/>
            <w:shd w:val="clear" w:color="auto" w:fill="auto"/>
          </w:tcPr>
          <w:p w:rsidR="00D44567" w:rsidRPr="009F64E8" w:rsidRDefault="00D44567" w:rsidP="000E388E">
            <w:pPr>
              <w:pStyle w:val="1"/>
              <w:jc w:val="left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Цель 1</w:t>
            </w: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.</w:t>
            </w: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 xml:space="preserve"> «Обеспечение устойчивого пространственного развития»</w:t>
            </w:r>
          </w:p>
        </w:tc>
      </w:tr>
      <w:tr w:rsidR="00D44567" w:rsidRPr="009F64E8" w:rsidTr="00501968"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910" w:type="dxa"/>
            <w:shd w:val="clear" w:color="auto" w:fill="auto"/>
          </w:tcPr>
          <w:p w:rsidR="00D44567" w:rsidRPr="009F64E8" w:rsidRDefault="00D44567" w:rsidP="000E388E">
            <w:pPr>
              <w:pStyle w:val="1"/>
              <w:jc w:val="left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Количество кадастровых кварталов, в отношении которых проведены комплексные кадастровые </w:t>
            </w: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  <w:shd w:val="clear" w:color="auto" w:fill="FFFFFF"/>
              </w:rPr>
              <w:lastRenderedPageBreak/>
              <w:t>работы</w:t>
            </w:r>
          </w:p>
        </w:tc>
        <w:tc>
          <w:tcPr>
            <w:tcW w:w="1331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МП города Югорска</w:t>
            </w:r>
          </w:p>
        </w:tc>
        <w:tc>
          <w:tcPr>
            <w:tcW w:w="1344" w:type="dxa"/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Ед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иниц</w:t>
            </w:r>
          </w:p>
        </w:tc>
        <w:tc>
          <w:tcPr>
            <w:tcW w:w="65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8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2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01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8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10</w:t>
            </w:r>
          </w:p>
        </w:tc>
      </w:tr>
      <w:tr w:rsidR="00D44567" w:rsidRPr="009F64E8" w:rsidTr="00501968"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910" w:type="dxa"/>
            <w:shd w:val="clear" w:color="auto" w:fill="auto"/>
          </w:tcPr>
          <w:p w:rsidR="00D44567" w:rsidRPr="009F64E8" w:rsidRDefault="00D44567" w:rsidP="000E388E">
            <w:pPr>
              <w:pStyle w:val="a6"/>
              <w:ind w:right="-19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Количество разработанных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 документов территориального планирования и градостроительного зонирования, соответствующих требованиям законодательства </w:t>
            </w:r>
          </w:p>
        </w:tc>
        <w:tc>
          <w:tcPr>
            <w:tcW w:w="1331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1344" w:type="dxa"/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Ед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иниц</w:t>
            </w:r>
          </w:p>
        </w:tc>
        <w:tc>
          <w:tcPr>
            <w:tcW w:w="65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8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2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01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8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6</w:t>
            </w:r>
          </w:p>
        </w:tc>
      </w:tr>
      <w:tr w:rsidR="00D44567" w:rsidRPr="009F64E8" w:rsidTr="00501968"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910" w:type="dxa"/>
            <w:shd w:val="clear" w:color="auto" w:fill="auto"/>
          </w:tcPr>
          <w:p w:rsidR="00D44567" w:rsidRPr="009F64E8" w:rsidRDefault="00D44567" w:rsidP="000E388E">
            <w:pPr>
              <w:pStyle w:val="1"/>
              <w:jc w:val="left"/>
              <w:rPr>
                <w:rFonts w:ascii="PT Astra Serif" w:hAnsi="PT Astra Serif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 xml:space="preserve">Общая площадь жилых </w:t>
            </w:r>
            <w:proofErr w:type="gramStart"/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помещений</w:t>
            </w:r>
            <w:proofErr w:type="gramEnd"/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 xml:space="preserve"> приходящаяся в среднем на 1 жителя</w:t>
            </w:r>
          </w:p>
        </w:tc>
        <w:tc>
          <w:tcPr>
            <w:tcW w:w="1331" w:type="dxa"/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ОМС</w:t>
            </w:r>
          </w:p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К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в</w:t>
            </w:r>
            <w:proofErr w:type="gram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65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718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755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70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682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801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29,5</w:t>
            </w:r>
          </w:p>
        </w:tc>
        <w:tc>
          <w:tcPr>
            <w:tcW w:w="79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29,5</w:t>
            </w:r>
          </w:p>
        </w:tc>
        <w:tc>
          <w:tcPr>
            <w:tcW w:w="675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29,5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29,5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900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  <w:lang w:val="en-US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168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29,7</w:t>
            </w:r>
          </w:p>
        </w:tc>
      </w:tr>
      <w:tr w:rsidR="00D44567" w:rsidRPr="009F64E8" w:rsidTr="00501968"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1910" w:type="dxa"/>
            <w:shd w:val="clear" w:color="auto" w:fill="auto"/>
          </w:tcPr>
          <w:p w:rsidR="00D44567" w:rsidRPr="009F64E8" w:rsidRDefault="00D44567" w:rsidP="000E388E">
            <w:pPr>
              <w:pStyle w:val="1"/>
              <w:jc w:val="left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 xml:space="preserve">В том числе </w:t>
            </w:r>
            <w:proofErr w:type="gramStart"/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введенная</w:t>
            </w:r>
            <w:proofErr w:type="gramEnd"/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 xml:space="preserve"> за один год</w:t>
            </w:r>
          </w:p>
        </w:tc>
        <w:tc>
          <w:tcPr>
            <w:tcW w:w="1331" w:type="dxa"/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ОМС</w:t>
            </w:r>
          </w:p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</w:rPr>
              <w:t>К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в</w:t>
            </w:r>
            <w:proofErr w:type="gramStart"/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65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8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2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01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8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0,75</w:t>
            </w:r>
          </w:p>
        </w:tc>
      </w:tr>
      <w:tr w:rsidR="00D44567" w:rsidRPr="009F64E8" w:rsidTr="00501968"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910" w:type="dxa"/>
            <w:shd w:val="clear" w:color="auto" w:fill="auto"/>
          </w:tcPr>
          <w:p w:rsidR="00D44567" w:rsidRPr="009F64E8" w:rsidRDefault="00D44567" w:rsidP="000E388E">
            <w:pPr>
              <w:pStyle w:val="1"/>
              <w:jc w:val="left"/>
              <w:rPr>
                <w:rFonts w:ascii="PT Astra Serif" w:hAnsi="PT Astra Serif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Количество демонтируемых рекламных конструкций</w:t>
            </w:r>
          </w:p>
        </w:tc>
        <w:tc>
          <w:tcPr>
            <w:tcW w:w="1331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1344" w:type="dxa"/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65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8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2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1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4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5</w:t>
            </w:r>
          </w:p>
        </w:tc>
      </w:tr>
      <w:tr w:rsidR="00D44567" w:rsidRPr="009F64E8" w:rsidTr="00501968"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337" w:type="dxa"/>
            <w:gridSpan w:val="15"/>
            <w:shd w:val="clear" w:color="auto" w:fill="auto"/>
          </w:tcPr>
          <w:p w:rsidR="00D44567" w:rsidRPr="009F64E8" w:rsidRDefault="00D44567" w:rsidP="000E388E">
            <w:pPr>
              <w:pStyle w:val="1"/>
              <w:jc w:val="left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Цель 2</w:t>
            </w: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.</w:t>
            </w: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 xml:space="preserve"> «Развитие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Югорска»</w:t>
            </w:r>
          </w:p>
        </w:tc>
      </w:tr>
      <w:tr w:rsidR="00D44567" w:rsidRPr="009F64E8" w:rsidTr="00501968"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910" w:type="dxa"/>
            <w:shd w:val="clear" w:color="auto" w:fill="auto"/>
          </w:tcPr>
          <w:p w:rsidR="00D44567" w:rsidRPr="009F64E8" w:rsidRDefault="00D44567" w:rsidP="000E388E">
            <w:pPr>
              <w:pStyle w:val="a6"/>
              <w:ind w:right="-108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Количество рейсов для перевозки пассажиров на муниципальных маршрутах</w:t>
            </w:r>
          </w:p>
        </w:tc>
        <w:tc>
          <w:tcPr>
            <w:tcW w:w="1331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ОМС </w:t>
            </w:r>
          </w:p>
        </w:tc>
        <w:tc>
          <w:tcPr>
            <w:tcW w:w="1344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654" w:type="dxa"/>
            <w:shd w:val="clear" w:color="auto" w:fill="auto"/>
          </w:tcPr>
          <w:p w:rsidR="00D44567" w:rsidRPr="009F64E8" w:rsidRDefault="00D44567" w:rsidP="000E388E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4631</w:t>
            </w:r>
          </w:p>
        </w:tc>
        <w:tc>
          <w:tcPr>
            <w:tcW w:w="718" w:type="dxa"/>
            <w:shd w:val="clear" w:color="auto" w:fill="auto"/>
          </w:tcPr>
          <w:p w:rsidR="00D44567" w:rsidRPr="009F64E8" w:rsidRDefault="00D44567" w:rsidP="000E388E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4 628</w:t>
            </w:r>
          </w:p>
        </w:tc>
        <w:tc>
          <w:tcPr>
            <w:tcW w:w="755" w:type="dxa"/>
            <w:shd w:val="clear" w:color="auto" w:fill="auto"/>
          </w:tcPr>
          <w:p w:rsidR="00D44567" w:rsidRPr="009F64E8" w:rsidRDefault="00D44567" w:rsidP="000E388E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5 026</w:t>
            </w:r>
          </w:p>
        </w:tc>
        <w:tc>
          <w:tcPr>
            <w:tcW w:w="703" w:type="dxa"/>
            <w:shd w:val="clear" w:color="auto" w:fill="auto"/>
          </w:tcPr>
          <w:p w:rsidR="00D44567" w:rsidRPr="009F64E8" w:rsidRDefault="00D44567" w:rsidP="000E388E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4 960</w:t>
            </w:r>
          </w:p>
        </w:tc>
        <w:tc>
          <w:tcPr>
            <w:tcW w:w="682" w:type="dxa"/>
            <w:shd w:val="clear" w:color="auto" w:fill="auto"/>
          </w:tcPr>
          <w:p w:rsidR="00D44567" w:rsidRPr="009F64E8" w:rsidRDefault="00D44567" w:rsidP="000E388E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5 108</w:t>
            </w:r>
          </w:p>
        </w:tc>
        <w:tc>
          <w:tcPr>
            <w:tcW w:w="801" w:type="dxa"/>
            <w:shd w:val="clear" w:color="auto" w:fill="auto"/>
          </w:tcPr>
          <w:p w:rsidR="00D44567" w:rsidRPr="009F64E8" w:rsidRDefault="00D44567" w:rsidP="000E388E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4 452</w:t>
            </w:r>
          </w:p>
        </w:tc>
        <w:tc>
          <w:tcPr>
            <w:tcW w:w="794" w:type="dxa"/>
            <w:shd w:val="clear" w:color="auto" w:fill="auto"/>
          </w:tcPr>
          <w:p w:rsidR="00D44567" w:rsidRPr="009F64E8" w:rsidRDefault="00D44567" w:rsidP="000E388E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4 684</w:t>
            </w:r>
          </w:p>
        </w:tc>
        <w:tc>
          <w:tcPr>
            <w:tcW w:w="675" w:type="dxa"/>
            <w:shd w:val="clear" w:color="auto" w:fill="auto"/>
          </w:tcPr>
          <w:p w:rsidR="00D44567" w:rsidRPr="009F64E8" w:rsidRDefault="00D44567" w:rsidP="000E388E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4 646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5 048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5 156</w:t>
            </w:r>
          </w:p>
        </w:tc>
        <w:tc>
          <w:tcPr>
            <w:tcW w:w="900" w:type="dxa"/>
            <w:shd w:val="clear" w:color="auto" w:fill="auto"/>
          </w:tcPr>
          <w:p w:rsidR="00D44567" w:rsidRPr="009F64E8" w:rsidRDefault="00D44567" w:rsidP="000E388E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4 830</w:t>
            </w:r>
          </w:p>
        </w:tc>
        <w:tc>
          <w:tcPr>
            <w:tcW w:w="1684" w:type="dxa"/>
            <w:shd w:val="clear" w:color="auto" w:fill="auto"/>
          </w:tcPr>
          <w:p w:rsidR="00D44567" w:rsidRPr="009F64E8" w:rsidRDefault="00D44567" w:rsidP="000E388E">
            <w:pPr>
              <w:spacing w:after="200"/>
              <w:rPr>
                <w:rFonts w:ascii="PT Astra Serif" w:hAnsi="PT Astra Serif"/>
                <w:color w:val="000000"/>
                <w:sz w:val="20"/>
                <w:szCs w:val="20"/>
                <w:lang w:eastAsia="en-US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5 156</w:t>
            </w:r>
          </w:p>
        </w:tc>
      </w:tr>
      <w:tr w:rsidR="00D44567" w:rsidRPr="009F64E8" w:rsidTr="00501968">
        <w:trPr>
          <w:trHeight w:val="50"/>
        </w:trPr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337" w:type="dxa"/>
            <w:gridSpan w:val="15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jc w:val="left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Цель 3</w:t>
            </w: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.</w:t>
            </w: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 xml:space="preserve"> «Обеспечение формирования комфортной городской среды и повышение качества жизни населения»</w:t>
            </w:r>
          </w:p>
        </w:tc>
      </w:tr>
      <w:tr w:rsidR="00D44567" w:rsidRPr="009F64E8" w:rsidTr="00501968"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Количество дворовых территорий, обеспеченных минимальным уровнем благоустройства</w:t>
            </w:r>
          </w:p>
        </w:tc>
        <w:tc>
          <w:tcPr>
            <w:tcW w:w="1331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МП</w:t>
            </w:r>
          </w:p>
        </w:tc>
        <w:tc>
          <w:tcPr>
            <w:tcW w:w="1344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Шт.</w:t>
            </w:r>
          </w:p>
        </w:tc>
        <w:tc>
          <w:tcPr>
            <w:tcW w:w="65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117</w:t>
            </w:r>
          </w:p>
        </w:tc>
        <w:tc>
          <w:tcPr>
            <w:tcW w:w="718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117</w:t>
            </w:r>
          </w:p>
        </w:tc>
        <w:tc>
          <w:tcPr>
            <w:tcW w:w="755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117</w:t>
            </w:r>
          </w:p>
        </w:tc>
        <w:tc>
          <w:tcPr>
            <w:tcW w:w="70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117</w:t>
            </w:r>
          </w:p>
        </w:tc>
        <w:tc>
          <w:tcPr>
            <w:tcW w:w="682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117</w:t>
            </w:r>
          </w:p>
        </w:tc>
        <w:tc>
          <w:tcPr>
            <w:tcW w:w="801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117</w:t>
            </w:r>
          </w:p>
        </w:tc>
        <w:tc>
          <w:tcPr>
            <w:tcW w:w="79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117</w:t>
            </w:r>
          </w:p>
        </w:tc>
        <w:tc>
          <w:tcPr>
            <w:tcW w:w="675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117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117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117</w:t>
            </w:r>
          </w:p>
        </w:tc>
        <w:tc>
          <w:tcPr>
            <w:tcW w:w="900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117</w:t>
            </w:r>
          </w:p>
        </w:tc>
        <w:tc>
          <w:tcPr>
            <w:tcW w:w="168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117</w:t>
            </w:r>
          </w:p>
        </w:tc>
      </w:tr>
      <w:tr w:rsidR="00D44567" w:rsidRPr="009F64E8" w:rsidTr="00501968"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331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МП</w:t>
            </w:r>
          </w:p>
        </w:tc>
        <w:tc>
          <w:tcPr>
            <w:tcW w:w="1344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>Шт.</w:t>
            </w:r>
          </w:p>
        </w:tc>
        <w:tc>
          <w:tcPr>
            <w:tcW w:w="65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718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755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70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682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801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79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675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900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168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13</w:t>
            </w:r>
          </w:p>
        </w:tc>
      </w:tr>
      <w:tr w:rsidR="00D44567" w:rsidRPr="009F64E8" w:rsidTr="00501968"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1910" w:type="dxa"/>
            <w:shd w:val="clear" w:color="auto" w:fill="auto"/>
          </w:tcPr>
          <w:p w:rsidR="00D44567" w:rsidRPr="009F64E8" w:rsidRDefault="00D44567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городе </w:t>
            </w:r>
            <w:proofErr w:type="spellStart"/>
            <w:r w:rsidRPr="009F64E8">
              <w:rPr>
                <w:rFonts w:ascii="PT Astra Serif" w:hAnsi="PT Astra Serif"/>
                <w:sz w:val="20"/>
                <w:szCs w:val="20"/>
              </w:rPr>
              <w:t>Югорске</w:t>
            </w:r>
            <w:proofErr w:type="spellEnd"/>
          </w:p>
        </w:tc>
        <w:tc>
          <w:tcPr>
            <w:tcW w:w="1331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ФП</w:t>
            </w:r>
          </w:p>
        </w:tc>
        <w:tc>
          <w:tcPr>
            <w:tcW w:w="1344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654" w:type="dxa"/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8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30</w:t>
            </w:r>
          </w:p>
        </w:tc>
        <w:tc>
          <w:tcPr>
            <w:tcW w:w="755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30</w:t>
            </w:r>
          </w:p>
        </w:tc>
        <w:tc>
          <w:tcPr>
            <w:tcW w:w="70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35</w:t>
            </w:r>
          </w:p>
        </w:tc>
        <w:tc>
          <w:tcPr>
            <w:tcW w:w="682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35</w:t>
            </w:r>
          </w:p>
        </w:tc>
        <w:tc>
          <w:tcPr>
            <w:tcW w:w="801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35</w:t>
            </w:r>
          </w:p>
        </w:tc>
        <w:tc>
          <w:tcPr>
            <w:tcW w:w="79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35</w:t>
            </w:r>
          </w:p>
        </w:tc>
        <w:tc>
          <w:tcPr>
            <w:tcW w:w="675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35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35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35</w:t>
            </w:r>
          </w:p>
        </w:tc>
        <w:tc>
          <w:tcPr>
            <w:tcW w:w="900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35</w:t>
            </w:r>
          </w:p>
        </w:tc>
        <w:tc>
          <w:tcPr>
            <w:tcW w:w="168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40</w:t>
            </w:r>
          </w:p>
        </w:tc>
      </w:tr>
      <w:tr w:rsidR="00D44567" w:rsidRPr="009F64E8" w:rsidTr="00501968"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3.4.</w:t>
            </w:r>
          </w:p>
        </w:tc>
        <w:tc>
          <w:tcPr>
            <w:tcW w:w="1910" w:type="dxa"/>
            <w:shd w:val="clear" w:color="auto" w:fill="auto"/>
          </w:tcPr>
          <w:p w:rsidR="00D44567" w:rsidRPr="009F64E8" w:rsidRDefault="00D44567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Количество отловленных безнадзорных и бродячих животных, позволяющее предупредить и ликвидировать болезни животных и защиту населения  </w:t>
            </w: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от болезней, общих для человека и животных</w:t>
            </w:r>
          </w:p>
        </w:tc>
        <w:tc>
          <w:tcPr>
            <w:tcW w:w="1331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1344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654" w:type="dxa"/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718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755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70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682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801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79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675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68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76</w:t>
            </w:r>
          </w:p>
        </w:tc>
      </w:tr>
      <w:tr w:rsidR="00D44567" w:rsidRPr="009F64E8" w:rsidTr="00501968"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lastRenderedPageBreak/>
              <w:t>3.5.</w:t>
            </w:r>
          </w:p>
        </w:tc>
        <w:tc>
          <w:tcPr>
            <w:tcW w:w="1910" w:type="dxa"/>
            <w:shd w:val="clear" w:color="auto" w:fill="auto"/>
          </w:tcPr>
          <w:p w:rsidR="00D44567" w:rsidRPr="009F64E8" w:rsidRDefault="00D44567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Доля содержания и текущего ремонта  объектов благоустройства и городского хозяйства от общего их количества</w:t>
            </w:r>
          </w:p>
        </w:tc>
        <w:tc>
          <w:tcPr>
            <w:tcW w:w="1331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344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654" w:type="dxa"/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8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70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682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10</w:t>
            </w:r>
          </w:p>
        </w:tc>
        <w:tc>
          <w:tcPr>
            <w:tcW w:w="801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30</w:t>
            </w:r>
          </w:p>
        </w:tc>
        <w:tc>
          <w:tcPr>
            <w:tcW w:w="79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60</w:t>
            </w:r>
          </w:p>
        </w:tc>
        <w:tc>
          <w:tcPr>
            <w:tcW w:w="675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80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100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168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100</w:t>
            </w:r>
          </w:p>
        </w:tc>
      </w:tr>
      <w:tr w:rsidR="00D44567" w:rsidRPr="009F64E8" w:rsidTr="00501968"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  <w:lang w:val="en-US"/>
              </w:rPr>
              <w:t>3</w:t>
            </w: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.6.</w:t>
            </w:r>
          </w:p>
        </w:tc>
        <w:tc>
          <w:tcPr>
            <w:tcW w:w="1910" w:type="dxa"/>
            <w:shd w:val="clear" w:color="auto" w:fill="auto"/>
          </w:tcPr>
          <w:p w:rsidR="00D44567" w:rsidRPr="009F64E8" w:rsidRDefault="00D44567" w:rsidP="000E388E">
            <w:pPr>
              <w:ind w:firstLine="0"/>
              <w:jc w:val="left"/>
              <w:rPr>
                <w:rFonts w:ascii="PT Astra Serif" w:hAnsi="PT Astra Serif" w:cs="Arial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Доля населения, вовлеченного в эколого-просветительские и природоохранные мероприятия, от общего количества населения муниципального образования</w:t>
            </w:r>
          </w:p>
        </w:tc>
        <w:tc>
          <w:tcPr>
            <w:tcW w:w="1331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344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654" w:type="dxa"/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8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755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70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682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15</w:t>
            </w:r>
          </w:p>
        </w:tc>
        <w:tc>
          <w:tcPr>
            <w:tcW w:w="801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18</w:t>
            </w:r>
          </w:p>
        </w:tc>
        <w:tc>
          <w:tcPr>
            <w:tcW w:w="79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21</w:t>
            </w:r>
          </w:p>
        </w:tc>
        <w:tc>
          <w:tcPr>
            <w:tcW w:w="675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23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28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32</w:t>
            </w:r>
          </w:p>
        </w:tc>
        <w:tc>
          <w:tcPr>
            <w:tcW w:w="900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35</w:t>
            </w:r>
          </w:p>
        </w:tc>
        <w:tc>
          <w:tcPr>
            <w:tcW w:w="168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37,3</w:t>
            </w:r>
          </w:p>
        </w:tc>
      </w:tr>
      <w:tr w:rsidR="00D44567" w:rsidRPr="009F64E8" w:rsidTr="00501968"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3.7.</w:t>
            </w:r>
          </w:p>
        </w:tc>
        <w:tc>
          <w:tcPr>
            <w:tcW w:w="1910" w:type="dxa"/>
            <w:shd w:val="clear" w:color="auto" w:fill="auto"/>
          </w:tcPr>
          <w:p w:rsidR="00D44567" w:rsidRPr="009F64E8" w:rsidRDefault="00D44567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sz w:val="20"/>
                <w:szCs w:val="20"/>
                <w:lang w:eastAsia="en-US"/>
              </w:rPr>
              <w:t>Доля утилизированных твердых коммунальных отходов в общем объеме твердых коммунальных отходов</w:t>
            </w:r>
          </w:p>
        </w:tc>
        <w:tc>
          <w:tcPr>
            <w:tcW w:w="1331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344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654" w:type="dxa"/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718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3,3</w:t>
            </w:r>
          </w:p>
        </w:tc>
        <w:tc>
          <w:tcPr>
            <w:tcW w:w="755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70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682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10</w:t>
            </w:r>
          </w:p>
        </w:tc>
        <w:tc>
          <w:tcPr>
            <w:tcW w:w="801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79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14</w:t>
            </w:r>
          </w:p>
        </w:tc>
        <w:tc>
          <w:tcPr>
            <w:tcW w:w="675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16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17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19</w:t>
            </w:r>
          </w:p>
        </w:tc>
        <w:tc>
          <w:tcPr>
            <w:tcW w:w="168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19,5</w:t>
            </w:r>
          </w:p>
        </w:tc>
      </w:tr>
      <w:tr w:rsidR="00D44567" w:rsidRPr="009F64E8" w:rsidTr="00501968">
        <w:tc>
          <w:tcPr>
            <w:tcW w:w="547" w:type="dxa"/>
            <w:shd w:val="clear" w:color="auto" w:fill="auto"/>
          </w:tcPr>
          <w:p w:rsidR="00D44567" w:rsidRPr="009F64E8" w:rsidRDefault="00D44567" w:rsidP="000E388E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3.8.</w:t>
            </w:r>
          </w:p>
        </w:tc>
        <w:tc>
          <w:tcPr>
            <w:tcW w:w="1910" w:type="dxa"/>
            <w:shd w:val="clear" w:color="auto" w:fill="auto"/>
          </w:tcPr>
          <w:p w:rsidR="00D44567" w:rsidRPr="009F64E8" w:rsidRDefault="00D44567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 w:cs="Arial"/>
                <w:sz w:val="20"/>
                <w:szCs w:val="20"/>
              </w:rPr>
              <w:t xml:space="preserve">Количество объектов социальной инфраструктуры, в которых проведен комплекс </w:t>
            </w:r>
            <w:r w:rsidRPr="009F64E8">
              <w:rPr>
                <w:rFonts w:ascii="PT Astra Serif" w:hAnsi="PT Astra Serif" w:cs="Arial"/>
                <w:sz w:val="20"/>
                <w:szCs w:val="20"/>
              </w:rPr>
              <w:lastRenderedPageBreak/>
              <w:t>мероприятий по дооборудованию, адаптации объекта в соответствии с требованиями доступности (посредством сооружения, как внутри зданий, так и снаружи, пандусов, поручней, входных групп, лифтов, специальных технических средств, обустройства территорий, подъездных путей)</w:t>
            </w:r>
          </w:p>
        </w:tc>
        <w:tc>
          <w:tcPr>
            <w:tcW w:w="1331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1344" w:type="dxa"/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654" w:type="dxa"/>
            <w:shd w:val="clear" w:color="auto" w:fill="auto"/>
          </w:tcPr>
          <w:p w:rsidR="00D44567" w:rsidRPr="009F64E8" w:rsidRDefault="00D44567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9F64E8">
              <w:rPr>
                <w:rFonts w:ascii="PT Astra Serif" w:hAnsi="PT Astra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8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70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682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01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79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675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  <w:lang w:val="en-US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1684" w:type="dxa"/>
            <w:shd w:val="clear" w:color="auto" w:fill="auto"/>
          </w:tcPr>
          <w:p w:rsidR="00D44567" w:rsidRPr="009F64E8" w:rsidRDefault="00D44567" w:rsidP="000E388E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9F64E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</w:t>
            </w:r>
          </w:p>
        </w:tc>
      </w:tr>
    </w:tbl>
    <w:p w:rsidR="00D44567" w:rsidRPr="009F64E8" w:rsidRDefault="00D44567" w:rsidP="00D44567">
      <w:pPr>
        <w:ind w:firstLine="0"/>
        <w:rPr>
          <w:rFonts w:ascii="PT Astra Serif" w:hAnsi="PT Astra Serif"/>
        </w:rPr>
      </w:pPr>
    </w:p>
    <w:p w:rsidR="00D44567" w:rsidRPr="009F64E8" w:rsidRDefault="00D44567" w:rsidP="00D44567">
      <w:pPr>
        <w:pStyle w:val="1"/>
        <w:rPr>
          <w:rFonts w:ascii="PT Astra Serif" w:hAnsi="PT Astra Serif"/>
          <w:b w:val="0"/>
          <w:color w:val="000000"/>
          <w:sz w:val="28"/>
          <w:szCs w:val="28"/>
        </w:rPr>
      </w:pPr>
      <w:r w:rsidRPr="009F64E8">
        <w:rPr>
          <w:rFonts w:ascii="PT Astra Serif" w:hAnsi="PT Astra Serif"/>
          <w:b w:val="0"/>
          <w:color w:val="000000"/>
          <w:sz w:val="28"/>
          <w:szCs w:val="28"/>
        </w:rPr>
        <w:t>4. Структура муниципальной программы</w:t>
      </w:r>
    </w:p>
    <w:p w:rsidR="00D44567" w:rsidRPr="009F64E8" w:rsidRDefault="00D44567" w:rsidP="00D44567">
      <w:pPr>
        <w:rPr>
          <w:rFonts w:ascii="PT Astra Serif" w:hAnsi="PT Astra Serif"/>
          <w:color w:val="000000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253"/>
        <w:gridCol w:w="6662"/>
        <w:gridCol w:w="3118"/>
      </w:tblGrid>
      <w:tr w:rsidR="00D44567" w:rsidRPr="009F64E8" w:rsidTr="00501968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№</w:t>
            </w:r>
            <w:r w:rsidRPr="009F64E8">
              <w:rPr>
                <w:rFonts w:ascii="PT Astra Serif" w:hAnsi="PT Astra Serif"/>
                <w:color w:val="000000"/>
              </w:rPr>
              <w:br/>
            </w:r>
            <w:proofErr w:type="gramStart"/>
            <w:r w:rsidRPr="009F64E8">
              <w:rPr>
                <w:rFonts w:ascii="PT Astra Serif" w:hAnsi="PT Astra Serif"/>
                <w:color w:val="000000"/>
              </w:rPr>
              <w:t>п</w:t>
            </w:r>
            <w:proofErr w:type="gramEnd"/>
            <w:r w:rsidRPr="009F64E8">
              <w:rPr>
                <w:rFonts w:ascii="PT Astra Serif" w:hAnsi="PT Astra Serif"/>
                <w:color w:val="000000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Задачи структурного элемента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Связь с показателями</w:t>
            </w:r>
          </w:p>
        </w:tc>
      </w:tr>
      <w:tr w:rsidR="00D44567" w:rsidRPr="009F64E8" w:rsidTr="00501968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4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1.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jc w:val="center"/>
              <w:rPr>
                <w:rFonts w:ascii="PT Astra Serif" w:hAnsi="PT Astra Serif" w:cs="Segoe UI"/>
                <w:color w:val="000000"/>
              </w:rPr>
            </w:pPr>
            <w:r w:rsidRPr="009F64E8">
              <w:rPr>
                <w:rFonts w:ascii="PT Astra Serif" w:hAnsi="PT Astra Serif" w:cs="Segoe UI"/>
                <w:color w:val="000000"/>
              </w:rPr>
              <w:t>Направление (подпрограмма) «Градостроительное обеспечение и комплексное развитие территории города Югорска»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1.1.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 xml:space="preserve">Региональный проект «Национальная система пространственных данных» (куратор – </w:t>
            </w:r>
            <w:proofErr w:type="spellStart"/>
            <w:r w:rsidRPr="009F64E8">
              <w:rPr>
                <w:rFonts w:ascii="PT Astra Serif" w:hAnsi="PT Astra Serif"/>
                <w:color w:val="000000"/>
              </w:rPr>
              <w:t>Котелкина</w:t>
            </w:r>
            <w:proofErr w:type="spellEnd"/>
            <w:r w:rsidRPr="009F64E8">
              <w:rPr>
                <w:rFonts w:ascii="PT Astra Serif" w:hAnsi="PT Astra Serif"/>
                <w:color w:val="000000"/>
              </w:rPr>
              <w:t xml:space="preserve"> Юлия Викторовна)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left"/>
              <w:rPr>
                <w:rFonts w:ascii="PT Astra Serif" w:hAnsi="PT Astra Serif"/>
                <w:color w:val="000000"/>
              </w:rPr>
            </w:pPr>
            <w:proofErr w:type="gramStart"/>
            <w:r w:rsidRPr="009F64E8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9F64E8">
              <w:rPr>
                <w:rFonts w:ascii="PT Astra Serif" w:hAnsi="PT Astra Serif"/>
                <w:color w:val="000000"/>
              </w:rPr>
              <w:t xml:space="preserve"> за реализацию</w:t>
            </w:r>
            <w:r>
              <w:rPr>
                <w:rFonts w:ascii="PT Astra Serif" w:hAnsi="PT Astra Serif"/>
                <w:color w:val="000000"/>
              </w:rPr>
              <w:t xml:space="preserve">: </w:t>
            </w:r>
            <w:proofErr w:type="spellStart"/>
            <w:r w:rsidRPr="009F64E8">
              <w:rPr>
                <w:rFonts w:ascii="PT Astra Serif" w:hAnsi="PT Astra Serif"/>
                <w:color w:val="000000"/>
              </w:rPr>
              <w:t>ДМСиГ</w:t>
            </w:r>
            <w:proofErr w:type="spellEnd"/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Срок реализации 2025-2030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1.1.1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 xml:space="preserve">Повышение эффективности государственного управления в сфере </w:t>
            </w:r>
            <w:r w:rsidRPr="009F64E8">
              <w:rPr>
                <w:rFonts w:ascii="PT Astra Serif" w:hAnsi="PT Astra Serif"/>
                <w:color w:val="000000"/>
              </w:rPr>
              <w:lastRenderedPageBreak/>
              <w:t>имущественных и земельных отношений в муниципальном образовании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lastRenderedPageBreak/>
              <w:t>Выполнение комплексных кадастровых работ:</w:t>
            </w:r>
          </w:p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- уточнение местоположения границ земельных участков;</w:t>
            </w:r>
          </w:p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lastRenderedPageBreak/>
              <w:t xml:space="preserve">- установление или уточнение местоположения на земельных участках зданий, сооружений, объектов незавершенного строительства, в соответствии с Федеральным законом </w:t>
            </w:r>
            <w:r>
              <w:rPr>
                <w:rFonts w:ascii="PT Astra Serif" w:hAnsi="PT Astra Serif"/>
              </w:rPr>
              <w:t xml:space="preserve">от 24.07.2007 </w:t>
            </w:r>
            <w:r w:rsidRPr="009F64E8">
              <w:rPr>
                <w:rFonts w:ascii="PT Astra Serif" w:hAnsi="PT Astra Serif"/>
              </w:rPr>
              <w:t>№</w:t>
            </w:r>
            <w:r>
              <w:rPr>
                <w:rFonts w:ascii="PT Astra Serif" w:hAnsi="PT Astra Serif"/>
              </w:rPr>
              <w:t xml:space="preserve"> </w:t>
            </w:r>
            <w:r w:rsidRPr="009F64E8">
              <w:rPr>
                <w:rFonts w:ascii="PT Astra Serif" w:hAnsi="PT Astra Serif"/>
              </w:rPr>
              <w:t>221-ФЗ «О кадастровой деятельности»;</w:t>
            </w:r>
          </w:p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-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</w:t>
            </w:r>
          </w:p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proofErr w:type="gramStart"/>
            <w:r w:rsidRPr="009F64E8">
              <w:rPr>
                <w:rFonts w:ascii="PT Astra Serif" w:hAnsi="PT Astra Serif"/>
              </w:rPr>
              <w:t>- образование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</w:t>
            </w:r>
            <w:proofErr w:type="gramEnd"/>
          </w:p>
          <w:p w:rsidR="00D44567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- исправление реестровых ошибок в сведениях Единого государственного реестра недвижимости о местоположении границ земельных участков и контуров зданий, сооружений, объектов незавершенного строительства.</w:t>
            </w:r>
          </w:p>
          <w:p w:rsidR="00D44567" w:rsidRPr="002C3884" w:rsidRDefault="00D44567" w:rsidP="000E388E">
            <w:pPr>
              <w:ind w:firstLine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lastRenderedPageBreak/>
              <w:t xml:space="preserve">Количество кадастровых кварталов, в отношении </w:t>
            </w:r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lastRenderedPageBreak/>
              <w:t>которых проведены комплексные кадастровые работы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lastRenderedPageBreak/>
              <w:t>1.2.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 xml:space="preserve">Комплекс процессных мероприятий «Реализация полномочий в области градостроительной деятельности» 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left"/>
              <w:rPr>
                <w:rFonts w:ascii="PT Astra Serif" w:hAnsi="PT Astra Serif"/>
                <w:color w:val="000000"/>
              </w:rPr>
            </w:pPr>
            <w:proofErr w:type="gramStart"/>
            <w:r w:rsidRPr="009F64E8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9F64E8">
              <w:rPr>
                <w:rFonts w:ascii="PT Astra Serif" w:hAnsi="PT Astra Serif"/>
                <w:color w:val="000000"/>
              </w:rPr>
              <w:t xml:space="preserve"> за реализацию</w:t>
            </w:r>
            <w:r>
              <w:rPr>
                <w:rFonts w:ascii="PT Astra Serif" w:hAnsi="PT Astra Serif"/>
                <w:color w:val="000000"/>
              </w:rPr>
              <w:t xml:space="preserve">: </w:t>
            </w:r>
            <w:proofErr w:type="spellStart"/>
            <w:r w:rsidRPr="009F64E8">
              <w:rPr>
                <w:rFonts w:ascii="PT Astra Serif" w:hAnsi="PT Astra Serif"/>
                <w:color w:val="000000"/>
              </w:rPr>
              <w:t>ДМСиГ</w:t>
            </w:r>
            <w:proofErr w:type="spellEnd"/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Срок реализации 2025-2030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1.2.1.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  <w:color w:val="000000"/>
              </w:rPr>
            </w:pPr>
            <w:r w:rsidRPr="00FA6E05">
              <w:rPr>
                <w:rFonts w:ascii="PT Astra Serif" w:hAnsi="PT Astra Serif"/>
                <w:color w:val="000000"/>
              </w:rPr>
              <w:t>Развитие градостроительной деятельности на территории муниципального образования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Приведение в соответствие с федеральным и региональным законодательством документов территориального планирования, градостроительного зонирования,  документации по планировке территорий для дальнейшего развития территорий.</w:t>
            </w:r>
          </w:p>
          <w:p w:rsidR="00D44567" w:rsidRPr="009F64E8" w:rsidRDefault="00D44567" w:rsidP="000E388E">
            <w:pPr>
              <w:ind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Увеличение градостроительного потенциала и</w:t>
            </w:r>
            <w:r>
              <w:rPr>
                <w:rFonts w:ascii="PT Astra Serif" w:hAnsi="PT Astra Serif"/>
              </w:rPr>
              <w:t xml:space="preserve"> комплексное развитие территорий муниципального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000000"/>
                <w:shd w:val="clear" w:color="auto" w:fill="FFFFFF"/>
              </w:rPr>
            </w:pPr>
            <w:r w:rsidRPr="009F64E8">
              <w:rPr>
                <w:rFonts w:ascii="PT Astra Serif" w:hAnsi="PT Astra Serif"/>
                <w:color w:val="000000"/>
              </w:rPr>
              <w:t>Общая площадь жилых помещений, приходящаяся в среднем на 1 жителя</w:t>
            </w:r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PT Astra Serif" w:hAnsi="PT Astra Serif"/>
                <w:color w:val="000000"/>
                <w:shd w:val="clear" w:color="auto" w:fill="FFFFFF"/>
              </w:rPr>
              <w:t>-в</w:t>
            </w:r>
            <w:proofErr w:type="gramEnd"/>
            <w:r>
              <w:rPr>
                <w:rFonts w:ascii="PT Astra Serif" w:hAnsi="PT Astra Serif"/>
                <w:color w:val="000000"/>
                <w:shd w:val="clear" w:color="auto" w:fill="FFFFFF"/>
              </w:rPr>
              <w:t>сего, в том числе введенная в действие за один год.</w:t>
            </w:r>
          </w:p>
          <w:p w:rsidR="00D44567" w:rsidRPr="009F64E8" w:rsidRDefault="00D44567" w:rsidP="000E388E">
            <w:pPr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hd w:val="clear" w:color="auto" w:fill="FFFFFF"/>
              </w:rPr>
              <w:t>Количество разработанных</w:t>
            </w:r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t xml:space="preserve"> документов территориального планирования и градостроительного </w:t>
            </w:r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lastRenderedPageBreak/>
              <w:t>зонирования, соответствующих требованиям законодательства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lastRenderedPageBreak/>
              <w:t>1.3.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Комплекс процессных мероприятий «Наполнение ГИСОГД сведениями об объектах градостроительной деятельности»</w:t>
            </w:r>
          </w:p>
        </w:tc>
      </w:tr>
      <w:tr w:rsidR="00D44567" w:rsidRPr="009F64E8" w:rsidTr="00501968">
        <w:trPr>
          <w:trHeight w:val="25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left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Ответственный за реализацию</w:t>
            </w:r>
            <w:proofErr w:type="gramStart"/>
            <w:r w:rsidRPr="009F64E8"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:</w:t>
            </w:r>
            <w:proofErr w:type="gramEnd"/>
            <w:r>
              <w:rPr>
                <w:rFonts w:ascii="PT Astra Serif" w:hAnsi="PT Astra Serif"/>
                <w:color w:val="000000"/>
              </w:rPr>
              <w:t xml:space="preserve"> </w:t>
            </w:r>
            <w:proofErr w:type="spellStart"/>
            <w:r w:rsidRPr="009F64E8">
              <w:rPr>
                <w:rFonts w:ascii="PT Astra Serif" w:hAnsi="PT Astra Serif"/>
                <w:color w:val="000000"/>
              </w:rPr>
              <w:t>ДМСиГ</w:t>
            </w:r>
            <w:proofErr w:type="spellEnd"/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Срок реализации 2025-2030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1.3.1.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</w:rPr>
            </w:pPr>
            <w:r w:rsidRPr="00F2402E">
              <w:rPr>
                <w:rFonts w:ascii="PT Astra Serif" w:hAnsi="PT Astra Serif"/>
              </w:rPr>
              <w:t xml:space="preserve">Ведение государственной информационной системы обеспечения градостроительной деятельности </w:t>
            </w:r>
            <w:r w:rsidRPr="00F2402E">
              <w:rPr>
                <w:rFonts w:ascii="PT Astra Serif" w:hAnsi="PT Astra Serif"/>
                <w:color w:val="000000"/>
              </w:rPr>
              <w:t>(ГИСОГД)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 xml:space="preserve">Увеличение количества и </w:t>
            </w:r>
            <w:proofErr w:type="gramStart"/>
            <w:r w:rsidRPr="009F64E8">
              <w:rPr>
                <w:rFonts w:ascii="PT Astra Serif" w:hAnsi="PT Astra Serif"/>
              </w:rPr>
              <w:t>качества</w:t>
            </w:r>
            <w:proofErr w:type="gramEnd"/>
            <w:r w:rsidRPr="009F64E8">
              <w:rPr>
                <w:rFonts w:ascii="PT Astra Serif" w:hAnsi="PT Astra Serif"/>
              </w:rPr>
              <w:t xml:space="preserve"> размещаемых в информационной системе цифровых документов, материалов о развитии территорий, об их застройке, о существующих и планируемых к размещению объектах капитального строительства для выполнения градостроительной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D102F3">
            <w:pPr>
              <w:ind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hd w:val="clear" w:color="auto" w:fill="FFFFFF"/>
              </w:rPr>
              <w:t>Количество разработанных</w:t>
            </w:r>
            <w:r w:rsidRPr="009F64E8">
              <w:rPr>
                <w:rFonts w:ascii="PT Astra Serif" w:hAnsi="PT Astra Serif"/>
                <w:color w:val="000000"/>
                <w:shd w:val="clear" w:color="auto" w:fill="FFFFFF"/>
              </w:rPr>
              <w:t xml:space="preserve"> документов территориального планирования и градостроительного зонирования, соответствующих требованиям законодательства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1.4.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Комплекс процессных мероприятий «</w:t>
            </w:r>
            <w:r w:rsidRPr="009F64E8">
              <w:rPr>
                <w:rFonts w:ascii="PT Astra Serif" w:hAnsi="PT Astra Serif"/>
                <w:lang w:eastAsia="ar-SA"/>
              </w:rPr>
              <w:t>Демонтаж информационных конструкций</w:t>
            </w:r>
            <w:r w:rsidRPr="009F64E8">
              <w:rPr>
                <w:rFonts w:ascii="PT Astra Serif" w:hAnsi="PT Astra Serif"/>
              </w:rPr>
              <w:t>»</w:t>
            </w:r>
            <w:r w:rsidRPr="009F64E8">
              <w:rPr>
                <w:rFonts w:ascii="PT Astra Serif" w:hAnsi="PT Astra Serif"/>
                <w:color w:val="000000"/>
              </w:rPr>
              <w:t xml:space="preserve"> 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</w:rPr>
            </w:pPr>
            <w:proofErr w:type="gramStart"/>
            <w:r w:rsidRPr="009F64E8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9F64E8">
              <w:rPr>
                <w:rFonts w:ascii="PT Astra Serif" w:hAnsi="PT Astra Serif"/>
                <w:color w:val="000000"/>
              </w:rPr>
              <w:t xml:space="preserve"> за реализацию</w:t>
            </w:r>
            <w:r>
              <w:rPr>
                <w:rFonts w:ascii="PT Astra Serif" w:hAnsi="PT Astra Serif"/>
                <w:color w:val="000000"/>
              </w:rPr>
              <w:t xml:space="preserve">: </w:t>
            </w:r>
            <w:proofErr w:type="spellStart"/>
            <w:r w:rsidRPr="009F64E8">
              <w:rPr>
                <w:rFonts w:ascii="PT Astra Serif" w:hAnsi="PT Astra Serif"/>
                <w:color w:val="000000"/>
              </w:rPr>
              <w:t>ДМСиГ</w:t>
            </w:r>
            <w:proofErr w:type="spellEnd"/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left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Срок реализации 2025-2030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1.4.1.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 w:cs="Times New Roman"/>
              </w:rPr>
              <w:t>Приведение рекламных конструкций в соответствие правилам благоустройства территории города Югорска, демонтаж рекламных конструкций установленных и эксплуатируемых без разрешения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Избавление фасадов зданий, строений, сооружений от «визуального» мусора.</w:t>
            </w:r>
          </w:p>
          <w:p w:rsidR="00D44567" w:rsidRPr="009F64E8" w:rsidRDefault="00D44567" w:rsidP="000E388E">
            <w:pPr>
              <w:ind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Повышение качества эстетического облика города Югорска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  <w:color w:val="000000"/>
              </w:rPr>
              <w:t>Количество демонтируемых рекламных конструкций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2.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Направление (подпрограмма) «Организация транспортного обслуживания населения»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2.1.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 xml:space="preserve">Комплекс процессных мероприятий «Оказание услуг по  осуществлению пассажирских перевозок </w:t>
            </w:r>
          </w:p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BFBFBF"/>
              </w:rPr>
            </w:pPr>
            <w:r w:rsidRPr="009F64E8">
              <w:rPr>
                <w:rFonts w:ascii="PT Astra Serif" w:hAnsi="PT Astra Serif"/>
              </w:rPr>
              <w:t>по маршрутам регулярного сообщения»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left"/>
              <w:rPr>
                <w:rFonts w:ascii="PT Astra Serif" w:hAnsi="PT Astra Serif"/>
                <w:color w:val="000000"/>
              </w:rPr>
            </w:pPr>
            <w:proofErr w:type="gramStart"/>
            <w:r w:rsidRPr="009F64E8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9F64E8">
              <w:rPr>
                <w:rFonts w:ascii="PT Astra Serif" w:hAnsi="PT Astra Serif"/>
                <w:color w:val="000000"/>
              </w:rPr>
              <w:t xml:space="preserve"> за реализацию </w:t>
            </w:r>
            <w:proofErr w:type="spellStart"/>
            <w:r w:rsidRPr="009F64E8">
              <w:rPr>
                <w:rFonts w:ascii="PT Astra Serif" w:hAnsi="PT Astra Serif"/>
                <w:color w:val="000000"/>
              </w:rPr>
              <w:t>ДЖКиСК</w:t>
            </w:r>
            <w:proofErr w:type="spellEnd"/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BFBFBF"/>
              </w:rPr>
            </w:pPr>
            <w:r w:rsidRPr="009F64E8">
              <w:rPr>
                <w:rFonts w:ascii="PT Astra Serif" w:hAnsi="PT Astra Serif"/>
                <w:color w:val="000000"/>
              </w:rPr>
              <w:t>Срок реализации 2025-2030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2.1.1.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  <w:color w:val="BFBFBF"/>
              </w:rPr>
            </w:pPr>
            <w:r w:rsidRPr="009F64E8">
              <w:rPr>
                <w:rFonts w:ascii="PT Astra Serif" w:hAnsi="PT Astra Serif"/>
              </w:rPr>
              <w:t xml:space="preserve">Сохранение количества рейсов для </w:t>
            </w:r>
            <w:r w:rsidRPr="009F64E8">
              <w:rPr>
                <w:rFonts w:ascii="PT Astra Serif" w:hAnsi="PT Astra Serif"/>
              </w:rPr>
              <w:lastRenderedPageBreak/>
              <w:t>перевозки пассажиров на муниципальных маршрутах в количестве, необходимом для удовлетворения потребности жителей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  <w:color w:val="BFBFBF"/>
              </w:rPr>
            </w:pPr>
            <w:r w:rsidRPr="009F64E8">
              <w:rPr>
                <w:rFonts w:ascii="PT Astra Serif" w:hAnsi="PT Astra Serif" w:cs="Times New Roman"/>
                <w:lang w:eastAsia="ar-SA"/>
              </w:rPr>
              <w:lastRenderedPageBreak/>
              <w:t xml:space="preserve">Организация регулярных перевозок пассажиров и  багажа </w:t>
            </w:r>
            <w:r w:rsidRPr="009F64E8">
              <w:rPr>
                <w:rFonts w:ascii="PT Astra Serif" w:hAnsi="PT Astra Serif" w:cs="Times New Roman"/>
                <w:lang w:eastAsia="ar-SA"/>
              </w:rPr>
              <w:lastRenderedPageBreak/>
              <w:t>автомобильным транспортом по муниципальным маршрутам на территории города Югорска  по регулируемым тарифам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  <w:color w:val="BFBFBF"/>
              </w:rPr>
            </w:pPr>
            <w:r w:rsidRPr="009F64E8">
              <w:rPr>
                <w:rFonts w:ascii="PT Astra Serif" w:hAnsi="PT Astra Serif"/>
              </w:rPr>
              <w:lastRenderedPageBreak/>
              <w:t xml:space="preserve">Количество рейсов для </w:t>
            </w:r>
            <w:r w:rsidRPr="009F64E8">
              <w:rPr>
                <w:rFonts w:ascii="PT Astra Serif" w:hAnsi="PT Astra Serif"/>
              </w:rPr>
              <w:lastRenderedPageBreak/>
              <w:t>перевозки пассажиров на муниципальных маршрутах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lastRenderedPageBreak/>
              <w:t>3.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Направление (подпрограмма) «Формирование современной комфортной городской среды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3.1.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</w:rPr>
              <w:t xml:space="preserve">Региональный проект «Формирование комфортной городской среды» </w:t>
            </w:r>
            <w:r>
              <w:rPr>
                <w:rFonts w:ascii="PT Astra Serif" w:hAnsi="PT Astra Serif"/>
              </w:rPr>
              <w:t>(куратор – Ефимов Роман Александрович)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left"/>
              <w:rPr>
                <w:rFonts w:ascii="PT Astra Serif" w:hAnsi="PT Astra Serif"/>
                <w:color w:val="BFBFBF"/>
              </w:rPr>
            </w:pPr>
            <w:proofErr w:type="gramStart"/>
            <w:r w:rsidRPr="009F64E8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9F64E8">
              <w:rPr>
                <w:rFonts w:ascii="PT Astra Serif" w:hAnsi="PT Astra Serif"/>
                <w:color w:val="000000"/>
              </w:rPr>
              <w:t xml:space="preserve"> за реализацию </w:t>
            </w:r>
            <w:proofErr w:type="spellStart"/>
            <w:r w:rsidRPr="009F64E8">
              <w:rPr>
                <w:rFonts w:ascii="PT Astra Serif" w:hAnsi="PT Astra Serif"/>
                <w:color w:val="000000"/>
              </w:rPr>
              <w:t>ДЖКиСК</w:t>
            </w:r>
            <w:proofErr w:type="spellEnd"/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BFBFBF"/>
              </w:rPr>
            </w:pPr>
            <w:r w:rsidRPr="009F64E8">
              <w:rPr>
                <w:rFonts w:ascii="PT Astra Serif" w:hAnsi="PT Astra Serif"/>
                <w:color w:val="000000"/>
              </w:rPr>
              <w:t>Срок реализации 2025-2030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3.1.1.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Благоустройство общественных и дворовых территорий города Югорска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Обеспечение создания на общественных территориях комфортной современной среды для жителей и гостей города.</w:t>
            </w:r>
          </w:p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Благоустройство центрального городского сквера «Северное сияние» по ул. Ленина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D102F3">
            <w:pPr>
              <w:pStyle w:val="a6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Количество дворовых территорий, обеспеченных минимальным уровнем благоустройства.</w:t>
            </w:r>
          </w:p>
          <w:p w:rsidR="00D44567" w:rsidRPr="009F64E8" w:rsidRDefault="00D44567" w:rsidP="00D102F3">
            <w:pPr>
              <w:pStyle w:val="a6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Количество благоустроенных муниципальных территорий общего пользования</w:t>
            </w:r>
          </w:p>
          <w:p w:rsidR="00D44567" w:rsidRPr="009F64E8" w:rsidRDefault="00D44567" w:rsidP="00D102F3">
            <w:pPr>
              <w:pStyle w:val="a6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городе </w:t>
            </w:r>
            <w:proofErr w:type="spellStart"/>
            <w:r w:rsidRPr="009F64E8">
              <w:rPr>
                <w:rFonts w:ascii="PT Astra Serif" w:hAnsi="PT Astra Serif"/>
              </w:rPr>
              <w:t>Югорске</w:t>
            </w:r>
            <w:proofErr w:type="spellEnd"/>
          </w:p>
          <w:p w:rsidR="00D44567" w:rsidRPr="009F64E8" w:rsidRDefault="00D44567" w:rsidP="00D102F3">
            <w:pPr>
              <w:pStyle w:val="a6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Количество благоустроенных муниципальных территорий общего пользования.</w:t>
            </w:r>
          </w:p>
          <w:p w:rsidR="00D44567" w:rsidRPr="009F64E8" w:rsidRDefault="00D44567" w:rsidP="00D102F3">
            <w:pPr>
              <w:ind w:firstLine="0"/>
              <w:jc w:val="left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 xml:space="preserve">Доля граждан, принявших участие в решении вопросов развития </w:t>
            </w:r>
            <w:r w:rsidRPr="009F64E8">
              <w:rPr>
                <w:rFonts w:ascii="PT Astra Serif" w:hAnsi="PT Astra Serif"/>
              </w:rPr>
              <w:lastRenderedPageBreak/>
              <w:t xml:space="preserve">городской среды, от общего количества граждан в возрасте от 14 лет, проживающих в городе </w:t>
            </w:r>
            <w:proofErr w:type="spellStart"/>
            <w:r w:rsidRPr="009F64E8">
              <w:rPr>
                <w:rFonts w:ascii="PT Astra Serif" w:hAnsi="PT Astra Serif"/>
              </w:rPr>
              <w:t>Югорске</w:t>
            </w:r>
            <w:proofErr w:type="spellEnd"/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lastRenderedPageBreak/>
              <w:t>3.2.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 xml:space="preserve">Комплекс процессных мероприятий «Создание условий для комфортного проживания в городе </w:t>
            </w:r>
            <w:proofErr w:type="spellStart"/>
            <w:r w:rsidRPr="009F64E8">
              <w:rPr>
                <w:rFonts w:ascii="PT Astra Serif" w:hAnsi="PT Astra Serif"/>
              </w:rPr>
              <w:t>Югорске</w:t>
            </w:r>
            <w:proofErr w:type="spellEnd"/>
            <w:r w:rsidRPr="009F64E8">
              <w:rPr>
                <w:rFonts w:ascii="PT Astra Serif" w:hAnsi="PT Astra Serif"/>
              </w:rPr>
              <w:t xml:space="preserve">» </w:t>
            </w:r>
          </w:p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BFBFBF"/>
              </w:rPr>
            </w:pPr>
            <w:r w:rsidRPr="009F64E8">
              <w:rPr>
                <w:rFonts w:ascii="PT Astra Serif" w:hAnsi="PT Astra Serif"/>
                <w:color w:val="000000"/>
              </w:rPr>
              <w:t>(куратор – Ефимов Роман Александрович)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left"/>
              <w:rPr>
                <w:rFonts w:ascii="PT Astra Serif" w:hAnsi="PT Astra Serif"/>
                <w:color w:val="BFBFBF"/>
              </w:rPr>
            </w:pPr>
            <w:proofErr w:type="gramStart"/>
            <w:r w:rsidRPr="009F64E8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9F64E8">
              <w:rPr>
                <w:rFonts w:ascii="PT Astra Serif" w:hAnsi="PT Astra Serif"/>
                <w:color w:val="000000"/>
              </w:rPr>
              <w:t xml:space="preserve"> за реализацию </w:t>
            </w:r>
            <w:proofErr w:type="spellStart"/>
            <w:r w:rsidRPr="009F64E8">
              <w:rPr>
                <w:rFonts w:ascii="PT Astra Serif" w:hAnsi="PT Astra Serif"/>
                <w:color w:val="000000"/>
              </w:rPr>
              <w:t>ДЖКиСК</w:t>
            </w:r>
            <w:proofErr w:type="spellEnd"/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  <w:color w:val="BFBFBF"/>
              </w:rPr>
            </w:pPr>
            <w:r w:rsidRPr="009F64E8">
              <w:rPr>
                <w:rFonts w:ascii="PT Astra Serif" w:hAnsi="PT Astra Serif"/>
                <w:color w:val="000000"/>
              </w:rPr>
              <w:t>Срок реализации 2025-2030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3.2.1.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Выполнение работ по благоустройству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 xml:space="preserve">Обеспечение создания комфортной современной среды в городе </w:t>
            </w:r>
            <w:proofErr w:type="spellStart"/>
            <w:r w:rsidRPr="009F64E8">
              <w:rPr>
                <w:rFonts w:ascii="PT Astra Serif" w:hAnsi="PT Astra Serif"/>
              </w:rPr>
              <w:t>Югорске</w:t>
            </w:r>
            <w:proofErr w:type="spellEnd"/>
            <w:r w:rsidRPr="009F64E8">
              <w:rPr>
                <w:rFonts w:ascii="PT Astra Serif" w:hAnsi="PT Astra Serif"/>
              </w:rPr>
              <w:t xml:space="preserve"> для жителей и гостей города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D102F3">
            <w:pPr>
              <w:pStyle w:val="a6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Количество дворовых территорий, обеспеченных минимальным уровнем благоустройства.</w:t>
            </w:r>
          </w:p>
          <w:p w:rsidR="00D44567" w:rsidRPr="009F64E8" w:rsidRDefault="00D44567" w:rsidP="00D102F3">
            <w:pPr>
              <w:pStyle w:val="a6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Количество благоустроенных муниципальных территорий общего пользования.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3.2.2.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 w:cs="Calibri"/>
              </w:rPr>
              <w:t xml:space="preserve">Привлечение населения к самостоятельному решению вопросов содержания, благоустройства и повышения </w:t>
            </w:r>
            <w:proofErr w:type="spellStart"/>
            <w:r w:rsidRPr="009F64E8">
              <w:rPr>
                <w:rFonts w:ascii="PT Astra Serif" w:hAnsi="PT Astra Serif" w:cs="Calibri"/>
              </w:rPr>
              <w:t>энергоэффективности</w:t>
            </w:r>
            <w:proofErr w:type="spellEnd"/>
            <w:r w:rsidRPr="009F64E8">
              <w:rPr>
                <w:rFonts w:ascii="PT Astra Serif" w:hAnsi="PT Astra Serif" w:cs="Calibri"/>
              </w:rPr>
              <w:t xml:space="preserve"> жилищного фонда (проведение информационной работы)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f0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Проведение информационно-разъяснительной работы с населением по вопросам сферы жилищно-коммунального хозяйства, энергосбережения и повышения энергетической эффективности (в том числе путем привлечения специалистов профильных организаций для проведения обучающих семинаров).</w:t>
            </w:r>
          </w:p>
          <w:p w:rsidR="00D44567" w:rsidRPr="009F64E8" w:rsidRDefault="00D44567" w:rsidP="000E388E">
            <w:pPr>
              <w:pStyle w:val="af0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Участие в ежегодном фестивале энергосбережения.</w:t>
            </w:r>
          </w:p>
          <w:p w:rsidR="00D44567" w:rsidRPr="009F64E8" w:rsidRDefault="00D44567" w:rsidP="000E388E">
            <w:pPr>
              <w:pStyle w:val="af0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Ежегодное проведение городского конкурса на образцовое содержание жилищного фонда.</w:t>
            </w:r>
          </w:p>
          <w:p w:rsidR="00D44567" w:rsidRPr="009F64E8" w:rsidRDefault="00D44567" w:rsidP="000E388E">
            <w:pPr>
              <w:pStyle w:val="af0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Оказание содействия, в том числе освещение информации, а также непосредственное участие в мероприятиях, проводимых в рамках реализации Стратегии развития территориального общественного самоуправления (ТОС) Российской Федерации до 2030 года.</w:t>
            </w:r>
          </w:p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lastRenderedPageBreak/>
              <w:t>Проведение работы по пропаганде бережливого производства, в том числе по обучению сотрудников организаций жилищно-коммунального комплекса принципам бережливого производства, мониторинг и регулярный контроль качества предоставляемых услуг в целях реализации Концепции «Бережливый регион»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D102F3">
            <w:pPr>
              <w:pStyle w:val="a6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lastRenderedPageBreak/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городе </w:t>
            </w:r>
            <w:proofErr w:type="spellStart"/>
            <w:r w:rsidRPr="009F64E8">
              <w:rPr>
                <w:rFonts w:ascii="PT Astra Serif" w:hAnsi="PT Astra Serif"/>
              </w:rPr>
              <w:t>Югорске</w:t>
            </w:r>
            <w:proofErr w:type="spellEnd"/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lastRenderedPageBreak/>
              <w:t>3.2.3.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D44567" w:rsidRDefault="00D44567" w:rsidP="000E388E">
            <w:pPr>
              <w:pStyle w:val="a6"/>
              <w:jc w:val="both"/>
              <w:rPr>
                <w:rFonts w:ascii="PT Astra Serif" w:hAnsi="PT Astra Serif" w:cs="Calibri"/>
              </w:rPr>
            </w:pPr>
            <w:r w:rsidRPr="009F64E8">
              <w:rPr>
                <w:rFonts w:ascii="PT Astra Serif" w:hAnsi="PT Astra Serif"/>
                <w:lang w:eastAsia="ar-SA"/>
              </w:rPr>
              <w:t xml:space="preserve">Реализация переданного муниципальному образованию отдельного государственного полномочия </w:t>
            </w:r>
            <w:proofErr w:type="gramStart"/>
            <w:r w:rsidRPr="009F64E8">
              <w:rPr>
                <w:rFonts w:ascii="PT Astra Serif" w:hAnsi="PT Astra Serif"/>
                <w:lang w:eastAsia="ar-SA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f0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Санитарный отлов безнадзорных и бродячих  животных, деятельность по обращению с животными без владельцев (проведение комплекса мероприятий по обращению с животными без владельцев)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D102F3">
            <w:pPr>
              <w:pStyle w:val="a6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 w:cs="Times New Roman"/>
                <w:color w:val="000000"/>
              </w:rPr>
              <w:t>Количество отловленных безнадзорных и бродячих животных, позволяющее предупредить и ликвидировать болезни животных и защиту населения  от болезней, общих для человека и животных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3.2.4.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Поддержание объектов благоустройства в нормативном состоянии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f0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- обеспечение текущего содержания, уборки и санитарной очистки объектов благоустройства и городского хозяйства;</w:t>
            </w:r>
          </w:p>
          <w:p w:rsidR="00D44567" w:rsidRPr="009F64E8" w:rsidRDefault="00D44567" w:rsidP="000E388E">
            <w:pPr>
              <w:pStyle w:val="af0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- обеспечение функционирования уличного освещения;</w:t>
            </w:r>
          </w:p>
          <w:p w:rsidR="00D44567" w:rsidRPr="009F64E8" w:rsidRDefault="00D44567" w:rsidP="000E388E">
            <w:pPr>
              <w:pStyle w:val="af0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- озеленение города;</w:t>
            </w:r>
          </w:p>
          <w:p w:rsidR="00D44567" w:rsidRPr="009F64E8" w:rsidRDefault="00D44567" w:rsidP="000E388E">
            <w:pPr>
              <w:pStyle w:val="af0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- ремонт и содержание объектов благоустройства;</w:t>
            </w:r>
          </w:p>
          <w:p w:rsidR="00D44567" w:rsidRPr="009F64E8" w:rsidRDefault="00D44567" w:rsidP="000E388E">
            <w:pPr>
              <w:pStyle w:val="af0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 xml:space="preserve">- формирование крон деревьев и уборка аварийно-опасных насаждений; </w:t>
            </w:r>
          </w:p>
          <w:p w:rsidR="00D44567" w:rsidRPr="009F64E8" w:rsidRDefault="00D44567" w:rsidP="000E388E">
            <w:pPr>
              <w:pStyle w:val="af0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- снос ветхих строений;</w:t>
            </w:r>
          </w:p>
          <w:p w:rsidR="00D44567" w:rsidRPr="009F64E8" w:rsidRDefault="00D44567" w:rsidP="000E388E">
            <w:pPr>
              <w:pStyle w:val="af0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- проведению дезинсекции (</w:t>
            </w:r>
            <w:proofErr w:type="spellStart"/>
            <w:r w:rsidRPr="009F64E8">
              <w:rPr>
                <w:rFonts w:ascii="PT Astra Serif" w:hAnsi="PT Astra Serif"/>
              </w:rPr>
              <w:t>ларвицидные</w:t>
            </w:r>
            <w:proofErr w:type="spellEnd"/>
            <w:r w:rsidRPr="009F64E8">
              <w:rPr>
                <w:rFonts w:ascii="PT Astra Serif" w:hAnsi="PT Astra Serif"/>
              </w:rPr>
              <w:t xml:space="preserve"> и </w:t>
            </w:r>
            <w:proofErr w:type="spellStart"/>
            <w:r w:rsidRPr="009F64E8">
              <w:rPr>
                <w:rFonts w:ascii="PT Astra Serif" w:hAnsi="PT Astra Serif"/>
              </w:rPr>
              <w:t>акарицидные</w:t>
            </w:r>
            <w:proofErr w:type="spellEnd"/>
            <w:r w:rsidRPr="009F64E8">
              <w:rPr>
                <w:rFonts w:ascii="PT Astra Serif" w:hAnsi="PT Astra Serif"/>
              </w:rPr>
              <w:t xml:space="preserve"> обработки) и дератизации объектов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D102F3">
            <w:pPr>
              <w:pStyle w:val="a6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 w:cs="Times New Roman"/>
                <w:color w:val="000000"/>
              </w:rPr>
              <w:t>Доля содержания и текущего ремонта  объектов благоустройства и городского хозяйства от общего их количества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3.2.5.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Организация и развитие системы экологического образования, просвещения и формирования экологической культуры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Экологическое просвещение и ликвидацию экологической безграмотности, формирование навыков экологического поведения, а также позитивного отношения к экологической грамотности и экологической культуре, создание условий для реализации природоохранных мероприятий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D102F3">
            <w:pPr>
              <w:pStyle w:val="a6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 xml:space="preserve">Доля населения, вовлеченного в эколого-просветительские и природоохранные мероприятия, от общего количества населения </w:t>
            </w:r>
            <w:r w:rsidRPr="009F64E8">
              <w:rPr>
                <w:rFonts w:ascii="PT Astra Serif" w:hAnsi="PT Astra Serif"/>
                <w:color w:val="000000"/>
              </w:rPr>
              <w:lastRenderedPageBreak/>
              <w:t>муниципального образования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lastRenderedPageBreak/>
              <w:t>3.2.6.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Регулирование деятельности в сфере обращения с твердыми коммунальными отходами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Снижение негативного воздействия твердых коммунальных отходов на окружающую среду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D102F3">
            <w:pPr>
              <w:pStyle w:val="a6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  <w:lang w:eastAsia="en-US"/>
              </w:rPr>
              <w:t>Доля утилизированных твердых коммунальных отходов в общем объеме твердых коммунальных отходов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3.2.7.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ind w:firstLine="0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Обеспечение условий беспрепятственного доступа к объектам социальной инфраструктуры для инвалидов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Проведение комплекса мероприятий по дооборудованию и адаптации объектов социальной инфраструктуры с целью обеспечения беспрепятственного доступа для инвалидов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D102F3">
            <w:pPr>
              <w:pStyle w:val="a6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 w:cs="Arial"/>
              </w:rPr>
              <w:t>Количество объектов социальной инфраструктуры, в которых проведен комплекс мероприятий по дооборудованию, адаптации объекта в соответствии с требованиями доступности (посредством сооружения, как внутри зданий, так и снаружи, пандусов, поручней, входных групп, лифтов, специальных технических средств, обустройства территорий, подъездных путей)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4.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Структурные элементы, не входящие в направления (подпрограммы)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9F64E8">
              <w:rPr>
                <w:rFonts w:ascii="PT Astra Serif" w:hAnsi="PT Astra Serif"/>
                <w:color w:val="000000"/>
              </w:rPr>
              <w:t>4.1.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 xml:space="preserve">Комплекс процессных мероприятий «Организация деятельности подведомственного учреждения по использованию, охране, защите и воспроизводству городских лесов» 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</w:rPr>
            </w:pPr>
            <w:proofErr w:type="gramStart"/>
            <w:r w:rsidRPr="009F64E8">
              <w:rPr>
                <w:rFonts w:ascii="PT Astra Serif" w:hAnsi="PT Astra Serif"/>
              </w:rPr>
              <w:t>Ответственный</w:t>
            </w:r>
            <w:proofErr w:type="gramEnd"/>
            <w:r w:rsidRPr="009F64E8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9F64E8">
              <w:rPr>
                <w:rFonts w:ascii="PT Astra Serif" w:hAnsi="PT Astra Serif"/>
              </w:rPr>
              <w:t>ДМСиГ</w:t>
            </w:r>
            <w:proofErr w:type="spellEnd"/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D44567" w:rsidRPr="009F64E8" w:rsidTr="005019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 xml:space="preserve">Обеспечение полномочий и функций </w:t>
            </w:r>
            <w:r w:rsidRPr="009F64E8">
              <w:rPr>
                <w:rFonts w:ascii="PT Astra Serif" w:hAnsi="PT Astra Serif" w:cs="Arial"/>
                <w:shd w:val="clear" w:color="auto" w:fill="FFFFFF"/>
              </w:rPr>
              <w:t xml:space="preserve">муниципального автономного </w:t>
            </w:r>
            <w:r w:rsidRPr="009F64E8">
              <w:rPr>
                <w:rFonts w:ascii="PT Astra Serif" w:hAnsi="PT Astra Serif" w:cs="Arial"/>
                <w:shd w:val="clear" w:color="auto" w:fill="FFFFFF"/>
              </w:rPr>
              <w:lastRenderedPageBreak/>
              <w:t>учреждения «Городское лесничество» (далее – МАУ «</w:t>
            </w:r>
            <w:proofErr w:type="spellStart"/>
            <w:r w:rsidRPr="009F64E8">
              <w:rPr>
                <w:rFonts w:ascii="PT Astra Serif" w:hAnsi="PT Astra Serif" w:cs="Arial"/>
                <w:shd w:val="clear" w:color="auto" w:fill="FFFFFF"/>
              </w:rPr>
              <w:t>Горлес</w:t>
            </w:r>
            <w:proofErr w:type="spellEnd"/>
            <w:r w:rsidRPr="009F64E8">
              <w:rPr>
                <w:rFonts w:ascii="PT Astra Serif" w:hAnsi="PT Astra Serif" w:cs="Arial"/>
                <w:shd w:val="clear" w:color="auto" w:fill="FFFFFF"/>
              </w:rPr>
              <w:t>»)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567" w:rsidRPr="009F64E8" w:rsidRDefault="00D44567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lastRenderedPageBreak/>
              <w:t xml:space="preserve">Обеспечение деятельности </w:t>
            </w:r>
            <w:r w:rsidRPr="009F64E8">
              <w:rPr>
                <w:rFonts w:ascii="PT Astra Serif" w:hAnsi="PT Astra Serif" w:cs="Arial"/>
                <w:shd w:val="clear" w:color="auto" w:fill="FFFFFF"/>
              </w:rPr>
              <w:t>МАУ «</w:t>
            </w:r>
            <w:proofErr w:type="spellStart"/>
            <w:r w:rsidRPr="009F64E8">
              <w:rPr>
                <w:rFonts w:ascii="PT Astra Serif" w:hAnsi="PT Astra Serif" w:cs="Arial"/>
                <w:shd w:val="clear" w:color="auto" w:fill="FFFFFF"/>
              </w:rPr>
              <w:t>Горлес</w:t>
            </w:r>
            <w:proofErr w:type="spellEnd"/>
            <w:r w:rsidRPr="009F64E8">
              <w:rPr>
                <w:rFonts w:ascii="PT Astra Serif" w:hAnsi="PT Astra Serif" w:cs="Arial"/>
                <w:shd w:val="clear" w:color="auto" w:fill="FFFFFF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567" w:rsidRPr="009F64E8" w:rsidRDefault="00D44567" w:rsidP="000E388E">
            <w:pPr>
              <w:pStyle w:val="a6"/>
              <w:jc w:val="center"/>
              <w:rPr>
                <w:rFonts w:ascii="PT Astra Serif" w:hAnsi="PT Astra Serif"/>
              </w:rPr>
            </w:pPr>
            <w:r w:rsidRPr="009F64E8">
              <w:rPr>
                <w:rFonts w:ascii="PT Astra Serif" w:hAnsi="PT Astra Serif"/>
              </w:rPr>
              <w:t>-</w:t>
            </w:r>
          </w:p>
        </w:tc>
      </w:tr>
    </w:tbl>
    <w:p w:rsidR="00D44567" w:rsidRPr="009F64E8" w:rsidRDefault="00D44567" w:rsidP="00D44567">
      <w:pPr>
        <w:ind w:firstLine="0"/>
        <w:rPr>
          <w:rFonts w:ascii="PT Astra Serif" w:hAnsi="PT Astra Serif"/>
          <w:color w:val="000000"/>
        </w:rPr>
      </w:pPr>
    </w:p>
    <w:p w:rsidR="00D44567" w:rsidRPr="00627DE3" w:rsidRDefault="00D44567" w:rsidP="00DD70F5">
      <w:pPr>
        <w:pStyle w:val="1"/>
        <w:numPr>
          <w:ilvl w:val="0"/>
          <w:numId w:val="11"/>
        </w:numPr>
        <w:rPr>
          <w:rFonts w:ascii="PT Astra Serif" w:hAnsi="PT Astra Serif"/>
          <w:b w:val="0"/>
          <w:color w:val="000000"/>
          <w:sz w:val="28"/>
          <w:szCs w:val="28"/>
        </w:rPr>
      </w:pPr>
      <w:r w:rsidRPr="00627DE3">
        <w:rPr>
          <w:rFonts w:ascii="PT Astra Serif" w:hAnsi="PT Astra Serif"/>
          <w:b w:val="0"/>
          <w:color w:val="000000"/>
          <w:sz w:val="28"/>
          <w:szCs w:val="28"/>
        </w:rPr>
        <w:t>Финансовое обеспечение муниципальной программы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1276"/>
        <w:gridCol w:w="1276"/>
        <w:gridCol w:w="1559"/>
        <w:gridCol w:w="1276"/>
        <w:gridCol w:w="1276"/>
        <w:gridCol w:w="1417"/>
        <w:gridCol w:w="1559"/>
      </w:tblGrid>
      <w:tr w:rsidR="00D44567" w:rsidRPr="00627DE3" w:rsidTr="00F623A2">
        <w:trPr>
          <w:trHeight w:val="93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№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Муниципальная программа «Пространственное развитие и формирование комфортной городской среды»</w:t>
            </w:r>
          </w:p>
        </w:tc>
        <w:tc>
          <w:tcPr>
            <w:tcW w:w="9639" w:type="dxa"/>
            <w:gridSpan w:val="7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Объем финансового обеспечения по годам, тыс. рублей</w:t>
            </w:r>
          </w:p>
        </w:tc>
      </w:tr>
      <w:tr w:rsidR="00D44567" w:rsidRPr="00627DE3" w:rsidTr="00F623A2">
        <w:trPr>
          <w:trHeight w:val="4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proofErr w:type="gramStart"/>
            <w:r w:rsidRPr="00627DE3">
              <w:rPr>
                <w:rFonts w:ascii="PT Astra Serif" w:hAnsi="PT Astra Serif" w:cs="Calibri"/>
                <w:color w:val="000000"/>
              </w:rPr>
              <w:t>п</w:t>
            </w:r>
            <w:proofErr w:type="gramEnd"/>
            <w:r w:rsidRPr="00627DE3">
              <w:rPr>
                <w:rFonts w:ascii="PT Astra Serif" w:hAnsi="PT Astra Serif" w:cs="Calibri"/>
                <w:color w:val="000000"/>
              </w:rPr>
              <w:t>/п</w:t>
            </w:r>
          </w:p>
        </w:tc>
        <w:tc>
          <w:tcPr>
            <w:tcW w:w="4394" w:type="dxa"/>
            <w:vMerge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2026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2027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2028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2029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Всего</w:t>
            </w:r>
          </w:p>
        </w:tc>
      </w:tr>
      <w:tr w:rsidR="00D44567" w:rsidRPr="00627DE3" w:rsidTr="00F623A2">
        <w:trPr>
          <w:trHeight w:val="32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9</w:t>
            </w:r>
          </w:p>
        </w:tc>
      </w:tr>
      <w:tr w:rsidR="00D44567" w:rsidRPr="00627DE3" w:rsidTr="00501968">
        <w:trPr>
          <w:trHeight w:val="571"/>
        </w:trPr>
        <w:tc>
          <w:tcPr>
            <w:tcW w:w="5245" w:type="dxa"/>
            <w:gridSpan w:val="2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Муниципальная программа (всего), в том числе: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399 619,9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202 151,1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185 150,2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173 381,3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173 381,3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173 481,3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1 307 165,1</w:t>
            </w:r>
          </w:p>
        </w:tc>
      </w:tr>
      <w:tr w:rsidR="00D44567" w:rsidRPr="00627DE3" w:rsidTr="00501968">
        <w:trPr>
          <w:trHeight w:val="40"/>
        </w:trPr>
        <w:tc>
          <w:tcPr>
            <w:tcW w:w="5245" w:type="dxa"/>
            <w:gridSpan w:val="2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</w:tr>
      <w:tr w:rsidR="00D44567" w:rsidRPr="00627DE3" w:rsidTr="00501968">
        <w:trPr>
          <w:trHeight w:val="945"/>
        </w:trPr>
        <w:tc>
          <w:tcPr>
            <w:tcW w:w="5245" w:type="dxa"/>
            <w:gridSpan w:val="2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108 929,7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4 722,8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4 722,8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2 953,9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2 953,9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2 953,9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127 237,0</w:t>
            </w:r>
          </w:p>
        </w:tc>
      </w:tr>
      <w:tr w:rsidR="00D44567" w:rsidRPr="00627DE3" w:rsidTr="00501968">
        <w:trPr>
          <w:trHeight w:val="628"/>
        </w:trPr>
        <w:tc>
          <w:tcPr>
            <w:tcW w:w="5245" w:type="dxa"/>
            <w:gridSpan w:val="2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290 690,2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197 428,3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180 427,4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170 427,4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170 427,4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170 527,4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1 179 928,1</w:t>
            </w:r>
          </w:p>
        </w:tc>
      </w:tr>
      <w:tr w:rsidR="00D44567" w:rsidRPr="00627DE3" w:rsidTr="00501968">
        <w:trPr>
          <w:trHeight w:val="708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 xml:space="preserve"> «Региональный проект «Формирование комфортной городской среды»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158 528,8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10 000,0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178 528,8</w:t>
            </w:r>
          </w:p>
        </w:tc>
      </w:tr>
      <w:tr w:rsidR="00D44567" w:rsidRPr="00627DE3" w:rsidTr="00501968">
        <w:trPr>
          <w:trHeight w:val="407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1.1.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88 564,7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88 564,7</w:t>
            </w:r>
          </w:p>
        </w:tc>
      </w:tr>
      <w:tr w:rsidR="00D44567" w:rsidRPr="00627DE3" w:rsidTr="00501968">
        <w:trPr>
          <w:trHeight w:val="40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1.2.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69 964,1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10 000,0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89 964,1</w:t>
            </w:r>
          </w:p>
        </w:tc>
      </w:tr>
      <w:tr w:rsidR="00D44567" w:rsidRPr="00627DE3" w:rsidTr="00501968">
        <w:trPr>
          <w:trHeight w:val="630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 xml:space="preserve"> «Региональный проект «Национальная система пространственных данных»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17 134,0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17 134,0</w:t>
            </w:r>
          </w:p>
        </w:tc>
      </w:tr>
      <w:tr w:rsidR="00D44567" w:rsidRPr="00627DE3" w:rsidTr="00501968">
        <w:trPr>
          <w:trHeight w:val="320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2.1.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15 591,9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15 591,9</w:t>
            </w:r>
          </w:p>
        </w:tc>
      </w:tr>
      <w:tr w:rsidR="00D44567" w:rsidRPr="00627DE3" w:rsidTr="00501968">
        <w:trPr>
          <w:trHeight w:val="320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2.2.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1 542,1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1 542,1</w:t>
            </w:r>
          </w:p>
        </w:tc>
      </w:tr>
      <w:tr w:rsidR="00D44567" w:rsidRPr="00627DE3" w:rsidTr="00501968">
        <w:trPr>
          <w:trHeight w:val="320"/>
        </w:trPr>
        <w:tc>
          <w:tcPr>
            <w:tcW w:w="851" w:type="dxa"/>
            <w:shd w:val="clear" w:color="auto" w:fill="auto"/>
            <w:vAlign w:val="center"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№</w:t>
            </w:r>
            <w:r w:rsidR="00501968" w:rsidRPr="00627DE3">
              <w:rPr>
                <w:rFonts w:ascii="PT Astra Serif" w:hAnsi="PT Astra Serif" w:cs="Calibri"/>
                <w:color w:val="000000"/>
              </w:rPr>
              <w:t xml:space="preserve"> </w:t>
            </w:r>
            <w:proofErr w:type="gramStart"/>
            <w:r w:rsidR="00501968" w:rsidRPr="00627DE3">
              <w:rPr>
                <w:rFonts w:ascii="PT Astra Serif" w:hAnsi="PT Astra Serif" w:cs="Calibri"/>
                <w:color w:val="000000"/>
              </w:rPr>
              <w:t>п</w:t>
            </w:r>
            <w:proofErr w:type="gramEnd"/>
            <w:r w:rsidR="00501968" w:rsidRPr="00627DE3">
              <w:rPr>
                <w:rFonts w:ascii="PT Astra Serif" w:hAnsi="PT Astra Serif" w:cs="Calibri"/>
                <w:color w:val="000000"/>
              </w:rPr>
              <w:t>/п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 xml:space="preserve">Муниципальная программа «Пространственное развитие и </w:t>
            </w:r>
            <w:r w:rsidRPr="00627DE3">
              <w:rPr>
                <w:rFonts w:ascii="PT Astra Serif" w:hAnsi="PT Astra Serif" w:cs="Calibri"/>
                <w:color w:val="000000"/>
              </w:rPr>
              <w:lastRenderedPageBreak/>
              <w:t>формирование комфортной городской среды»</w:t>
            </w:r>
          </w:p>
        </w:tc>
        <w:tc>
          <w:tcPr>
            <w:tcW w:w="9639" w:type="dxa"/>
            <w:gridSpan w:val="7"/>
            <w:shd w:val="clear" w:color="auto" w:fill="auto"/>
            <w:vAlign w:val="center"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lastRenderedPageBreak/>
              <w:t>Объем финансового обеспечения по годам, тыс. рублей</w:t>
            </w:r>
          </w:p>
        </w:tc>
      </w:tr>
      <w:tr w:rsidR="00D44567" w:rsidRPr="00627DE3" w:rsidTr="005C6270">
        <w:trPr>
          <w:trHeight w:val="348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2026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2027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2028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2029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Всего</w:t>
            </w:r>
          </w:p>
        </w:tc>
      </w:tr>
      <w:tr w:rsidR="00D44567" w:rsidRPr="00627DE3" w:rsidTr="005C6270">
        <w:trPr>
          <w:trHeight w:val="40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9</w:t>
            </w:r>
          </w:p>
        </w:tc>
      </w:tr>
      <w:tr w:rsidR="00D44567" w:rsidRPr="00627DE3" w:rsidTr="005C6270">
        <w:trPr>
          <w:trHeight w:val="40"/>
        </w:trPr>
        <w:tc>
          <w:tcPr>
            <w:tcW w:w="851" w:type="dxa"/>
            <w:shd w:val="clear" w:color="auto" w:fill="auto"/>
            <w:vAlign w:val="center"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«Комплекс процессных мероприятий «Реализация полномочий в области градостроительной деятельности»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3 176,2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3 176,2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3 176,2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3 176,2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3 176,2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3 176,2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19 057,2</w:t>
            </w:r>
          </w:p>
        </w:tc>
      </w:tr>
      <w:tr w:rsidR="00D44567" w:rsidRPr="00627DE3" w:rsidTr="005C6270">
        <w:trPr>
          <w:trHeight w:val="40"/>
        </w:trPr>
        <w:tc>
          <w:tcPr>
            <w:tcW w:w="851" w:type="dxa"/>
            <w:shd w:val="clear" w:color="auto" w:fill="auto"/>
            <w:vAlign w:val="center"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3.1.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2 953,9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2 953,9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2 953,9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2 953,9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2 953,9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2 953,9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17</w:t>
            </w:r>
            <w:r>
              <w:rPr>
                <w:rFonts w:ascii="PT Astra Serif" w:hAnsi="PT Astra Serif" w:cs="Calibri"/>
                <w:color w:val="000000"/>
              </w:rPr>
              <w:t> </w:t>
            </w:r>
            <w:r w:rsidRPr="00627DE3">
              <w:rPr>
                <w:rFonts w:ascii="PT Astra Serif" w:hAnsi="PT Astra Serif" w:cs="Calibri"/>
                <w:color w:val="000000"/>
              </w:rPr>
              <w:t>723</w:t>
            </w:r>
            <w:r>
              <w:rPr>
                <w:rFonts w:ascii="PT Astra Serif" w:hAnsi="PT Astra Serif" w:cs="Calibri"/>
                <w:color w:val="000000"/>
              </w:rPr>
              <w:t>,4</w:t>
            </w:r>
          </w:p>
        </w:tc>
      </w:tr>
      <w:tr w:rsidR="00D44567" w:rsidRPr="00627DE3" w:rsidTr="005C6270">
        <w:trPr>
          <w:trHeight w:val="40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3.2.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222,3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222,3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222,3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222,3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222,3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222,3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1 333,8</w:t>
            </w:r>
          </w:p>
        </w:tc>
      </w:tr>
      <w:tr w:rsidR="00D44567" w:rsidRPr="00627DE3" w:rsidTr="005C6270">
        <w:trPr>
          <w:trHeight w:val="40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4.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 xml:space="preserve"> «Комплекс процессных мероприятий «Создание условий для комфортного проживания в городе </w:t>
            </w:r>
            <w:proofErr w:type="spellStart"/>
            <w:r w:rsidRPr="00627DE3">
              <w:rPr>
                <w:rFonts w:ascii="PT Astra Serif" w:hAnsi="PT Astra Serif" w:cs="Calibri"/>
                <w:color w:val="000000"/>
              </w:rPr>
              <w:t>Югорске</w:t>
            </w:r>
            <w:proofErr w:type="spellEnd"/>
            <w:r w:rsidRPr="00627DE3">
              <w:rPr>
                <w:rFonts w:ascii="PT Astra Serif" w:hAnsi="PT Astra Serif" w:cs="Calibri"/>
                <w:color w:val="000000"/>
              </w:rPr>
              <w:t xml:space="preserve">»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169 549,2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138 974,3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121 974,3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120 205,4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120 205,4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120 205,4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791 114,0</w:t>
            </w:r>
          </w:p>
        </w:tc>
      </w:tr>
      <w:tr w:rsidR="00D44567" w:rsidRPr="00627DE3" w:rsidTr="005C6270">
        <w:trPr>
          <w:trHeight w:val="40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4.1.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1 819,2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1 768,9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1 768,9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5 357,0</w:t>
            </w:r>
          </w:p>
        </w:tc>
      </w:tr>
      <w:tr w:rsidR="00D44567" w:rsidRPr="00627DE3" w:rsidTr="005C6270">
        <w:trPr>
          <w:trHeight w:val="236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4.2.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167 730,0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137 205,4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120205,4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627DE3">
              <w:rPr>
                <w:rFonts w:ascii="PT Astra Serif" w:hAnsi="PT Astra Serif" w:cs="Calibri"/>
              </w:rPr>
              <w:t>120 205,4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627DE3">
              <w:rPr>
                <w:rFonts w:ascii="PT Astra Serif" w:hAnsi="PT Astra Serif" w:cs="Calibri"/>
              </w:rPr>
              <w:t>120 205,4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</w:rPr>
            </w:pPr>
            <w:r w:rsidRPr="00627DE3">
              <w:rPr>
                <w:rFonts w:ascii="PT Astra Serif" w:hAnsi="PT Astra Serif" w:cs="Calibri"/>
              </w:rPr>
              <w:t>120 205,4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785 757,0</w:t>
            </w:r>
          </w:p>
        </w:tc>
      </w:tr>
      <w:tr w:rsidR="00D44567" w:rsidRPr="00627DE3" w:rsidTr="005C6270">
        <w:trPr>
          <w:trHeight w:val="307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5.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 xml:space="preserve"> «Комплекс процессных мероприятий «Оказание услуг по  осуществлению пассажирских перевозок по маршрутам регулярного сообщения»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35 063,7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35 000,0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35 000,0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35 000,0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210 063,7</w:t>
            </w:r>
          </w:p>
        </w:tc>
      </w:tr>
      <w:tr w:rsidR="00D44567" w:rsidRPr="00627DE3" w:rsidTr="005C6270">
        <w:trPr>
          <w:trHeight w:val="40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5.1.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35 063,7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35 000,0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35 000,0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35 000,0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210 063,7</w:t>
            </w:r>
          </w:p>
        </w:tc>
      </w:tr>
      <w:tr w:rsidR="00D44567" w:rsidRPr="00627DE3" w:rsidTr="005C6270">
        <w:trPr>
          <w:trHeight w:val="547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6.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 xml:space="preserve"> «Комплекс процессных мероприятий «Организация деятельности подведомственного учреждения по использованию, охране, защите и воспроизводству городских лесов»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16 118,0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15 000,6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14 999,7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14 999,7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14 999,7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14 999,7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91 117,4</w:t>
            </w:r>
          </w:p>
        </w:tc>
      </w:tr>
      <w:tr w:rsidR="00D44567" w:rsidRPr="00627DE3" w:rsidTr="005C6270">
        <w:trPr>
          <w:trHeight w:val="320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6.1.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16 118,0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15 000,6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14 999,7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14 999,7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14 999,7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14 999,7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91 117,4</w:t>
            </w:r>
          </w:p>
        </w:tc>
      </w:tr>
      <w:tr w:rsidR="00D44567" w:rsidRPr="00627DE3" w:rsidTr="005C6270">
        <w:trPr>
          <w:trHeight w:val="40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7.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 xml:space="preserve"> «Комплекс процессных мероприятий «Демонтаж информационных конструкций»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50,0</w:t>
            </w:r>
          </w:p>
        </w:tc>
      </w:tr>
      <w:tr w:rsidR="00D44567" w:rsidRPr="00627DE3" w:rsidTr="005C6270">
        <w:trPr>
          <w:trHeight w:val="320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lastRenderedPageBreak/>
              <w:t>7.1.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50,0</w:t>
            </w:r>
          </w:p>
        </w:tc>
      </w:tr>
      <w:tr w:rsidR="00D44567" w:rsidRPr="00627DE3" w:rsidTr="005C6270">
        <w:trPr>
          <w:trHeight w:val="479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8.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 xml:space="preserve"> «Комплекс процессных мероприятий «Наполнение ГИСОГД сведениями об объектах градостроительной деятельности»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100,0</w:t>
            </w:r>
          </w:p>
        </w:tc>
      </w:tr>
      <w:tr w:rsidR="00D44567" w:rsidRPr="00627DE3" w:rsidTr="005C6270">
        <w:trPr>
          <w:trHeight w:val="40"/>
        </w:trPr>
        <w:tc>
          <w:tcPr>
            <w:tcW w:w="851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8.1.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44567" w:rsidRPr="00627DE3" w:rsidRDefault="00D44567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4567" w:rsidRPr="00627DE3" w:rsidRDefault="00D44567" w:rsidP="005C6270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627DE3">
              <w:rPr>
                <w:rFonts w:ascii="PT Astra Serif" w:hAnsi="PT Astra Serif" w:cs="Calibri"/>
                <w:color w:val="000000"/>
              </w:rPr>
              <w:t>100,0</w:t>
            </w:r>
          </w:p>
        </w:tc>
      </w:tr>
    </w:tbl>
    <w:p w:rsidR="00D44567" w:rsidRPr="00627DE3" w:rsidRDefault="00D44567" w:rsidP="00D44567">
      <w:pPr>
        <w:tabs>
          <w:tab w:val="left" w:pos="1134"/>
        </w:tabs>
        <w:suppressAutoHyphens/>
        <w:spacing w:line="276" w:lineRule="auto"/>
        <w:ind w:firstLine="0"/>
        <w:jc w:val="left"/>
        <w:rPr>
          <w:rFonts w:ascii="PT Astra Serif" w:hAnsi="PT Astra Serif"/>
          <w:b/>
        </w:rPr>
      </w:pPr>
    </w:p>
    <w:p w:rsidR="00D44567" w:rsidRDefault="00D44567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D44567" w:rsidRDefault="00D44567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D44567" w:rsidRDefault="00D44567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D44567" w:rsidRDefault="00D44567" w:rsidP="00F623A2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sz w:val="28"/>
          <w:szCs w:val="28"/>
        </w:rPr>
      </w:pPr>
    </w:p>
    <w:p w:rsidR="00F623A2" w:rsidRDefault="00F623A2" w:rsidP="00F623A2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sz w:val="28"/>
          <w:szCs w:val="28"/>
        </w:rPr>
      </w:pPr>
    </w:p>
    <w:p w:rsidR="00D44567" w:rsidRDefault="00D44567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D44567" w:rsidRDefault="00D44567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CE2A16" w:rsidRDefault="00CE2A16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CE2A16" w:rsidRDefault="00CE2A16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5C6270" w:rsidRDefault="005C6270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CE2A16" w:rsidRDefault="00CE2A16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994FFC" w:rsidRDefault="00994FFC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994FFC" w:rsidRDefault="00994FFC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DC6A07" w:rsidRDefault="00DC6A07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DC6A07" w:rsidRDefault="00DC6A07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DC6A07" w:rsidRDefault="00DC6A07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D44567" w:rsidRPr="00D102F3" w:rsidRDefault="00D44567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D102F3">
        <w:rPr>
          <w:rFonts w:ascii="PT Astra Serif" w:hAnsi="PT Astra Serif"/>
        </w:rPr>
        <w:lastRenderedPageBreak/>
        <w:t xml:space="preserve">Приложение </w:t>
      </w:r>
    </w:p>
    <w:p w:rsidR="00D44567" w:rsidRDefault="00F660B6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3B1F16">
        <w:rPr>
          <w:rFonts w:ascii="PT Astra Serif" w:hAnsi="PT Astra Serif"/>
        </w:rPr>
        <w:t xml:space="preserve">к </w:t>
      </w:r>
      <w:r>
        <w:rPr>
          <w:rFonts w:ascii="PT Astra Serif" w:hAnsi="PT Astra Serif"/>
        </w:rPr>
        <w:t xml:space="preserve">проекту </w:t>
      </w:r>
      <w:r w:rsidRPr="003B1F16">
        <w:rPr>
          <w:rFonts w:ascii="PT Astra Serif" w:hAnsi="PT Astra Serif"/>
        </w:rPr>
        <w:t>паспорт</w:t>
      </w:r>
      <w:r>
        <w:rPr>
          <w:rFonts w:ascii="PT Astra Serif" w:hAnsi="PT Astra Serif"/>
        </w:rPr>
        <w:t>а</w:t>
      </w:r>
      <w:r w:rsidRPr="003B1F16">
        <w:rPr>
          <w:rFonts w:ascii="PT Astra Serif" w:hAnsi="PT Astra Serif"/>
        </w:rPr>
        <w:t xml:space="preserve"> муниципальной программы</w:t>
      </w:r>
    </w:p>
    <w:p w:rsidR="00F660B6" w:rsidRDefault="00F660B6" w:rsidP="00D4456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D44567" w:rsidRDefault="00D44567" w:rsidP="00D44567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D44567" w:rsidRDefault="00D44567" w:rsidP="00D44567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261"/>
        <w:gridCol w:w="2126"/>
        <w:gridCol w:w="8080"/>
      </w:tblGrid>
      <w:tr w:rsidR="00A836F4" w:rsidRPr="00E662BC" w:rsidTr="00F623A2">
        <w:tc>
          <w:tcPr>
            <w:tcW w:w="1242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 xml:space="preserve">№ </w:t>
            </w:r>
            <w:proofErr w:type="gramStart"/>
            <w:r w:rsidRPr="00E662BC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  <w:r w:rsidRPr="00E662BC">
              <w:rPr>
                <w:rFonts w:ascii="PT Astra Serif" w:hAnsi="PT Astra Serif"/>
                <w:sz w:val="20"/>
                <w:szCs w:val="20"/>
                <w:lang w:val="en-US"/>
              </w:rPr>
              <w:t>/</w:t>
            </w:r>
            <w:r w:rsidRPr="00E662BC">
              <w:rPr>
                <w:rFonts w:ascii="PT Astra Serif" w:hAnsi="PT Astra Serif"/>
                <w:sz w:val="20"/>
                <w:szCs w:val="20"/>
              </w:rPr>
              <w:t>п</w:t>
            </w:r>
          </w:p>
        </w:tc>
        <w:tc>
          <w:tcPr>
            <w:tcW w:w="3261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Единица измерения</w:t>
            </w:r>
          </w:p>
        </w:tc>
        <w:tc>
          <w:tcPr>
            <w:tcW w:w="8080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Метод расчета</w:t>
            </w:r>
          </w:p>
        </w:tc>
      </w:tr>
      <w:tr w:rsidR="00A836F4" w:rsidRPr="00E662BC" w:rsidTr="00F623A2">
        <w:tc>
          <w:tcPr>
            <w:tcW w:w="1242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:rsidR="00A836F4" w:rsidRPr="00E662BC" w:rsidRDefault="00A836F4" w:rsidP="000E388E">
            <w:pPr>
              <w:pStyle w:val="a6"/>
              <w:ind w:right="-19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E662BC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2126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Единиц</w:t>
            </w:r>
          </w:p>
        </w:tc>
        <w:tc>
          <w:tcPr>
            <w:tcW w:w="8080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 xml:space="preserve">Количество объектов в кварталах, внесенных </w:t>
            </w:r>
            <w:r>
              <w:rPr>
                <w:rFonts w:ascii="PT Astra Serif" w:hAnsi="PT Astra Serif"/>
                <w:sz w:val="20"/>
                <w:szCs w:val="20"/>
              </w:rPr>
              <w:t>в Единый государственный реестр недвижимости</w:t>
            </w:r>
          </w:p>
        </w:tc>
      </w:tr>
      <w:tr w:rsidR="00A836F4" w:rsidRPr="00E662BC" w:rsidTr="00F623A2">
        <w:tc>
          <w:tcPr>
            <w:tcW w:w="1242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A836F4" w:rsidRPr="00E662BC" w:rsidRDefault="00A836F4" w:rsidP="000E388E">
            <w:pPr>
              <w:pStyle w:val="a6"/>
              <w:ind w:right="-19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 w:rsidRPr="00E662BC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 xml:space="preserve">Количество разработанных документов территориального планирования и градостроительного зонирования, соответствующих требованиям законодательства </w:t>
            </w:r>
          </w:p>
        </w:tc>
        <w:tc>
          <w:tcPr>
            <w:tcW w:w="2126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Единиц</w:t>
            </w:r>
          </w:p>
        </w:tc>
        <w:tc>
          <w:tcPr>
            <w:tcW w:w="8080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Административный учет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осуществляется </w:t>
            </w:r>
            <w:r w:rsidRPr="00E662BC">
              <w:rPr>
                <w:rFonts w:ascii="PT Astra Serif" w:hAnsi="PT Astra Serif"/>
                <w:sz w:val="20"/>
                <w:szCs w:val="20"/>
              </w:rPr>
              <w:t>путем подсчета наличия выполненных кадастровых работ кадастровых кварталов</w:t>
            </w:r>
          </w:p>
        </w:tc>
      </w:tr>
      <w:tr w:rsidR="00A836F4" w:rsidRPr="00E662BC" w:rsidTr="00F623A2">
        <w:tc>
          <w:tcPr>
            <w:tcW w:w="1242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A836F4" w:rsidRPr="00E662BC" w:rsidRDefault="00A836F4" w:rsidP="000E388E">
            <w:pPr>
              <w:pStyle w:val="a6"/>
              <w:ind w:right="-19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E662BC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Общая площадь жилых </w:t>
            </w:r>
            <w:proofErr w:type="gramStart"/>
            <w:r w:rsidRPr="00E662BC">
              <w:rPr>
                <w:rFonts w:ascii="PT Astra Serif" w:hAnsi="PT Astra Serif"/>
                <w:color w:val="000000"/>
                <w:sz w:val="20"/>
                <w:szCs w:val="20"/>
              </w:rPr>
              <w:t>помещений</w:t>
            </w:r>
            <w:proofErr w:type="gramEnd"/>
            <w:r w:rsidRPr="00E662BC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приходящаяся в среднем на 1 жителя - всего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Кв. м</w:t>
            </w:r>
          </w:p>
        </w:tc>
        <w:tc>
          <w:tcPr>
            <w:tcW w:w="8080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 xml:space="preserve">Административный учет путем подсчета </w:t>
            </w:r>
            <w:r w:rsidRPr="00E662BC">
              <w:rPr>
                <w:rFonts w:ascii="PT Astra Serif" w:hAnsi="PT Astra Serif" w:cs="Arial"/>
                <w:color w:val="040C28"/>
                <w:sz w:val="20"/>
                <w:szCs w:val="20"/>
              </w:rPr>
              <w:t xml:space="preserve">отношения общей площади всего жилищного фонда </w:t>
            </w:r>
            <w:proofErr w:type="gramStart"/>
            <w:r w:rsidRPr="00E662BC">
              <w:rPr>
                <w:rFonts w:ascii="PT Astra Serif" w:hAnsi="PT Astra Serif" w:cs="Arial"/>
                <w:color w:val="040C28"/>
                <w:sz w:val="20"/>
                <w:szCs w:val="20"/>
              </w:rPr>
              <w:t>на конец года к численности постоянного населения по состоянию на конец отчетного года в муниципальном образовании</w:t>
            </w:r>
            <w:proofErr w:type="gramEnd"/>
          </w:p>
        </w:tc>
      </w:tr>
      <w:tr w:rsidR="00A836F4" w:rsidRPr="00E662BC" w:rsidTr="00F623A2">
        <w:tc>
          <w:tcPr>
            <w:tcW w:w="1242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3.1.</w:t>
            </w:r>
          </w:p>
        </w:tc>
        <w:tc>
          <w:tcPr>
            <w:tcW w:w="3261" w:type="dxa"/>
            <w:shd w:val="clear" w:color="auto" w:fill="auto"/>
          </w:tcPr>
          <w:p w:rsidR="00A836F4" w:rsidRPr="00E662BC" w:rsidRDefault="00A836F4" w:rsidP="000E388E">
            <w:pPr>
              <w:pStyle w:val="a6"/>
              <w:ind w:right="-19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E600CA">
              <w:rPr>
                <w:rFonts w:ascii="PT Astra Serif" w:hAnsi="PT Astra Serif"/>
                <w:color w:val="22272F"/>
                <w:sz w:val="20"/>
                <w:szCs w:val="20"/>
              </w:rPr>
              <w:t xml:space="preserve">в том числе </w:t>
            </w:r>
            <w:proofErr w:type="gramStart"/>
            <w:r w:rsidRPr="00E600CA">
              <w:rPr>
                <w:rFonts w:ascii="PT Astra Serif" w:hAnsi="PT Astra Serif"/>
                <w:color w:val="22272F"/>
                <w:sz w:val="20"/>
                <w:szCs w:val="20"/>
              </w:rPr>
              <w:t>введенная</w:t>
            </w:r>
            <w:proofErr w:type="gramEnd"/>
            <w:r w:rsidRPr="00E600CA">
              <w:rPr>
                <w:rFonts w:ascii="PT Astra Serif" w:hAnsi="PT Astra Serif"/>
                <w:color w:val="22272F"/>
                <w:sz w:val="20"/>
                <w:szCs w:val="20"/>
              </w:rPr>
              <w:t xml:space="preserve"> в действие за один год</w:t>
            </w:r>
          </w:p>
        </w:tc>
        <w:tc>
          <w:tcPr>
            <w:tcW w:w="2126" w:type="dxa"/>
            <w:vMerge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 xml:space="preserve">Административный учет путем подсчета </w:t>
            </w:r>
            <w:r w:rsidRPr="00E662BC">
              <w:rPr>
                <w:rFonts w:ascii="PT Astra Serif" w:hAnsi="PT Astra Serif" w:cs="Arial"/>
                <w:color w:val="040C28"/>
                <w:sz w:val="20"/>
                <w:szCs w:val="20"/>
              </w:rPr>
              <w:t xml:space="preserve">отношения общей </w:t>
            </w:r>
            <w:proofErr w:type="gramStart"/>
            <w:r w:rsidRPr="00E662BC">
              <w:rPr>
                <w:rFonts w:ascii="PT Astra Serif" w:hAnsi="PT Astra Serif" w:cs="Arial"/>
                <w:color w:val="040C28"/>
                <w:sz w:val="20"/>
                <w:szCs w:val="20"/>
              </w:rPr>
              <w:t>площади</w:t>
            </w:r>
            <w:proofErr w:type="gramEnd"/>
            <w:r w:rsidRPr="00E662BC">
              <w:rPr>
                <w:rFonts w:ascii="PT Astra Serif" w:hAnsi="PT Astra Serif" w:cs="Arial"/>
                <w:color w:val="040C28"/>
                <w:sz w:val="20"/>
                <w:szCs w:val="20"/>
              </w:rPr>
              <w:t xml:space="preserve"> введенного за 1 год жилищного фонда на конец года к численности постоянного населения по состоянию на конец отчетного года в муниципальном образовании</w:t>
            </w:r>
          </w:p>
        </w:tc>
      </w:tr>
      <w:tr w:rsidR="00A836F4" w:rsidRPr="00E662BC" w:rsidTr="00F623A2">
        <w:tc>
          <w:tcPr>
            <w:tcW w:w="1242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:rsidR="00A836F4" w:rsidRPr="00E662BC" w:rsidRDefault="00A836F4" w:rsidP="000E388E">
            <w:pPr>
              <w:pStyle w:val="a6"/>
              <w:ind w:right="-19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E662BC">
              <w:rPr>
                <w:rFonts w:ascii="PT Astra Serif" w:hAnsi="PT Astra Serif"/>
                <w:color w:val="000000"/>
                <w:sz w:val="20"/>
                <w:szCs w:val="20"/>
              </w:rPr>
              <w:t>Количество демонтируемых рекламных конструкций</w:t>
            </w:r>
          </w:p>
        </w:tc>
        <w:tc>
          <w:tcPr>
            <w:tcW w:w="2126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 xml:space="preserve">Административный учет путем подсчета </w:t>
            </w:r>
            <w:r>
              <w:rPr>
                <w:rFonts w:ascii="PT Astra Serif" w:hAnsi="PT Astra Serif"/>
                <w:sz w:val="20"/>
                <w:szCs w:val="20"/>
              </w:rPr>
              <w:t>к</w:t>
            </w:r>
            <w:r w:rsidRPr="00E662BC">
              <w:rPr>
                <w:rFonts w:ascii="PT Astra Serif" w:hAnsi="PT Astra Serif"/>
                <w:sz w:val="20"/>
                <w:szCs w:val="20"/>
              </w:rPr>
              <w:t>оличеств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 w:rsidRPr="00E662BC">
              <w:rPr>
                <w:rFonts w:ascii="PT Astra Serif" w:hAnsi="PT Astra Serif"/>
                <w:sz w:val="20"/>
                <w:szCs w:val="20"/>
              </w:rPr>
              <w:t xml:space="preserve"> актов осмотра демонтажа</w:t>
            </w:r>
          </w:p>
        </w:tc>
      </w:tr>
      <w:tr w:rsidR="00A836F4" w:rsidRPr="00E662BC" w:rsidTr="00F623A2">
        <w:tc>
          <w:tcPr>
            <w:tcW w:w="1242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5.</w:t>
            </w:r>
          </w:p>
        </w:tc>
        <w:tc>
          <w:tcPr>
            <w:tcW w:w="3261" w:type="dxa"/>
            <w:shd w:val="clear" w:color="auto" w:fill="auto"/>
          </w:tcPr>
          <w:p w:rsidR="00A836F4" w:rsidRPr="00E662BC" w:rsidRDefault="00A836F4" w:rsidP="000E388E">
            <w:pPr>
              <w:pStyle w:val="a6"/>
              <w:ind w:right="-108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E662BC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Количество рейсов для перевозки пассажиров на муниципальных маршрутах</w:t>
            </w:r>
          </w:p>
        </w:tc>
        <w:tc>
          <w:tcPr>
            <w:tcW w:w="2126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836F4" w:rsidRPr="00E662BC" w:rsidTr="00F623A2">
        <w:tc>
          <w:tcPr>
            <w:tcW w:w="1242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6.</w:t>
            </w:r>
          </w:p>
        </w:tc>
        <w:tc>
          <w:tcPr>
            <w:tcW w:w="3261" w:type="dxa"/>
            <w:shd w:val="clear" w:color="auto" w:fill="auto"/>
          </w:tcPr>
          <w:p w:rsidR="00A836F4" w:rsidRPr="00E662BC" w:rsidRDefault="00A836F4" w:rsidP="000E388E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E662BC">
              <w:rPr>
                <w:rFonts w:ascii="PT Astra Serif" w:hAnsi="PT Astra Serif"/>
                <w:color w:val="000000"/>
                <w:sz w:val="20"/>
                <w:szCs w:val="20"/>
              </w:rPr>
              <w:t>Количество дворовых территорий, обеспеченных минимальным уровнем благоустройства</w:t>
            </w:r>
          </w:p>
        </w:tc>
        <w:tc>
          <w:tcPr>
            <w:tcW w:w="2126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836F4" w:rsidRPr="00E662BC" w:rsidTr="00F623A2">
        <w:tc>
          <w:tcPr>
            <w:tcW w:w="1242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7.</w:t>
            </w:r>
          </w:p>
        </w:tc>
        <w:tc>
          <w:tcPr>
            <w:tcW w:w="3261" w:type="dxa"/>
            <w:shd w:val="clear" w:color="auto" w:fill="auto"/>
          </w:tcPr>
          <w:p w:rsidR="00A836F4" w:rsidRPr="00E662BC" w:rsidRDefault="00A836F4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E662BC">
              <w:rPr>
                <w:rFonts w:ascii="PT Astra Serif" w:hAnsi="PT Astra Serif"/>
                <w:color w:val="000000"/>
                <w:sz w:val="20"/>
                <w:szCs w:val="20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2126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836F4" w:rsidRPr="00E662BC" w:rsidTr="00F623A2">
        <w:tc>
          <w:tcPr>
            <w:tcW w:w="1242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8.</w:t>
            </w:r>
          </w:p>
        </w:tc>
        <w:tc>
          <w:tcPr>
            <w:tcW w:w="3261" w:type="dxa"/>
            <w:shd w:val="clear" w:color="auto" w:fill="auto"/>
          </w:tcPr>
          <w:p w:rsidR="00A836F4" w:rsidRPr="00E662BC" w:rsidRDefault="00A836F4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</w:t>
            </w:r>
            <w:r w:rsidRPr="00E662BC">
              <w:rPr>
                <w:rFonts w:ascii="PT Astra Serif" w:hAnsi="PT Astra Serif"/>
                <w:sz w:val="20"/>
                <w:szCs w:val="20"/>
              </w:rPr>
              <w:lastRenderedPageBreak/>
              <w:t xml:space="preserve">14 лет, проживающих в городе </w:t>
            </w:r>
            <w:proofErr w:type="spellStart"/>
            <w:r w:rsidRPr="00E662BC">
              <w:rPr>
                <w:rFonts w:ascii="PT Astra Serif" w:hAnsi="PT Astra Serif"/>
                <w:sz w:val="20"/>
                <w:szCs w:val="20"/>
              </w:rPr>
              <w:t>Югорске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836F4" w:rsidRPr="00E662BC" w:rsidTr="00F623A2">
        <w:tc>
          <w:tcPr>
            <w:tcW w:w="1242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lastRenderedPageBreak/>
              <w:t>9.</w:t>
            </w:r>
          </w:p>
        </w:tc>
        <w:tc>
          <w:tcPr>
            <w:tcW w:w="3261" w:type="dxa"/>
            <w:shd w:val="clear" w:color="auto" w:fill="auto"/>
          </w:tcPr>
          <w:p w:rsidR="00A836F4" w:rsidRPr="00E662BC" w:rsidRDefault="00A836F4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E662BC">
              <w:rPr>
                <w:rFonts w:ascii="PT Astra Serif" w:hAnsi="PT Astra Serif"/>
                <w:color w:val="000000"/>
                <w:sz w:val="20"/>
                <w:szCs w:val="20"/>
              </w:rPr>
              <w:t>Количество отловленных безнадзорных и бродячих животных, позволяющее предупредить и ликвидировать болезни животных и защиту населения  от болезней, общих для человека и животных</w:t>
            </w:r>
          </w:p>
        </w:tc>
        <w:tc>
          <w:tcPr>
            <w:tcW w:w="2126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836F4" w:rsidRPr="00E662BC" w:rsidTr="00F623A2">
        <w:tc>
          <w:tcPr>
            <w:tcW w:w="1242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10.</w:t>
            </w:r>
          </w:p>
        </w:tc>
        <w:tc>
          <w:tcPr>
            <w:tcW w:w="3261" w:type="dxa"/>
            <w:shd w:val="clear" w:color="auto" w:fill="auto"/>
          </w:tcPr>
          <w:p w:rsidR="00A836F4" w:rsidRPr="00E662BC" w:rsidRDefault="00A836F4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E662BC">
              <w:rPr>
                <w:rFonts w:ascii="PT Astra Serif" w:hAnsi="PT Astra Serif"/>
                <w:color w:val="000000"/>
                <w:sz w:val="20"/>
                <w:szCs w:val="20"/>
              </w:rPr>
              <w:t>Доля содержания и текущего ремонта  объектов благоустройства и городского хозяйства от общего их количества</w:t>
            </w:r>
          </w:p>
        </w:tc>
        <w:tc>
          <w:tcPr>
            <w:tcW w:w="2126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836F4" w:rsidRPr="00E662BC" w:rsidTr="00F623A2">
        <w:tc>
          <w:tcPr>
            <w:tcW w:w="1242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11.</w:t>
            </w:r>
          </w:p>
        </w:tc>
        <w:tc>
          <w:tcPr>
            <w:tcW w:w="3261" w:type="dxa"/>
            <w:shd w:val="clear" w:color="auto" w:fill="auto"/>
          </w:tcPr>
          <w:p w:rsidR="00A836F4" w:rsidRPr="00E662BC" w:rsidRDefault="00A836F4" w:rsidP="000E388E">
            <w:pPr>
              <w:ind w:firstLine="0"/>
              <w:jc w:val="left"/>
              <w:rPr>
                <w:rFonts w:ascii="PT Astra Serif" w:hAnsi="PT Astra Serif" w:cs="Arial"/>
                <w:sz w:val="20"/>
                <w:szCs w:val="20"/>
              </w:rPr>
            </w:pPr>
            <w:r w:rsidRPr="00E662BC">
              <w:rPr>
                <w:rFonts w:ascii="PT Astra Serif" w:hAnsi="PT Astra Serif"/>
                <w:color w:val="000000"/>
                <w:sz w:val="20"/>
                <w:szCs w:val="20"/>
              </w:rPr>
              <w:t>Доля населения, вовлеченного в эколого-просветительские и природоохранные мероприятия, от общего количества населения муниципального образования</w:t>
            </w:r>
          </w:p>
        </w:tc>
        <w:tc>
          <w:tcPr>
            <w:tcW w:w="2126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836F4" w:rsidRPr="00E662BC" w:rsidTr="00F623A2">
        <w:tc>
          <w:tcPr>
            <w:tcW w:w="1242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12.</w:t>
            </w:r>
          </w:p>
        </w:tc>
        <w:tc>
          <w:tcPr>
            <w:tcW w:w="3261" w:type="dxa"/>
            <w:shd w:val="clear" w:color="auto" w:fill="auto"/>
          </w:tcPr>
          <w:p w:rsidR="00A836F4" w:rsidRPr="00E662BC" w:rsidRDefault="00A836F4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  <w:lang w:eastAsia="en-US"/>
              </w:rPr>
              <w:t>Доля утилизированных твердых коммунальных отходов в общем объеме твердых коммунальных отходов</w:t>
            </w:r>
          </w:p>
        </w:tc>
        <w:tc>
          <w:tcPr>
            <w:tcW w:w="2126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836F4" w:rsidRPr="00E662BC" w:rsidTr="00F623A2">
        <w:tc>
          <w:tcPr>
            <w:tcW w:w="1242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E662BC">
              <w:rPr>
                <w:rFonts w:ascii="PT Astra Serif" w:hAnsi="PT Astra Serif"/>
                <w:sz w:val="20"/>
                <w:szCs w:val="20"/>
              </w:rPr>
              <w:t>13.</w:t>
            </w:r>
          </w:p>
        </w:tc>
        <w:tc>
          <w:tcPr>
            <w:tcW w:w="3261" w:type="dxa"/>
            <w:shd w:val="clear" w:color="auto" w:fill="auto"/>
          </w:tcPr>
          <w:p w:rsidR="00A836F4" w:rsidRPr="00E662BC" w:rsidRDefault="00A836F4" w:rsidP="000E388E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E662BC">
              <w:rPr>
                <w:rFonts w:ascii="PT Astra Serif" w:hAnsi="PT Astra Serif" w:cs="Arial"/>
                <w:sz w:val="20"/>
                <w:szCs w:val="20"/>
              </w:rPr>
              <w:t>Количество объектов социальной инфраструктуры, в которых проведен комплекс мероприятий по дооборудованию, адаптации объекта в соответствии с требованиями доступности (посредством сооружения, как внутри зданий, так и снаружи, пандусов, поручней, входных групп, лифтов, специальных технических средств, обустройства территорий, подъездных путей)</w:t>
            </w:r>
          </w:p>
        </w:tc>
        <w:tc>
          <w:tcPr>
            <w:tcW w:w="2126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A836F4" w:rsidRPr="00E662BC" w:rsidRDefault="00A836F4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D44567" w:rsidRPr="007E3ABA" w:rsidRDefault="00D44567" w:rsidP="00D44567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sz w:val="28"/>
          <w:szCs w:val="28"/>
        </w:rPr>
      </w:pPr>
    </w:p>
    <w:p w:rsidR="00D44567" w:rsidRDefault="00D44567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831800" w:rsidRDefault="00831800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831800" w:rsidRDefault="00831800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F623A2" w:rsidRDefault="00F623A2" w:rsidP="00831800">
      <w:pPr>
        <w:pStyle w:val="ac"/>
        <w:jc w:val="center"/>
        <w:rPr>
          <w:sz w:val="28"/>
          <w:szCs w:val="28"/>
        </w:rPr>
      </w:pPr>
    </w:p>
    <w:p w:rsidR="00994FFC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831800" w:rsidRPr="00F623A2" w:rsidRDefault="00994FFC" w:rsidP="00831800">
      <w:pPr>
        <w:jc w:val="center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 w:rsidRPr="00F623A2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 xml:space="preserve"> </w:t>
      </w:r>
      <w:r w:rsidR="00831800" w:rsidRPr="00F623A2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«Управление муниципальным имуществом»</w:t>
      </w:r>
    </w:p>
    <w:p w:rsidR="00831800" w:rsidRPr="00F623A2" w:rsidRDefault="00831800" w:rsidP="00831800">
      <w:pPr>
        <w:jc w:val="center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 w:rsidRPr="00F623A2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(далее – муниципальная программа)</w:t>
      </w:r>
    </w:p>
    <w:p w:rsidR="00831800" w:rsidRPr="00F623A2" w:rsidRDefault="00831800" w:rsidP="008318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</w:rPr>
      </w:pPr>
      <w:r w:rsidRPr="00F623A2">
        <w:rPr>
          <w:rFonts w:ascii="PT Astra Serif" w:eastAsiaTheme="minorEastAsia" w:hAnsi="PT Astra Serif" w:cs="Times New Roman CYR"/>
          <w:bCs/>
          <w:color w:val="000000" w:themeColor="text1"/>
        </w:rPr>
        <w:t>1. Основные положения</w:t>
      </w:r>
    </w:p>
    <w:p w:rsidR="00831800" w:rsidRPr="00450F03" w:rsidRDefault="00831800" w:rsidP="00831800">
      <w:pPr>
        <w:rPr>
          <w:rFonts w:ascii="PT Astra Serif" w:hAnsi="PT Astra Serif"/>
          <w:color w:val="000000" w:themeColor="text1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8080"/>
      </w:tblGrid>
      <w:tr w:rsidR="00831800" w:rsidRPr="00450F03" w:rsidTr="00F623A2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F623A2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Куратор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Котелкина</w:t>
            </w:r>
            <w:proofErr w:type="spellEnd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Юлия Викторовна, заместитель главы города – директор Департамента муниципальной собственности и градостроительства администрации города Югорска</w:t>
            </w:r>
          </w:p>
        </w:tc>
      </w:tr>
      <w:tr w:rsidR="00831800" w:rsidRPr="00450F03" w:rsidTr="00F623A2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F623A2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Департам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е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нт муниципальной собственности и градостроительства 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администрации города Югорска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(далее – </w:t>
            </w: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)</w:t>
            </w:r>
          </w:p>
        </w:tc>
      </w:tr>
      <w:tr w:rsidR="00831800" w:rsidRPr="00450F03" w:rsidTr="00F623A2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F623A2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Период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2025-2030</w:t>
            </w:r>
          </w:p>
        </w:tc>
      </w:tr>
      <w:tr w:rsidR="00831800" w:rsidRPr="00450F03" w:rsidTr="00F623A2">
        <w:trPr>
          <w:trHeight w:val="269"/>
        </w:trPr>
        <w:tc>
          <w:tcPr>
            <w:tcW w:w="6663" w:type="dxa"/>
            <w:tcBorders>
              <w:top w:val="single" w:sz="4" w:space="0" w:color="auto"/>
              <w:right w:val="single" w:sz="4" w:space="0" w:color="auto"/>
            </w:tcBorders>
          </w:tcPr>
          <w:p w:rsidR="00831800" w:rsidRPr="00450F03" w:rsidRDefault="00831800" w:rsidP="00F623A2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eastAsiaTheme="minorEastAsia" w:hAnsi="PT Astra Serif" w:cs="Times New Roman CYR"/>
                <w:color w:val="000000" w:themeColor="text1"/>
                <w:highlight w:val="yellow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Цели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Повышение эффективности управления муниципальным имуществом муниципального образования городской округ </w:t>
            </w: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Югорск</w:t>
            </w:r>
            <w:proofErr w:type="spellEnd"/>
          </w:p>
        </w:tc>
      </w:tr>
      <w:tr w:rsidR="00831800" w:rsidRPr="00450F03" w:rsidTr="00F623A2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800" w:rsidRPr="000D1EAA" w:rsidRDefault="00831800" w:rsidP="00F623A2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0D1EAA">
              <w:rPr>
                <w:rFonts w:ascii="PT Astra Serif" w:eastAsiaTheme="minorEastAsia" w:hAnsi="PT Astra Serif" w:cs="Times New Roman CYR"/>
                <w:color w:val="000000" w:themeColor="text1"/>
              </w:rPr>
              <w:t>Направления (подпрограммы)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800" w:rsidRPr="000D1EAA" w:rsidRDefault="00831800" w:rsidP="000E388E">
            <w:pPr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  <w:tr w:rsidR="00831800" w:rsidRPr="00450F03" w:rsidTr="00F623A2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F623A2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eastAsiaTheme="minorEastAsia" w:hAnsi="PT Astra Serif" w:cs="Times New Roman CYR"/>
                <w:color w:val="000000" w:themeColor="text1"/>
                <w:highlight w:val="yellow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Объемы финансового обеспечения за весь период реализации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800" w:rsidRPr="00450F03" w:rsidRDefault="00831800" w:rsidP="000E388E">
            <w:pPr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414 966,0 тыс. рублей</w:t>
            </w:r>
          </w:p>
          <w:p w:rsidR="00831800" w:rsidRPr="00450F03" w:rsidRDefault="00831800" w:rsidP="000E388E">
            <w:pPr>
              <w:rPr>
                <w:rFonts w:ascii="PT Astra Serif" w:hAnsi="PT Astra Serif"/>
                <w:color w:val="000000" w:themeColor="text1"/>
              </w:rPr>
            </w:pPr>
          </w:p>
        </w:tc>
      </w:tr>
      <w:tr w:rsidR="00831800" w:rsidRPr="00450F03" w:rsidTr="00F623A2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F623A2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eastAsiaTheme="minorEastAsia" w:hAnsi="PT Astra Serif" w:cs="Times New Roman CYR"/>
                <w:color w:val="000000" w:themeColor="text1"/>
                <w:highlight w:val="yellow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450F03">
              <w:rPr>
                <w:rFonts w:ascii="PT Astra Serif" w:eastAsiaTheme="minorEastAsia" w:hAnsi="PT Astra Serif" w:cs="Arial"/>
                <w:color w:val="000000" w:themeColor="text1"/>
              </w:rPr>
              <w:t>Ханты-Мансийского автономного округа-Югры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800" w:rsidRPr="00450F03" w:rsidRDefault="00831800" w:rsidP="000E388E">
            <w:pPr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Государственная программа Ханты-Мансийского автономного округа – Югры «Управление государственным имуществом» </w:t>
            </w:r>
          </w:p>
        </w:tc>
      </w:tr>
    </w:tbl>
    <w:p w:rsidR="00831800" w:rsidRPr="00450F03" w:rsidRDefault="00831800" w:rsidP="00831800">
      <w:pPr>
        <w:rPr>
          <w:rFonts w:ascii="PT Astra Serif" w:hAnsi="PT Astra Serif"/>
          <w:color w:val="000000" w:themeColor="text1"/>
        </w:rPr>
      </w:pPr>
    </w:p>
    <w:p w:rsidR="00831800" w:rsidRPr="00450F03" w:rsidRDefault="00831800" w:rsidP="00831800">
      <w:pPr>
        <w:rPr>
          <w:rFonts w:ascii="PT Astra Serif" w:hAnsi="PT Astra Serif"/>
          <w:color w:val="000000" w:themeColor="text1"/>
        </w:rPr>
        <w:sectPr w:rsidR="00831800" w:rsidRPr="00450F03" w:rsidSect="000E388E">
          <w:footerReference w:type="default" r:id="rId35"/>
          <w:pgSz w:w="16800" w:h="11900" w:orient="landscape"/>
          <w:pgMar w:top="1134" w:right="851" w:bottom="1134" w:left="1418" w:header="426" w:footer="0" w:gutter="0"/>
          <w:cols w:space="720"/>
          <w:noEndnote/>
          <w:docGrid w:linePitch="326"/>
        </w:sectPr>
      </w:pPr>
    </w:p>
    <w:p w:rsidR="00831800" w:rsidRPr="00450F03" w:rsidRDefault="00831800" w:rsidP="008318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 w:rsidRPr="00450F03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lastRenderedPageBreak/>
        <w:t>2. Показатели муниципальной программы</w:t>
      </w:r>
    </w:p>
    <w:p w:rsidR="00831800" w:rsidRPr="00450F03" w:rsidRDefault="00831800" w:rsidP="00831800">
      <w:pPr>
        <w:rPr>
          <w:rFonts w:ascii="PT Astra Serif" w:hAnsi="PT Astra Serif"/>
          <w:color w:val="000000" w:themeColor="text1"/>
        </w:rPr>
      </w:pPr>
    </w:p>
    <w:tbl>
      <w:tblPr>
        <w:tblW w:w="151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73"/>
        <w:gridCol w:w="1920"/>
        <w:gridCol w:w="1186"/>
        <w:gridCol w:w="902"/>
        <w:gridCol w:w="773"/>
        <w:gridCol w:w="644"/>
        <w:gridCol w:w="747"/>
        <w:gridCol w:w="26"/>
        <w:gridCol w:w="773"/>
        <w:gridCol w:w="773"/>
        <w:gridCol w:w="773"/>
        <w:gridCol w:w="774"/>
        <w:gridCol w:w="850"/>
        <w:gridCol w:w="1470"/>
        <w:gridCol w:w="1134"/>
        <w:gridCol w:w="993"/>
        <w:gridCol w:w="26"/>
      </w:tblGrid>
      <w:tr w:rsidR="00831800" w:rsidRPr="00450F03" w:rsidTr="005C6270">
        <w:trPr>
          <w:gridAfter w:val="1"/>
          <w:wAfter w:w="26" w:type="dxa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250" w:right="-250" w:hanging="142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№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br/>
            </w:r>
            <w:proofErr w:type="gramStart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п</w:t>
            </w:r>
            <w:proofErr w:type="gramEnd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/п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Наименование показателя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Уровень показателя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right="-57"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Единица измерения (по </w:t>
            </w:r>
            <w:hyperlink r:id="rId36" w:history="1">
              <w:r w:rsidRPr="00450F03">
                <w:rPr>
                  <w:rFonts w:ascii="PT Astra Serif" w:eastAsiaTheme="minorEastAsia" w:hAnsi="PT Astra Serif"/>
                  <w:color w:val="000000" w:themeColor="text1"/>
                </w:rPr>
                <w:t>ОКЕИ</w:t>
              </w:r>
            </w:hyperlink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Базовое значение</w:t>
            </w:r>
          </w:p>
        </w:tc>
        <w:tc>
          <w:tcPr>
            <w:tcW w:w="4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Значение показателя по годам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gramStart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Ответственный</w:t>
            </w:r>
            <w:proofErr w:type="gramEnd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за достижение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Связь с показателями национальных целей</w:t>
            </w:r>
          </w:p>
        </w:tc>
      </w:tr>
      <w:tr w:rsidR="00831800" w:rsidRPr="00450F03" w:rsidTr="005C6270">
        <w:trPr>
          <w:gridAfter w:val="1"/>
          <w:wAfter w:w="26" w:type="dxa"/>
          <w:tblHeader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5C6270" w:rsidP="005C6270">
            <w:pPr>
              <w:widowControl w:val="0"/>
              <w:autoSpaceDE w:val="0"/>
              <w:autoSpaceDN w:val="0"/>
              <w:adjustRightInd w:val="0"/>
              <w:ind w:left="-516" w:right="-224" w:firstLine="44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proofErr w:type="gram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з</w:t>
            </w:r>
            <w:r w:rsidR="00831800"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наче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-</w:t>
            </w:r>
            <w:r w:rsidR="00831800"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ние</w:t>
            </w:r>
            <w:proofErr w:type="spellEnd"/>
            <w:proofErr w:type="gramEnd"/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5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год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9B1142" w:rsidRDefault="00831800" w:rsidP="00447090">
            <w:pPr>
              <w:widowControl w:val="0"/>
              <w:autoSpaceDE w:val="0"/>
              <w:autoSpaceDN w:val="0"/>
              <w:adjustRightInd w:val="0"/>
              <w:ind w:left="-636"/>
              <w:jc w:val="center"/>
              <w:rPr>
                <w:rFonts w:ascii="PT Astra Serif" w:eastAsiaTheme="minorEastAsia" w:hAnsi="PT Astra Serif" w:cs="Times New Roman CYR"/>
                <w:color w:val="000000" w:themeColor="text1"/>
                <w:highlight w:val="yellow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9B1142" w:rsidRDefault="00831800" w:rsidP="00447090">
            <w:pPr>
              <w:widowControl w:val="0"/>
              <w:autoSpaceDE w:val="0"/>
              <w:autoSpaceDN w:val="0"/>
              <w:adjustRightInd w:val="0"/>
              <w:ind w:left="-55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2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left="-68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left="-61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7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2030</w:t>
            </w: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</w:tr>
      <w:tr w:rsidR="00831800" w:rsidRPr="00450F03" w:rsidTr="005C6270">
        <w:trPr>
          <w:gridAfter w:val="1"/>
          <w:wAfter w:w="26" w:type="dxa"/>
          <w:tblHeader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 w:firstLine="7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6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  <w:highlight w:val="yellow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</w:t>
            </w:r>
          </w:p>
        </w:tc>
      </w:tr>
      <w:tr w:rsidR="00831800" w:rsidRPr="00450F03" w:rsidTr="00CE2A16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13764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Цель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.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«Повышение эффективности управления муниципальным имуществом муниципального образования городской округ </w:t>
            </w: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Югорск</w:t>
            </w:r>
            <w:proofErr w:type="spellEnd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»</w:t>
            </w:r>
          </w:p>
        </w:tc>
      </w:tr>
      <w:tr w:rsidR="00831800" w:rsidRPr="00450F03" w:rsidTr="005C6270">
        <w:trPr>
          <w:gridAfter w:val="1"/>
          <w:wAfter w:w="26" w:type="dxa"/>
          <w:trHeight w:val="303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0" w:firstLine="7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right="-19" w:firstLine="34"/>
              <w:jc w:val="left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444" w:right="-198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МП города Югорска</w:t>
            </w:r>
          </w:p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444" w:right="-198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Процент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 w:right="-14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89,3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 w:right="-72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100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831800" w:rsidRPr="009C72E7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rPr>
                <w:rFonts w:ascii="PT Astra Serif" w:eastAsiaTheme="minorEastAsia" w:hAnsi="PT Astra Serif" w:cs="Times New Roman CYR"/>
                <w:b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/>
                <w:color w:val="000000" w:themeColor="text1"/>
              </w:rPr>
              <w:t>-</w:t>
            </w:r>
          </w:p>
        </w:tc>
      </w:tr>
      <w:tr w:rsidR="00831800" w:rsidRPr="00450F03" w:rsidTr="005C6270">
        <w:trPr>
          <w:gridAfter w:val="1"/>
          <w:wAfter w:w="26" w:type="dxa"/>
          <w:trHeight w:val="25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75" w:firstLine="7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5C6270">
            <w:pPr>
              <w:widowControl w:val="0"/>
              <w:autoSpaceDE w:val="0"/>
              <w:autoSpaceDN w:val="0"/>
              <w:adjustRightInd w:val="0"/>
              <w:ind w:right="-19" w:hanging="108"/>
              <w:jc w:val="left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DD7B7D">
              <w:rPr>
                <w:rFonts w:ascii="PT Astra Serif" w:eastAsiaTheme="minorEastAsia" w:hAnsi="PT Astra Serif" w:cs="Times New Roman CYR"/>
                <w:color w:val="000000" w:themeColor="text1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ОМС</w:t>
            </w:r>
          </w:p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Процент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left="-144" w:right="-149" w:hanging="1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86,42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right="-72" w:hanging="1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86,44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86,45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86,46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86,47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86,48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86,49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DD7B7D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Распоряжение Правительства Ханты-Мансийского автономного округа – Югры от 15.03.2013 № 92-рп</w:t>
            </w:r>
            <w:r>
              <w:t xml:space="preserve"> «</w:t>
            </w:r>
            <w:r w:rsidRPr="00DD7B7D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Об оценке </w:t>
            </w:r>
            <w:r w:rsidRPr="00DD7B7D"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эффективности деятельности органов местного самоуправления</w:t>
            </w:r>
          </w:p>
          <w:p w:rsidR="00831800" w:rsidRPr="00DD7B7D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DD7B7D">
              <w:rPr>
                <w:rFonts w:ascii="PT Astra Serif" w:eastAsiaTheme="minorEastAsia" w:hAnsi="PT Astra Serif" w:cs="Times New Roman CYR"/>
                <w:color w:val="000000" w:themeColor="text1"/>
              </w:rPr>
              <w:t>городских округов и муниципальных районов</w:t>
            </w:r>
          </w:p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DD7B7D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Ханты-Мансийского автономного округа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–</w:t>
            </w:r>
            <w:r w:rsidRPr="00DD7B7D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Югры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ДМСиГ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</w:tr>
      <w:tr w:rsidR="00831800" w:rsidRPr="00450F03" w:rsidTr="005C6270">
        <w:trPr>
          <w:gridAfter w:val="1"/>
          <w:wAfter w:w="26" w:type="dxa"/>
          <w:trHeight w:val="25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B37987" w:rsidRDefault="00831800" w:rsidP="00CE2A16">
            <w:pPr>
              <w:widowControl w:val="0"/>
              <w:autoSpaceDE w:val="0"/>
              <w:autoSpaceDN w:val="0"/>
              <w:adjustRightInd w:val="0"/>
              <w:ind w:left="-675" w:firstLine="7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3.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062CCD" w:rsidRDefault="00831800" w:rsidP="005B67C1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eastAsiaTheme="minorEastAsia" w:hAnsi="PT Astra Serif" w:cs="Times New Roman CYR"/>
              </w:rPr>
            </w:pPr>
            <w:proofErr w:type="gramStart"/>
            <w:r w:rsidRPr="00062CCD">
              <w:rPr>
                <w:rFonts w:ascii="PT Astra Serif" w:eastAsiaTheme="minorEastAsia" w:hAnsi="PT Astra Serif" w:cs="Times New Roman CYR"/>
              </w:rPr>
              <w:t xml:space="preserve">Доля </w:t>
            </w:r>
            <w:r>
              <w:rPr>
                <w:rFonts w:ascii="PT Astra Serif" w:eastAsiaTheme="minorEastAsia" w:hAnsi="PT Astra Serif" w:cs="Times New Roman CYR"/>
              </w:rPr>
              <w:t xml:space="preserve">предоставленного субъектам малого и среднего предпринимательства, социально-ориентированным некоммерческим организациям и </w:t>
            </w:r>
            <w:r>
              <w:rPr>
                <w:rFonts w:ascii="PT Astra Serif" w:eastAsiaTheme="minorEastAsia" w:hAnsi="PT Astra Serif" w:cs="Times New Roman CYR"/>
              </w:rPr>
              <w:lastRenderedPageBreak/>
              <w:t xml:space="preserve">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>
              <w:rPr>
                <w:rFonts w:ascii="PT Astra Serif" w:eastAsiaTheme="minorEastAsia" w:hAnsi="PT Astra Serif" w:cs="Times New Roman CYR"/>
              </w:rPr>
              <w:t>ДМСиГ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МП города Югорска</w:t>
            </w:r>
          </w:p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Процент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90,9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95,7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96,0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96,3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96,6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97,1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64088E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Times New Roman CYR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Arial"/>
                <w:color w:val="000000" w:themeColor="text1"/>
              </w:rPr>
            </w:pPr>
            <w:r>
              <w:rPr>
                <w:rFonts w:ascii="PT Astra Serif" w:eastAsiaTheme="minorEastAsia" w:hAnsi="PT Astra Serif" w:cs="Arial"/>
                <w:color w:val="000000" w:themeColor="text1"/>
              </w:rPr>
              <w:t>-</w:t>
            </w:r>
          </w:p>
        </w:tc>
      </w:tr>
    </w:tbl>
    <w:p w:rsidR="00831800" w:rsidRDefault="00831800" w:rsidP="008318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</w:p>
    <w:p w:rsidR="00831800" w:rsidRPr="00450F03" w:rsidRDefault="00831800" w:rsidP="008318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2</w:t>
      </w:r>
      <w:r w:rsidRPr="00450F03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 xml:space="preserve">.1. Прокси-показатели муниципальной программы в </w:t>
      </w:r>
      <w:r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2025</w:t>
      </w:r>
      <w:r w:rsidRPr="00450F03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 xml:space="preserve"> году</w:t>
      </w:r>
    </w:p>
    <w:p w:rsidR="00831800" w:rsidRPr="00450F03" w:rsidRDefault="00831800" w:rsidP="00831800">
      <w:pPr>
        <w:rPr>
          <w:rFonts w:ascii="PT Astra Serif" w:hAnsi="PT Astra Serif"/>
          <w:color w:val="000000" w:themeColor="text1"/>
          <w:sz w:val="28"/>
          <w:szCs w:val="28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625"/>
        <w:gridCol w:w="994"/>
        <w:gridCol w:w="140"/>
        <w:gridCol w:w="850"/>
        <w:gridCol w:w="993"/>
        <w:gridCol w:w="1385"/>
        <w:gridCol w:w="1559"/>
        <w:gridCol w:w="1559"/>
        <w:gridCol w:w="1594"/>
        <w:gridCol w:w="3618"/>
      </w:tblGrid>
      <w:tr w:rsidR="00831800" w:rsidRPr="00450F03" w:rsidTr="00CE2A16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199" w:firstLine="5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№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br/>
            </w:r>
            <w:proofErr w:type="gramStart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п</w:t>
            </w:r>
            <w:proofErr w:type="gramEnd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/п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Наименование прокси-показателя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Единица измерения (по </w:t>
            </w:r>
            <w:hyperlink r:id="rId37" w:history="1">
              <w:r w:rsidRPr="00450F03">
                <w:rPr>
                  <w:rFonts w:ascii="PT Astra Serif" w:eastAsiaTheme="minorEastAsia" w:hAnsi="PT Astra Serif"/>
                  <w:color w:val="000000" w:themeColor="text1"/>
                </w:rPr>
                <w:t>ОКЕИ</w:t>
              </w:r>
            </w:hyperlink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)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Базовое значение</w:t>
            </w:r>
          </w:p>
        </w:tc>
        <w:tc>
          <w:tcPr>
            <w:tcW w:w="6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Значение показателя по кварталам/месяцам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gramStart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Ответственный</w:t>
            </w:r>
            <w:proofErr w:type="gramEnd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за достижение показателя</w:t>
            </w:r>
          </w:p>
        </w:tc>
      </w:tr>
      <w:tr w:rsidR="00831800" w:rsidRPr="00450F03" w:rsidTr="00CE2A16">
        <w:trPr>
          <w:trHeight w:val="1002"/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hanging="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hanging="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Год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52189B" w:rsidRDefault="00831800" w:rsidP="00CE2A16">
            <w:pPr>
              <w:widowControl w:val="0"/>
              <w:autoSpaceDE w:val="0"/>
              <w:autoSpaceDN w:val="0"/>
              <w:adjustRightInd w:val="0"/>
              <w:ind w:hanging="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52189B" w:rsidRDefault="00831800" w:rsidP="00CE2A16">
            <w:pPr>
              <w:widowControl w:val="0"/>
              <w:autoSpaceDE w:val="0"/>
              <w:autoSpaceDN w:val="0"/>
              <w:adjustRightInd w:val="0"/>
              <w:ind w:hanging="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hanging="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 квартал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hanging="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 квартал</w:t>
            </w:r>
          </w:p>
        </w:tc>
        <w:tc>
          <w:tcPr>
            <w:tcW w:w="3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</w:tr>
      <w:tr w:rsidR="00831800" w:rsidRPr="00450F03" w:rsidTr="00CE2A16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10</w:t>
            </w:r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1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>Показатель муниципальной программы «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инфраструктуры)»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 xml:space="preserve">,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>процент</w:t>
            </w:r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1.1.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Общее количество недвижимого имущества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Штук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1.2.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Количество используемого недвижимого имущества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Штук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>Пока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>затель муниципальной программы «</w:t>
            </w:r>
            <w:r w:rsidRPr="00783B91">
              <w:rPr>
                <w:rFonts w:ascii="PT Astra Serif" w:eastAsiaTheme="minorEastAsia" w:hAnsi="PT Astra Serif" w:cs="Times New Roman CYR"/>
                <w:color w:val="000000" w:themeColor="text1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 xml:space="preserve">»,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>процент</w:t>
            </w:r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2.1.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Общая площадь территории  муниципального образования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Га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4 544,2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4 544,3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4 544,4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4 544,4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4 544,5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2.2.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CE2A1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Площадь земельных участков, являющихся объектом налогообложения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Га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3 927,2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3 927,3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3 927,5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3 927,8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3 928,2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gramStart"/>
            <w:r w:rsidRPr="00450F03"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>Показатель муниципальной программы «</w:t>
            </w:r>
            <w:r w:rsidRPr="00062CCD">
              <w:rPr>
                <w:rFonts w:ascii="PT Astra Serif" w:eastAsiaTheme="minorEastAsia" w:hAnsi="PT Astra Serif" w:cs="Times New Roman CYR"/>
              </w:rPr>
              <w:t xml:space="preserve">Доля </w:t>
            </w:r>
            <w:r>
              <w:rPr>
                <w:rFonts w:ascii="PT Astra Serif" w:eastAsiaTheme="minorEastAsia" w:hAnsi="PT Astra Serif" w:cs="Times New Roman CYR"/>
              </w:rPr>
              <w:t>предоставленного субъектам малого и среднего предпринимательства, социально-</w:t>
            </w:r>
            <w:r>
              <w:rPr>
                <w:rFonts w:ascii="PT Astra Serif" w:eastAsiaTheme="minorEastAsia" w:hAnsi="PT Astra Serif" w:cs="Times New Roman CYR"/>
              </w:rPr>
              <w:lastRenderedPageBreak/>
              <w:t xml:space="preserve">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>
              <w:rPr>
                <w:rFonts w:ascii="PT Astra Serif" w:eastAsiaTheme="minorEastAsia" w:hAnsi="PT Astra Serif" w:cs="Times New Roman CYR"/>
              </w:rPr>
              <w:t>ДМСиГ</w:t>
            </w:r>
            <w:proofErr w:type="spellEnd"/>
            <w:r w:rsidRPr="00450F03"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 xml:space="preserve">»,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>процент</w:t>
            </w:r>
            <w:proofErr w:type="gramEnd"/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D75B60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3.1.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Количество объектов недвижимого имущества, включенного в перечни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 w:rsidRPr="0052785F"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3.2.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CE2A16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Количество объектов недвижимого имущества, сданного в аренду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 w:rsidRPr="0052785F"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</w:tr>
    </w:tbl>
    <w:p w:rsidR="00831800" w:rsidRDefault="00831800" w:rsidP="00CE2A16">
      <w:pPr>
        <w:widowControl w:val="0"/>
        <w:autoSpaceDE w:val="0"/>
        <w:autoSpaceDN w:val="0"/>
        <w:adjustRightInd w:val="0"/>
        <w:spacing w:before="108" w:after="108"/>
        <w:ind w:firstLine="0"/>
        <w:outlineLvl w:val="0"/>
        <w:rPr>
          <w:rFonts w:ascii="PT Astra Serif" w:eastAsiaTheme="minorEastAsia" w:hAnsi="PT Astra Serif" w:cs="Times New Roman CYR"/>
          <w:color w:val="000000" w:themeColor="text1"/>
          <w:sz w:val="28"/>
          <w:szCs w:val="28"/>
        </w:rPr>
      </w:pPr>
    </w:p>
    <w:p w:rsidR="00831800" w:rsidRPr="00450F03" w:rsidRDefault="00831800" w:rsidP="008318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 w:rsidRPr="00450F03">
        <w:rPr>
          <w:rFonts w:ascii="PT Astra Serif" w:eastAsiaTheme="minorEastAsia" w:hAnsi="PT Astra Serif" w:cs="Times New Roman CYR"/>
          <w:color w:val="000000" w:themeColor="text1"/>
          <w:sz w:val="28"/>
          <w:szCs w:val="28"/>
        </w:rPr>
        <w:t>3.</w:t>
      </w:r>
      <w:r w:rsidRPr="00450F03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 xml:space="preserve"> Помесячный план достижения показа</w:t>
      </w:r>
      <w:r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телей муниципальной программы в 2025</w:t>
      </w:r>
      <w:r w:rsidRPr="00450F03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 xml:space="preserve"> году</w:t>
      </w:r>
    </w:p>
    <w:p w:rsidR="00831800" w:rsidRPr="00450F03" w:rsidRDefault="00831800" w:rsidP="00831800"/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1"/>
        <w:gridCol w:w="1331"/>
        <w:gridCol w:w="1346"/>
        <w:gridCol w:w="640"/>
        <w:gridCol w:w="705"/>
        <w:gridCol w:w="739"/>
        <w:gridCol w:w="691"/>
        <w:gridCol w:w="671"/>
        <w:gridCol w:w="783"/>
        <w:gridCol w:w="777"/>
        <w:gridCol w:w="666"/>
        <w:gridCol w:w="681"/>
        <w:gridCol w:w="681"/>
        <w:gridCol w:w="898"/>
        <w:gridCol w:w="1867"/>
      </w:tblGrid>
      <w:tr w:rsidR="00831800" w:rsidRPr="00450F03" w:rsidTr="002E79A8">
        <w:trPr>
          <w:trHeight w:val="458"/>
          <w:tblHeader/>
        </w:trPr>
        <w:tc>
          <w:tcPr>
            <w:tcW w:w="709" w:type="dxa"/>
            <w:vMerge w:val="restart"/>
          </w:tcPr>
          <w:p w:rsidR="00831800" w:rsidRPr="00450F03" w:rsidRDefault="00831800" w:rsidP="00CE2A16">
            <w:pPr>
              <w:spacing w:before="108" w:after="108"/>
              <w:ind w:left="-817" w:right="-392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№</w:t>
            </w: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br/>
            </w:r>
            <w:proofErr w:type="gramStart"/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п</w:t>
            </w:r>
            <w:proofErr w:type="gramEnd"/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/п</w:t>
            </w:r>
          </w:p>
        </w:tc>
        <w:tc>
          <w:tcPr>
            <w:tcW w:w="1841" w:type="dxa"/>
            <w:vMerge w:val="restart"/>
          </w:tcPr>
          <w:p w:rsidR="00831800" w:rsidRPr="00450F03" w:rsidRDefault="00831800" w:rsidP="005B67C1">
            <w:pPr>
              <w:spacing w:before="108" w:after="108"/>
              <w:ind w:firstLine="0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831800" w:rsidRPr="00450F03" w:rsidRDefault="00831800" w:rsidP="005B67C1">
            <w:pPr>
              <w:spacing w:before="108" w:after="108"/>
              <w:ind w:firstLine="0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Уровень показателя</w:t>
            </w:r>
          </w:p>
        </w:tc>
        <w:tc>
          <w:tcPr>
            <w:tcW w:w="1346" w:type="dxa"/>
            <w:vMerge w:val="restart"/>
          </w:tcPr>
          <w:p w:rsidR="00831800" w:rsidRPr="00450F03" w:rsidRDefault="00831800" w:rsidP="005B67C1">
            <w:pPr>
              <w:spacing w:before="108" w:after="108"/>
              <w:ind w:firstLine="0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 xml:space="preserve">Единица измерения (по </w:t>
            </w:r>
            <w:hyperlink r:id="rId38" w:history="1">
              <w:r w:rsidRPr="00450F03">
                <w:rPr>
                  <w:rFonts w:ascii="PT Astra Serif" w:eastAsiaTheme="minorEastAsia" w:hAnsi="PT Astra Serif"/>
                  <w:bCs/>
                  <w:color w:val="000000" w:themeColor="text1"/>
                </w:rPr>
                <w:t>ОКЕИ</w:t>
              </w:r>
            </w:hyperlink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)</w:t>
            </w:r>
          </w:p>
        </w:tc>
        <w:tc>
          <w:tcPr>
            <w:tcW w:w="7932" w:type="dxa"/>
            <w:gridSpan w:val="11"/>
          </w:tcPr>
          <w:p w:rsidR="00831800" w:rsidRPr="00450F03" w:rsidRDefault="00831800" w:rsidP="005B67C1">
            <w:pPr>
              <w:spacing w:before="108" w:after="108"/>
              <w:ind w:firstLine="0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Плановые значения по кварталам/месяцам</w:t>
            </w:r>
          </w:p>
        </w:tc>
        <w:tc>
          <w:tcPr>
            <w:tcW w:w="1867" w:type="dxa"/>
            <w:vMerge w:val="restart"/>
          </w:tcPr>
          <w:p w:rsidR="00831800" w:rsidRDefault="00831800" w:rsidP="005B67C1">
            <w:pPr>
              <w:spacing w:before="108" w:after="108"/>
              <w:ind w:firstLine="0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proofErr w:type="gramStart"/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На конец</w:t>
            </w:r>
            <w:proofErr w:type="gramEnd"/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 xml:space="preserve"> </w:t>
            </w: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2025</w:t>
            </w:r>
          </w:p>
          <w:p w:rsidR="00831800" w:rsidRPr="00450F03" w:rsidRDefault="00831800" w:rsidP="005B67C1">
            <w:pPr>
              <w:spacing w:before="108" w:after="108"/>
              <w:ind w:firstLine="0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 xml:space="preserve"> года</w:t>
            </w:r>
          </w:p>
        </w:tc>
      </w:tr>
      <w:tr w:rsidR="00CE2A16" w:rsidRPr="00450F03" w:rsidTr="002E79A8">
        <w:trPr>
          <w:tblHeader/>
        </w:trPr>
        <w:tc>
          <w:tcPr>
            <w:tcW w:w="709" w:type="dxa"/>
            <w:vMerge/>
          </w:tcPr>
          <w:p w:rsidR="00831800" w:rsidRPr="00450F03" w:rsidRDefault="00831800" w:rsidP="000E388E">
            <w:pPr>
              <w:spacing w:before="108" w:after="108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</w:p>
        </w:tc>
        <w:tc>
          <w:tcPr>
            <w:tcW w:w="1841" w:type="dxa"/>
            <w:vMerge/>
          </w:tcPr>
          <w:p w:rsidR="00831800" w:rsidRPr="00450F03" w:rsidRDefault="00831800" w:rsidP="000E388E">
            <w:pPr>
              <w:spacing w:before="108" w:after="108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</w:p>
        </w:tc>
        <w:tc>
          <w:tcPr>
            <w:tcW w:w="1331" w:type="dxa"/>
            <w:vMerge/>
          </w:tcPr>
          <w:p w:rsidR="00831800" w:rsidRPr="00450F03" w:rsidRDefault="00831800" w:rsidP="000E388E">
            <w:pPr>
              <w:spacing w:before="108" w:after="108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</w:p>
        </w:tc>
        <w:tc>
          <w:tcPr>
            <w:tcW w:w="1346" w:type="dxa"/>
            <w:vMerge/>
          </w:tcPr>
          <w:p w:rsidR="00831800" w:rsidRPr="00450F03" w:rsidRDefault="00831800" w:rsidP="000E388E">
            <w:pPr>
              <w:spacing w:before="108" w:after="108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</w:p>
        </w:tc>
        <w:tc>
          <w:tcPr>
            <w:tcW w:w="640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янв.</w:t>
            </w:r>
          </w:p>
        </w:tc>
        <w:tc>
          <w:tcPr>
            <w:tcW w:w="705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фев.</w:t>
            </w:r>
          </w:p>
        </w:tc>
        <w:tc>
          <w:tcPr>
            <w:tcW w:w="739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март</w:t>
            </w:r>
          </w:p>
        </w:tc>
        <w:tc>
          <w:tcPr>
            <w:tcW w:w="691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апр.</w:t>
            </w:r>
          </w:p>
        </w:tc>
        <w:tc>
          <w:tcPr>
            <w:tcW w:w="671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май</w:t>
            </w:r>
          </w:p>
        </w:tc>
        <w:tc>
          <w:tcPr>
            <w:tcW w:w="783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июнь</w:t>
            </w:r>
          </w:p>
        </w:tc>
        <w:tc>
          <w:tcPr>
            <w:tcW w:w="777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июль</w:t>
            </w:r>
          </w:p>
        </w:tc>
        <w:tc>
          <w:tcPr>
            <w:tcW w:w="666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авг.</w:t>
            </w:r>
          </w:p>
        </w:tc>
        <w:tc>
          <w:tcPr>
            <w:tcW w:w="681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сен.</w:t>
            </w:r>
          </w:p>
        </w:tc>
        <w:tc>
          <w:tcPr>
            <w:tcW w:w="681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окт.</w:t>
            </w:r>
          </w:p>
        </w:tc>
        <w:tc>
          <w:tcPr>
            <w:tcW w:w="898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ноя.</w:t>
            </w:r>
          </w:p>
        </w:tc>
        <w:tc>
          <w:tcPr>
            <w:tcW w:w="1867" w:type="dxa"/>
            <w:vMerge/>
          </w:tcPr>
          <w:p w:rsidR="00831800" w:rsidRPr="00450F03" w:rsidRDefault="00831800" w:rsidP="000E388E">
            <w:pPr>
              <w:spacing w:before="108" w:after="108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</w:p>
        </w:tc>
      </w:tr>
      <w:tr w:rsidR="00CE2A16" w:rsidRPr="00450F03" w:rsidTr="002E79A8">
        <w:trPr>
          <w:tblHeader/>
        </w:trPr>
        <w:tc>
          <w:tcPr>
            <w:tcW w:w="709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</w:t>
            </w:r>
          </w:p>
        </w:tc>
        <w:tc>
          <w:tcPr>
            <w:tcW w:w="184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2</w:t>
            </w:r>
          </w:p>
        </w:tc>
        <w:tc>
          <w:tcPr>
            <w:tcW w:w="133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3</w:t>
            </w:r>
          </w:p>
        </w:tc>
        <w:tc>
          <w:tcPr>
            <w:tcW w:w="1346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4</w:t>
            </w:r>
          </w:p>
        </w:tc>
        <w:tc>
          <w:tcPr>
            <w:tcW w:w="640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5</w:t>
            </w:r>
          </w:p>
        </w:tc>
        <w:tc>
          <w:tcPr>
            <w:tcW w:w="705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6</w:t>
            </w:r>
          </w:p>
        </w:tc>
        <w:tc>
          <w:tcPr>
            <w:tcW w:w="739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7</w:t>
            </w:r>
          </w:p>
        </w:tc>
        <w:tc>
          <w:tcPr>
            <w:tcW w:w="69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8</w:t>
            </w:r>
          </w:p>
        </w:tc>
        <w:tc>
          <w:tcPr>
            <w:tcW w:w="67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9</w:t>
            </w:r>
          </w:p>
        </w:tc>
        <w:tc>
          <w:tcPr>
            <w:tcW w:w="783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10</w:t>
            </w:r>
          </w:p>
        </w:tc>
        <w:tc>
          <w:tcPr>
            <w:tcW w:w="777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11</w:t>
            </w:r>
          </w:p>
        </w:tc>
        <w:tc>
          <w:tcPr>
            <w:tcW w:w="666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12</w:t>
            </w:r>
          </w:p>
        </w:tc>
        <w:tc>
          <w:tcPr>
            <w:tcW w:w="68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13</w:t>
            </w:r>
          </w:p>
        </w:tc>
        <w:tc>
          <w:tcPr>
            <w:tcW w:w="68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14</w:t>
            </w:r>
          </w:p>
        </w:tc>
        <w:tc>
          <w:tcPr>
            <w:tcW w:w="898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15</w:t>
            </w:r>
          </w:p>
        </w:tc>
        <w:tc>
          <w:tcPr>
            <w:tcW w:w="1867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16</w:t>
            </w:r>
          </w:p>
        </w:tc>
      </w:tr>
      <w:tr w:rsidR="00831800" w:rsidRPr="00450F03" w:rsidTr="00CE2A16">
        <w:tc>
          <w:tcPr>
            <w:tcW w:w="709" w:type="dxa"/>
          </w:tcPr>
          <w:p w:rsidR="00831800" w:rsidRPr="00450F03" w:rsidRDefault="00831800" w:rsidP="005B67C1">
            <w:pPr>
              <w:spacing w:before="108" w:after="108"/>
              <w:ind w:left="-533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1.</w:t>
            </w:r>
          </w:p>
        </w:tc>
        <w:tc>
          <w:tcPr>
            <w:tcW w:w="14317" w:type="dxa"/>
            <w:gridSpan w:val="15"/>
          </w:tcPr>
          <w:p w:rsidR="00831800" w:rsidRPr="00450F03" w:rsidRDefault="00831800" w:rsidP="005B67C1">
            <w:pPr>
              <w:spacing w:before="108" w:after="108"/>
              <w:ind w:left="-533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Цель</w:t>
            </w: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.  «Повышение эффективности управления муниципальным имуществом города Югорска»</w:t>
            </w:r>
          </w:p>
        </w:tc>
      </w:tr>
      <w:tr w:rsidR="00CE2A16" w:rsidRPr="00450F03" w:rsidTr="00CE2A16">
        <w:tc>
          <w:tcPr>
            <w:tcW w:w="709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lastRenderedPageBreak/>
              <w:t>1.</w:t>
            </w: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1.</w:t>
            </w:r>
          </w:p>
        </w:tc>
        <w:tc>
          <w:tcPr>
            <w:tcW w:w="1841" w:type="dxa"/>
          </w:tcPr>
          <w:p w:rsidR="00831800" w:rsidRPr="00450F03" w:rsidRDefault="00831800" w:rsidP="005B67C1">
            <w:pPr>
              <w:spacing w:before="108" w:after="108"/>
              <w:ind w:left="25" w:firstLine="144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Доля используемого недвижимого имущества в общем объеме недвижимого имущества муниципального образования </w:t>
            </w:r>
            <w:r w:rsidRPr="00C616A5">
              <w:rPr>
                <w:rFonts w:ascii="PT Astra Serif" w:eastAsiaTheme="minorEastAsia" w:hAnsi="PT Astra Serif" w:cs="Times New Roman CYR"/>
                <w:color w:val="000000" w:themeColor="text1"/>
              </w:rPr>
              <w:t>(казна города без учета жилых помещений и инженерной инфраструктуры)</w:t>
            </w:r>
          </w:p>
        </w:tc>
        <w:tc>
          <w:tcPr>
            <w:tcW w:w="1331" w:type="dxa"/>
          </w:tcPr>
          <w:p w:rsidR="00831800" w:rsidRPr="00450F03" w:rsidRDefault="00831800" w:rsidP="005B67C1">
            <w:pPr>
              <w:ind w:left="-566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МП города Югорска</w:t>
            </w:r>
          </w:p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</w:p>
        </w:tc>
        <w:tc>
          <w:tcPr>
            <w:tcW w:w="1346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Процент</w:t>
            </w:r>
          </w:p>
        </w:tc>
        <w:tc>
          <w:tcPr>
            <w:tcW w:w="640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05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39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9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7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83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77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66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8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8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898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1867" w:type="dxa"/>
          </w:tcPr>
          <w:p w:rsidR="00831800" w:rsidRPr="00AD1167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  <w:highlight w:val="yellow"/>
              </w:rPr>
            </w:pPr>
            <w:r w:rsidRPr="006357EC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100</w:t>
            </w:r>
          </w:p>
        </w:tc>
      </w:tr>
      <w:tr w:rsidR="00CE2A16" w:rsidRPr="00450F03" w:rsidTr="00CE2A16">
        <w:tc>
          <w:tcPr>
            <w:tcW w:w="709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1.2.</w:t>
            </w:r>
          </w:p>
        </w:tc>
        <w:tc>
          <w:tcPr>
            <w:tcW w:w="1841" w:type="dxa"/>
          </w:tcPr>
          <w:p w:rsidR="00831800" w:rsidRPr="00450F03" w:rsidRDefault="00831800" w:rsidP="005B67C1">
            <w:pPr>
              <w:spacing w:before="108" w:after="108"/>
              <w:ind w:left="25" w:firstLine="144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9B5AA6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</w:t>
            </w:r>
            <w:r w:rsidRPr="009B5AA6"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муниципального, городского округа (муниципального района)</w:t>
            </w:r>
          </w:p>
        </w:tc>
        <w:tc>
          <w:tcPr>
            <w:tcW w:w="1331" w:type="dxa"/>
          </w:tcPr>
          <w:p w:rsidR="00831800" w:rsidRPr="00450F03" w:rsidRDefault="00831800" w:rsidP="005B67C1">
            <w:pPr>
              <w:ind w:left="-675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МП города Югорска</w:t>
            </w:r>
          </w:p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</w:p>
        </w:tc>
        <w:tc>
          <w:tcPr>
            <w:tcW w:w="1346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Процент</w:t>
            </w:r>
          </w:p>
        </w:tc>
        <w:tc>
          <w:tcPr>
            <w:tcW w:w="640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05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39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91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71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83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77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66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81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81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898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1867" w:type="dxa"/>
          </w:tcPr>
          <w:p w:rsidR="00831800" w:rsidRPr="00AD1167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  <w:highlight w:val="yellow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8</w:t>
            </w:r>
            <w:r w:rsidRPr="00B51324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6,4</w:t>
            </w: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9</w:t>
            </w:r>
          </w:p>
        </w:tc>
      </w:tr>
      <w:tr w:rsidR="00CE2A16" w:rsidRPr="00450F03" w:rsidTr="00CE2A16">
        <w:tc>
          <w:tcPr>
            <w:tcW w:w="709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lastRenderedPageBreak/>
              <w:t>1.3.</w:t>
            </w:r>
          </w:p>
        </w:tc>
        <w:tc>
          <w:tcPr>
            <w:tcW w:w="1841" w:type="dxa"/>
          </w:tcPr>
          <w:p w:rsidR="00831800" w:rsidRDefault="00831800" w:rsidP="005B67C1">
            <w:pPr>
              <w:spacing w:before="108" w:after="108"/>
              <w:ind w:left="25" w:firstLine="144"/>
              <w:outlineLvl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gramStart"/>
            <w:r w:rsidRPr="00062CCD">
              <w:rPr>
                <w:rFonts w:ascii="PT Astra Serif" w:eastAsiaTheme="minorEastAsia" w:hAnsi="PT Astra Serif" w:cs="Times New Roman CYR"/>
              </w:rPr>
              <w:t xml:space="preserve">Доля </w:t>
            </w:r>
            <w:r>
              <w:rPr>
                <w:rFonts w:ascii="PT Astra Serif" w:eastAsiaTheme="minorEastAsia" w:hAnsi="PT Astra Serif" w:cs="Times New Roman CYR"/>
              </w:rPr>
              <w:t xml:space="preserve">предоставленного субъектам 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</w:t>
            </w:r>
            <w:r>
              <w:rPr>
                <w:rFonts w:ascii="PT Astra Serif" w:eastAsiaTheme="minorEastAsia" w:hAnsi="PT Astra Serif" w:cs="Times New Roman CYR"/>
              </w:rPr>
              <w:lastRenderedPageBreak/>
              <w:t xml:space="preserve">на профессиональный 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>
              <w:rPr>
                <w:rFonts w:ascii="PT Astra Serif" w:eastAsiaTheme="minorEastAsia" w:hAnsi="PT Astra Serif" w:cs="Times New Roman CYR"/>
              </w:rPr>
              <w:t>ДМСиГ</w:t>
            </w:r>
            <w:proofErr w:type="spellEnd"/>
            <w:proofErr w:type="gramEnd"/>
          </w:p>
        </w:tc>
        <w:tc>
          <w:tcPr>
            <w:tcW w:w="1331" w:type="dxa"/>
          </w:tcPr>
          <w:p w:rsidR="00831800" w:rsidRPr="00450F03" w:rsidRDefault="00831800" w:rsidP="005B67C1">
            <w:pPr>
              <w:ind w:left="-675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МП города Югорска</w:t>
            </w:r>
          </w:p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</w:p>
        </w:tc>
        <w:tc>
          <w:tcPr>
            <w:tcW w:w="1346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Процент</w:t>
            </w:r>
          </w:p>
        </w:tc>
        <w:tc>
          <w:tcPr>
            <w:tcW w:w="640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05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39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91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71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83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77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66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81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81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898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1867" w:type="dxa"/>
            <w:shd w:val="clear" w:color="auto" w:fill="auto"/>
          </w:tcPr>
          <w:p w:rsidR="00831800" w:rsidRPr="00930CFB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highlight w:val="yellow"/>
              </w:rPr>
            </w:pPr>
            <w:r>
              <w:rPr>
                <w:rFonts w:ascii="PT Astra Serif" w:eastAsiaTheme="minorEastAsia" w:hAnsi="PT Astra Serif" w:cs="Times New Roman CYR"/>
                <w:bCs/>
              </w:rPr>
              <w:t>97,1</w:t>
            </w:r>
          </w:p>
        </w:tc>
      </w:tr>
    </w:tbl>
    <w:p w:rsidR="00831800" w:rsidRDefault="00831800" w:rsidP="008318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</w:rPr>
      </w:pPr>
    </w:p>
    <w:p w:rsidR="00831800" w:rsidRDefault="00831800" w:rsidP="008318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</w:rPr>
      </w:pPr>
    </w:p>
    <w:p w:rsidR="00831800" w:rsidRPr="00450F03" w:rsidRDefault="00831800" w:rsidP="008318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 w:rsidRPr="00450F03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4. Структура муниципальной программы</w:t>
      </w:r>
    </w:p>
    <w:p w:rsidR="00831800" w:rsidRPr="00450F03" w:rsidRDefault="00831800" w:rsidP="00831800">
      <w:pPr>
        <w:rPr>
          <w:rFonts w:ascii="PT Astra Serif" w:hAnsi="PT Astra Serif"/>
          <w:color w:val="000000" w:themeColor="text1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5892"/>
        <w:gridCol w:w="3889"/>
      </w:tblGrid>
      <w:tr w:rsidR="00831800" w:rsidRPr="00450F03" w:rsidTr="002E79A8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2E79A8">
            <w:pPr>
              <w:widowControl w:val="0"/>
              <w:autoSpaceDE w:val="0"/>
              <w:autoSpaceDN w:val="0"/>
              <w:adjustRightInd w:val="0"/>
              <w:ind w:right="-250"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№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br/>
            </w:r>
            <w:proofErr w:type="gramStart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п</w:t>
            </w:r>
            <w:proofErr w:type="gramEnd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Задачи структурного элемента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Связь с показателями</w:t>
            </w:r>
          </w:p>
        </w:tc>
      </w:tr>
      <w:tr w:rsidR="00831800" w:rsidRPr="00450F03" w:rsidTr="002E79A8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503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2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3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4</w:t>
            </w:r>
          </w:p>
        </w:tc>
      </w:tr>
      <w:tr w:rsidR="00831800" w:rsidRPr="00450F03" w:rsidTr="002E79A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503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A3598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Комплекс процессных мероприятий «Управление муниципальным имуществом города Югорска» </w:t>
            </w:r>
          </w:p>
        </w:tc>
      </w:tr>
      <w:tr w:rsidR="00831800" w:rsidRPr="00450F03" w:rsidTr="002E79A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gram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за реализацию: </w:t>
            </w: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Срок реализации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2025-2030 </w:t>
            </w:r>
          </w:p>
        </w:tc>
      </w:tr>
      <w:tr w:rsidR="00831800" w:rsidRPr="00450F03" w:rsidTr="002E79A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503E8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  <w:highlight w:val="cyan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Формирование оптимального состава муниципального имущества 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0E388E">
            <w:pPr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</w:rPr>
            </w:pPr>
            <w:proofErr w:type="gramStart"/>
            <w:r>
              <w:rPr>
                <w:rFonts w:ascii="PT Astra Serif" w:hAnsi="PT Astra Serif"/>
              </w:rPr>
              <w:t xml:space="preserve">Увеличение объектов муниципального имущества в перечне имущества, предназначенного для сдачи в аренду субъектам малого </w:t>
            </w:r>
            <w:r>
              <w:rPr>
                <w:rFonts w:ascii="PT Astra Serif" w:eastAsiaTheme="minorEastAsia" w:hAnsi="PT Astra Serif" w:cs="Times New Roman CYR"/>
              </w:rPr>
              <w:t xml:space="preserve">и среднего </w:t>
            </w:r>
            <w:r>
              <w:rPr>
                <w:rFonts w:ascii="PT Astra Serif" w:eastAsiaTheme="minorEastAsia" w:hAnsi="PT Astra Serif" w:cs="Times New Roman CYR"/>
              </w:rPr>
              <w:lastRenderedPageBreak/>
              <w:t>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 к 2030 году до 35 шт.</w:t>
            </w:r>
            <w:proofErr w:type="gramEnd"/>
          </w:p>
          <w:p w:rsidR="00831800" w:rsidRDefault="00831800" w:rsidP="000E388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eastAsiaTheme="minorEastAsia" w:hAnsi="PT Astra Serif" w:cs="Times New Roman CYR"/>
              </w:rPr>
              <w:t>Увеличение площади земельных участков в общей площади земельных участков муниципального образования,</w:t>
            </w:r>
            <w:r>
              <w:rPr>
                <w:rFonts w:ascii="PT Astra Serif" w:hAnsi="PT Astra Serif"/>
              </w:rPr>
              <w:t xml:space="preserve"> подпадающих под налогообложение.</w:t>
            </w:r>
          </w:p>
          <w:p w:rsidR="00831800" w:rsidRDefault="00831800" w:rsidP="000E388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Исполнение программы приватизации до 100%.</w:t>
            </w:r>
          </w:p>
          <w:p w:rsidR="00831800" w:rsidRDefault="00831800" w:rsidP="000E388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Исполнение плана по доходам, где </w:t>
            </w:r>
            <w:proofErr w:type="spellStart"/>
            <w:r>
              <w:rPr>
                <w:rFonts w:ascii="PT Astra Serif" w:hAnsi="PT Astra Serif"/>
              </w:rPr>
              <w:t>ДМСиГ</w:t>
            </w:r>
            <w:proofErr w:type="spellEnd"/>
            <w:r>
              <w:rPr>
                <w:rFonts w:ascii="PT Astra Serif" w:hAnsi="PT Astra Serif"/>
              </w:rPr>
              <w:t xml:space="preserve"> является администратором доходов – 100%-101%.</w:t>
            </w:r>
          </w:p>
          <w:p w:rsidR="00831800" w:rsidRDefault="00831800" w:rsidP="000E388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Проведение аукционов по предоставлению земельных участков.</w:t>
            </w:r>
          </w:p>
          <w:p w:rsidR="00831800" w:rsidRPr="0052189B" w:rsidRDefault="00831800" w:rsidP="000E388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Проведение кадастровых работ по межеванию и постановке на кадастровый учет до 19 участков ежегодно до 2030 года. 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BE357E" w:rsidRDefault="00831800" w:rsidP="000E388E">
            <w:pPr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BE357E"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 xml:space="preserve">Доля используемого недвижимого имущества в общем объеме недвижимого имущества </w:t>
            </w:r>
            <w:r w:rsidRPr="00BE357E"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муниципального образования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(казна города без учета жилых помещений и инженерной инфраструктуры)</w:t>
            </w:r>
          </w:p>
          <w:p w:rsidR="00831800" w:rsidRPr="00BE357E" w:rsidRDefault="00831800" w:rsidP="000E388E">
            <w:pPr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Доля площади земельных участков, являющимися объектами налогообложения земельным налогом в общей площади территории муниципального образования</w:t>
            </w:r>
          </w:p>
          <w:p w:rsidR="00831800" w:rsidRPr="00BE357E" w:rsidRDefault="00831800" w:rsidP="000E388E">
            <w:pPr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BE357E">
              <w:rPr>
                <w:rFonts w:ascii="PT Astra Serif" w:eastAsiaTheme="minorEastAsia" w:hAnsi="PT Astra Serif" w:cs="Times New Roman CYR"/>
              </w:rPr>
              <w:t>Доля предоставленного субъектам 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лиц, включенного в переч</w:t>
            </w:r>
            <w:r>
              <w:rPr>
                <w:rFonts w:ascii="PT Astra Serif" w:eastAsiaTheme="minorEastAsia" w:hAnsi="PT Astra Serif" w:cs="Times New Roman CYR"/>
              </w:rPr>
              <w:t xml:space="preserve">ни, формируемые </w:t>
            </w:r>
            <w:proofErr w:type="spellStart"/>
            <w:r>
              <w:rPr>
                <w:rFonts w:ascii="PT Astra Serif" w:eastAsiaTheme="minorEastAsia" w:hAnsi="PT Astra Serif" w:cs="Times New Roman CYR"/>
              </w:rPr>
              <w:t>ДМСиГ</w:t>
            </w:r>
            <w:proofErr w:type="spellEnd"/>
            <w:r>
              <w:rPr>
                <w:rFonts w:ascii="PT Astra Serif" w:eastAsiaTheme="minorEastAsia" w:hAnsi="PT Astra Serif" w:cs="Times New Roman CYR"/>
              </w:rPr>
              <w:t>.</w:t>
            </w:r>
            <w:proofErr w:type="gramEnd"/>
          </w:p>
        </w:tc>
      </w:tr>
      <w:tr w:rsidR="00831800" w:rsidRPr="00450F03" w:rsidTr="002E79A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0503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2.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BE357E" w:rsidRDefault="00831800" w:rsidP="000E388E">
            <w:pPr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Комплекс процессных мероприятий «Обеспечение деятельности Департамента муниципальной собственности и градостроительства администрации города Югорска»</w:t>
            </w:r>
          </w:p>
        </w:tc>
      </w:tr>
      <w:tr w:rsidR="00831800" w:rsidRPr="00450F03" w:rsidTr="002E79A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91AB7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</w:rPr>
            </w:pPr>
            <w:proofErr w:type="gram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за реализацию: Управление по бухгалтерскому учету и отчетности администрации города Югорска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91AB7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</w:rPr>
            </w:pPr>
            <w:r w:rsidRPr="00491AB7">
              <w:rPr>
                <w:rFonts w:ascii="PT Astra Serif" w:eastAsiaTheme="minorEastAsia" w:hAnsi="PT Astra Serif" w:cs="Times New Roman CYR"/>
              </w:rPr>
              <w:t xml:space="preserve">Срок реализации </w:t>
            </w:r>
            <w:r>
              <w:rPr>
                <w:rFonts w:ascii="PT Astra Serif" w:eastAsiaTheme="minorEastAsia" w:hAnsi="PT Astra Serif" w:cs="Times New Roman CYR"/>
              </w:rPr>
              <w:t>2025-2030</w:t>
            </w:r>
          </w:p>
        </w:tc>
      </w:tr>
      <w:tr w:rsidR="00831800" w:rsidRPr="00450F03" w:rsidTr="002E79A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0503E8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Обеспечение выполнения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 xml:space="preserve">полномочий и функций </w:t>
            </w: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0E388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-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BE357E" w:rsidRDefault="00831800" w:rsidP="000E388E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831800" w:rsidRDefault="00831800" w:rsidP="00831800">
      <w:pPr>
        <w:rPr>
          <w:rFonts w:ascii="PT Astra Serif" w:hAnsi="PT Astra Serif"/>
          <w:color w:val="000000" w:themeColor="text1"/>
        </w:rPr>
      </w:pPr>
    </w:p>
    <w:p w:rsidR="005B67C1" w:rsidRDefault="005B67C1" w:rsidP="005B67C1">
      <w:pPr>
        <w:ind w:firstLine="0"/>
        <w:rPr>
          <w:rFonts w:ascii="PT Astra Serif" w:hAnsi="PT Astra Serif"/>
          <w:color w:val="000000" w:themeColor="text1"/>
        </w:rPr>
      </w:pPr>
    </w:p>
    <w:p w:rsidR="00831800" w:rsidRDefault="00831800" w:rsidP="00831800">
      <w:pPr>
        <w:rPr>
          <w:rFonts w:ascii="PT Astra Serif" w:hAnsi="PT Astra Serif"/>
          <w:color w:val="000000" w:themeColor="text1"/>
        </w:rPr>
      </w:pPr>
    </w:p>
    <w:p w:rsidR="00831800" w:rsidRPr="00B53625" w:rsidRDefault="00B53625" w:rsidP="00B53625">
      <w:pPr>
        <w:widowControl w:val="0"/>
        <w:autoSpaceDE w:val="0"/>
        <w:autoSpaceDN w:val="0"/>
        <w:adjustRightInd w:val="0"/>
        <w:spacing w:before="108" w:after="108"/>
        <w:ind w:left="360" w:firstLine="0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5.</w:t>
      </w:r>
      <w:r w:rsidRPr="00B53625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 xml:space="preserve"> </w:t>
      </w:r>
      <w:r w:rsidR="00831800" w:rsidRPr="00B53625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Финансовое обеспечение муниципальной программы</w:t>
      </w:r>
    </w:p>
    <w:p w:rsidR="00831800" w:rsidRPr="00450F03" w:rsidRDefault="00831800" w:rsidP="00831800">
      <w:pPr>
        <w:rPr>
          <w:rFonts w:ascii="PT Astra Serif" w:hAnsi="PT Astra Serif"/>
          <w:color w:val="000000" w:themeColor="text1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5"/>
        <w:gridCol w:w="1134"/>
        <w:gridCol w:w="1134"/>
        <w:gridCol w:w="1134"/>
        <w:gridCol w:w="1134"/>
        <w:gridCol w:w="1276"/>
        <w:gridCol w:w="1134"/>
        <w:gridCol w:w="2126"/>
      </w:tblGrid>
      <w:tr w:rsidR="00831800" w:rsidRPr="00450F03" w:rsidTr="00B53625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№</w:t>
            </w:r>
          </w:p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п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Объем финансового обеспечения по годам, тыс. рублей</w:t>
            </w:r>
          </w:p>
        </w:tc>
      </w:tr>
      <w:tr w:rsidR="00831800" w:rsidRPr="00450F03" w:rsidTr="00B53625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BE357E" w:rsidRDefault="00831800" w:rsidP="0006381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450F03" w:rsidRDefault="00831800" w:rsidP="0006381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450F03" w:rsidRDefault="00831800" w:rsidP="0006381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450F03" w:rsidRDefault="00831800" w:rsidP="0006381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450F03" w:rsidRDefault="00831800" w:rsidP="0006381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450F03" w:rsidRDefault="00831800" w:rsidP="0006381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1800" w:rsidRPr="00450F03" w:rsidRDefault="00831800" w:rsidP="0006381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Всего</w:t>
            </w:r>
          </w:p>
        </w:tc>
      </w:tr>
      <w:tr w:rsidR="00831800" w:rsidRPr="00450F03" w:rsidTr="00B53625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9</w:t>
            </w:r>
          </w:p>
        </w:tc>
      </w:tr>
      <w:tr w:rsidR="00831800" w:rsidRPr="00450F03" w:rsidTr="00B53625"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Муниципальная программа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«Управление муниципальным имуществом» 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87 716,0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414 966,0</w:t>
            </w:r>
          </w:p>
        </w:tc>
      </w:tr>
      <w:tr w:rsidR="00831800" w:rsidRPr="00450F03" w:rsidTr="00B53625"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87 716,0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414 966,0</w:t>
            </w:r>
          </w:p>
        </w:tc>
      </w:tr>
      <w:tr w:rsidR="00831800" w:rsidRPr="00450F03" w:rsidTr="00B53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Комплекс процессных мероприятий «Управление муниципальным имуществом города Югорска»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27 716,0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54 966,0</w:t>
            </w:r>
          </w:p>
        </w:tc>
      </w:tr>
      <w:tr w:rsidR="00831800" w:rsidRPr="00450F03" w:rsidTr="00B53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1.1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27 716,0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54 966,0</w:t>
            </w:r>
          </w:p>
        </w:tc>
      </w:tr>
      <w:tr w:rsidR="00831800" w:rsidRPr="00450F03" w:rsidTr="00B53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Комплекс процессных мероприятий «Обеспечение деятельности Департамента муниципальной собственности и градостроительства администрации города Югорска» 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360 000,0</w:t>
            </w:r>
          </w:p>
        </w:tc>
      </w:tr>
      <w:tr w:rsidR="00831800" w:rsidRPr="00450F03" w:rsidTr="00B53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.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360 000,0</w:t>
            </w:r>
          </w:p>
        </w:tc>
      </w:tr>
    </w:tbl>
    <w:p w:rsidR="00831800" w:rsidRPr="00450F03" w:rsidRDefault="00831800" w:rsidP="00831800">
      <w:pPr>
        <w:rPr>
          <w:rFonts w:ascii="PT Astra Serif" w:hAnsi="PT Astra Serif"/>
          <w:color w:val="000000" w:themeColor="text1"/>
        </w:rPr>
      </w:pPr>
    </w:p>
    <w:p w:rsidR="00831800" w:rsidRPr="00450F03" w:rsidRDefault="00831800" w:rsidP="00831800">
      <w:pPr>
        <w:tabs>
          <w:tab w:val="left" w:pos="1134"/>
        </w:tabs>
        <w:suppressAutoHyphens/>
        <w:jc w:val="center"/>
        <w:rPr>
          <w:rFonts w:ascii="PT Astra Serif" w:hAnsi="PT Astra Serif"/>
          <w:b/>
        </w:rPr>
      </w:pPr>
    </w:p>
    <w:p w:rsidR="00831800" w:rsidRPr="00450F03" w:rsidRDefault="00831800" w:rsidP="00831800">
      <w:pPr>
        <w:tabs>
          <w:tab w:val="left" w:pos="1134"/>
        </w:tabs>
        <w:suppressAutoHyphens/>
        <w:rPr>
          <w:rFonts w:ascii="PT Astra Serif" w:hAnsi="PT Astra Serif"/>
          <w:b/>
        </w:rPr>
      </w:pPr>
    </w:p>
    <w:p w:rsidR="00831800" w:rsidRDefault="00831800" w:rsidP="00831800">
      <w:pPr>
        <w:tabs>
          <w:tab w:val="left" w:pos="1134"/>
        </w:tabs>
        <w:suppressAutoHyphens/>
        <w:rPr>
          <w:rFonts w:ascii="PT Astra Serif" w:hAnsi="PT Astra Serif"/>
          <w:b/>
        </w:rPr>
      </w:pPr>
    </w:p>
    <w:p w:rsidR="00831800" w:rsidRPr="00450F03" w:rsidRDefault="00831800" w:rsidP="00831800">
      <w:pPr>
        <w:tabs>
          <w:tab w:val="left" w:pos="1134"/>
        </w:tabs>
        <w:suppressAutoHyphens/>
        <w:rPr>
          <w:rFonts w:ascii="PT Astra Serif" w:hAnsi="PT Astra Serif"/>
          <w:b/>
        </w:rPr>
      </w:pPr>
    </w:p>
    <w:p w:rsidR="00B53625" w:rsidRDefault="00B53625" w:rsidP="00831800">
      <w:pPr>
        <w:tabs>
          <w:tab w:val="left" w:pos="1134"/>
        </w:tabs>
        <w:suppressAutoHyphens/>
        <w:rPr>
          <w:rFonts w:ascii="PT Astra Serif" w:hAnsi="PT Astra Serif"/>
          <w:b/>
        </w:rPr>
      </w:pPr>
    </w:p>
    <w:p w:rsidR="00B53625" w:rsidRDefault="00B53625" w:rsidP="00831800">
      <w:pPr>
        <w:tabs>
          <w:tab w:val="left" w:pos="1134"/>
        </w:tabs>
        <w:suppressAutoHyphens/>
        <w:rPr>
          <w:rFonts w:ascii="PT Astra Serif" w:hAnsi="PT Astra Serif"/>
          <w:b/>
        </w:rPr>
      </w:pPr>
    </w:p>
    <w:p w:rsidR="00831800" w:rsidRPr="00D102F3" w:rsidRDefault="00B53625" w:rsidP="00831800">
      <w:pPr>
        <w:tabs>
          <w:tab w:val="left" w:pos="1134"/>
        </w:tabs>
        <w:suppressAutoHyphens/>
        <w:jc w:val="right"/>
        <w:rPr>
          <w:rFonts w:ascii="PT Astra Serif" w:hAnsi="PT Astra Serif"/>
        </w:rPr>
      </w:pPr>
      <w:r w:rsidRPr="00D102F3">
        <w:rPr>
          <w:rFonts w:ascii="PT Astra Serif" w:hAnsi="PT Astra Serif"/>
        </w:rPr>
        <w:lastRenderedPageBreak/>
        <w:t>П</w:t>
      </w:r>
      <w:r w:rsidR="00831800" w:rsidRPr="00D102F3">
        <w:rPr>
          <w:rFonts w:ascii="PT Astra Serif" w:hAnsi="PT Astra Serif"/>
        </w:rPr>
        <w:t xml:space="preserve">риложение </w:t>
      </w:r>
    </w:p>
    <w:p w:rsidR="00831800" w:rsidRPr="00D102F3" w:rsidRDefault="00831800" w:rsidP="00831800">
      <w:pPr>
        <w:tabs>
          <w:tab w:val="left" w:pos="1134"/>
        </w:tabs>
        <w:suppressAutoHyphens/>
        <w:jc w:val="right"/>
        <w:rPr>
          <w:rFonts w:ascii="PT Astra Serif" w:hAnsi="PT Astra Serif"/>
        </w:rPr>
      </w:pPr>
      <w:r w:rsidRPr="00D102F3">
        <w:rPr>
          <w:rFonts w:ascii="PT Astra Serif" w:hAnsi="PT Astra Serif"/>
        </w:rPr>
        <w:t xml:space="preserve">к </w:t>
      </w:r>
      <w:r w:rsidR="00F660B6">
        <w:rPr>
          <w:rFonts w:ascii="PT Astra Serif" w:hAnsi="PT Astra Serif"/>
        </w:rPr>
        <w:t xml:space="preserve">проекту </w:t>
      </w:r>
      <w:r w:rsidR="00F660B6" w:rsidRPr="003B1F16">
        <w:rPr>
          <w:rFonts w:ascii="PT Astra Serif" w:hAnsi="PT Astra Serif"/>
        </w:rPr>
        <w:t>паспорт</w:t>
      </w:r>
      <w:r w:rsidR="00F660B6">
        <w:rPr>
          <w:rFonts w:ascii="PT Astra Serif" w:hAnsi="PT Astra Serif"/>
        </w:rPr>
        <w:t>а</w:t>
      </w:r>
      <w:r w:rsidR="00F660B6" w:rsidRPr="003B1F16">
        <w:rPr>
          <w:rFonts w:ascii="PT Astra Serif" w:hAnsi="PT Astra Serif"/>
        </w:rPr>
        <w:t xml:space="preserve"> муниципальной программы</w:t>
      </w:r>
    </w:p>
    <w:p w:rsidR="00831800" w:rsidRPr="00450F03" w:rsidRDefault="00831800" w:rsidP="00831800">
      <w:pPr>
        <w:tabs>
          <w:tab w:val="left" w:pos="1134"/>
        </w:tabs>
        <w:suppressAutoHyphens/>
        <w:jc w:val="right"/>
        <w:rPr>
          <w:rFonts w:ascii="PT Astra Serif" w:hAnsi="PT Astra Serif"/>
        </w:rPr>
      </w:pPr>
    </w:p>
    <w:p w:rsidR="00831800" w:rsidRPr="00450F03" w:rsidRDefault="00831800" w:rsidP="00831800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450F03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202"/>
        <w:gridCol w:w="2828"/>
        <w:gridCol w:w="5938"/>
      </w:tblGrid>
      <w:tr w:rsidR="00831800" w:rsidRPr="00450F03" w:rsidTr="00AE58BF">
        <w:tc>
          <w:tcPr>
            <w:tcW w:w="709" w:type="dxa"/>
            <w:vAlign w:val="center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0F03">
              <w:rPr>
                <w:rFonts w:ascii="PT Astra Serif" w:hAnsi="PT Astra Serif"/>
              </w:rPr>
              <w:t xml:space="preserve">№ </w:t>
            </w:r>
            <w:proofErr w:type="gramStart"/>
            <w:r w:rsidRPr="00450F03">
              <w:rPr>
                <w:rFonts w:ascii="PT Astra Serif" w:hAnsi="PT Astra Serif"/>
              </w:rPr>
              <w:t>п</w:t>
            </w:r>
            <w:proofErr w:type="gramEnd"/>
            <w:r w:rsidRPr="00450F03">
              <w:rPr>
                <w:rFonts w:ascii="PT Astra Serif" w:hAnsi="PT Astra Serif"/>
              </w:rPr>
              <w:t>/п</w:t>
            </w:r>
          </w:p>
        </w:tc>
        <w:tc>
          <w:tcPr>
            <w:tcW w:w="5202" w:type="dxa"/>
            <w:vAlign w:val="center"/>
          </w:tcPr>
          <w:p w:rsidR="00831800" w:rsidRPr="00450F03" w:rsidRDefault="00831800" w:rsidP="000E388E">
            <w:pPr>
              <w:tabs>
                <w:tab w:val="left" w:pos="1134"/>
              </w:tabs>
              <w:suppressAutoHyphens/>
              <w:jc w:val="center"/>
              <w:rPr>
                <w:rFonts w:ascii="PT Astra Serif" w:hAnsi="PT Astra Serif"/>
              </w:rPr>
            </w:pPr>
            <w:r w:rsidRPr="00450F03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828" w:type="dxa"/>
            <w:vAlign w:val="center"/>
          </w:tcPr>
          <w:p w:rsidR="00831800" w:rsidRPr="00450F03" w:rsidRDefault="00831800" w:rsidP="000E388E">
            <w:pPr>
              <w:tabs>
                <w:tab w:val="left" w:pos="1134"/>
              </w:tabs>
              <w:suppressAutoHyphens/>
              <w:jc w:val="center"/>
              <w:rPr>
                <w:rFonts w:ascii="PT Astra Serif" w:hAnsi="PT Astra Serif"/>
              </w:rPr>
            </w:pPr>
            <w:r w:rsidRPr="00450F03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5938" w:type="dxa"/>
            <w:vAlign w:val="center"/>
          </w:tcPr>
          <w:p w:rsidR="00831800" w:rsidRPr="00450F03" w:rsidRDefault="00831800" w:rsidP="000E388E">
            <w:pPr>
              <w:tabs>
                <w:tab w:val="left" w:pos="1134"/>
              </w:tabs>
              <w:suppressAutoHyphens/>
              <w:jc w:val="center"/>
              <w:rPr>
                <w:rFonts w:ascii="PT Astra Serif" w:hAnsi="PT Astra Serif"/>
              </w:rPr>
            </w:pPr>
            <w:r w:rsidRPr="00450F03">
              <w:rPr>
                <w:rFonts w:ascii="PT Astra Serif" w:hAnsi="PT Astra Serif"/>
              </w:rPr>
              <w:t>Метод расчета</w:t>
            </w:r>
          </w:p>
        </w:tc>
      </w:tr>
      <w:tr w:rsidR="00831800" w:rsidRPr="00450F03" w:rsidTr="00AE58BF">
        <w:tc>
          <w:tcPr>
            <w:tcW w:w="709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r w:rsidRPr="00450F03">
              <w:rPr>
                <w:rFonts w:ascii="PT Astra Serif" w:hAnsi="PT Astra Serif"/>
              </w:rPr>
              <w:t>1.</w:t>
            </w:r>
          </w:p>
        </w:tc>
        <w:tc>
          <w:tcPr>
            <w:tcW w:w="5202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</w:t>
            </w:r>
          </w:p>
        </w:tc>
        <w:tc>
          <w:tcPr>
            <w:tcW w:w="2828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5938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Отношение количества неиспользуемого недвижимого имущества к общему количеству недвижимого имуществу  х 100% (расчет производится исходя из данных казны города без учета жилого фонда и объектов инженерной инфраструктуры) </w:t>
            </w:r>
          </w:p>
        </w:tc>
      </w:tr>
      <w:tr w:rsidR="00831800" w:rsidRPr="00450F03" w:rsidTr="00AE58BF">
        <w:tc>
          <w:tcPr>
            <w:tcW w:w="709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r w:rsidRPr="00450F03">
              <w:rPr>
                <w:rFonts w:ascii="PT Astra Serif" w:hAnsi="PT Astra Serif"/>
              </w:rPr>
              <w:t>2.</w:t>
            </w:r>
          </w:p>
        </w:tc>
        <w:tc>
          <w:tcPr>
            <w:tcW w:w="5202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Доля площади земельных участков, являющимися объектами налогообложения земельным налогом в общей площади территории муниципального образования</w:t>
            </w:r>
          </w:p>
        </w:tc>
        <w:tc>
          <w:tcPr>
            <w:tcW w:w="2828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5938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Отношение площади земельных участков, являющимися объектами налогообложения к площади территории муниципального образования х 100%</w:t>
            </w:r>
          </w:p>
        </w:tc>
      </w:tr>
      <w:tr w:rsidR="00831800" w:rsidRPr="00450F03" w:rsidTr="00AE58BF">
        <w:tc>
          <w:tcPr>
            <w:tcW w:w="709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5202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proofErr w:type="gramStart"/>
            <w:r w:rsidRPr="00062CCD">
              <w:rPr>
                <w:rFonts w:ascii="PT Astra Serif" w:eastAsiaTheme="minorEastAsia" w:hAnsi="PT Astra Serif" w:cs="Times New Roman CYR"/>
              </w:rPr>
              <w:t xml:space="preserve">Доля </w:t>
            </w:r>
            <w:r>
              <w:rPr>
                <w:rFonts w:ascii="PT Astra Serif" w:eastAsiaTheme="minorEastAsia" w:hAnsi="PT Astra Serif" w:cs="Times New Roman CYR"/>
              </w:rPr>
              <w:t xml:space="preserve">предоставленного субъектам 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>
              <w:rPr>
                <w:rFonts w:ascii="PT Astra Serif" w:eastAsiaTheme="minorEastAsia" w:hAnsi="PT Astra Serif" w:cs="Times New Roman CYR"/>
              </w:rPr>
              <w:t>ДМСиГ</w:t>
            </w:r>
            <w:proofErr w:type="spellEnd"/>
            <w:r>
              <w:rPr>
                <w:rFonts w:ascii="PT Astra Serif" w:eastAsiaTheme="minorEastAsia" w:hAnsi="PT Astra Serif" w:cs="Times New Roman CYR"/>
              </w:rPr>
              <w:t>.</w:t>
            </w:r>
            <w:proofErr w:type="gramEnd"/>
          </w:p>
        </w:tc>
        <w:tc>
          <w:tcPr>
            <w:tcW w:w="2828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5938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 xml:space="preserve">Отношение количества муниципального недвижимого имущества предоставленного к общему количеству муниципального недвижимого имущества в перечнях </w:t>
            </w:r>
            <w:r>
              <w:rPr>
                <w:rFonts w:ascii="PT Astra Serif" w:eastAsiaTheme="minorEastAsia" w:hAnsi="PT Astra Serif" w:cs="Times New Roman CYR"/>
              </w:rPr>
              <w:t>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</w:t>
            </w:r>
            <w:r>
              <w:rPr>
                <w:rFonts w:ascii="PT Astra Serif" w:hAnsi="PT Astra Serif"/>
              </w:rPr>
              <w:t xml:space="preserve"> для субъектов  х 100%. </w:t>
            </w:r>
            <w:proofErr w:type="gramEnd"/>
          </w:p>
        </w:tc>
      </w:tr>
    </w:tbl>
    <w:p w:rsidR="00831800" w:rsidRDefault="00831800" w:rsidP="00831800">
      <w:pPr>
        <w:tabs>
          <w:tab w:val="left" w:pos="1134"/>
        </w:tabs>
        <w:suppressAutoHyphens/>
        <w:rPr>
          <w:rFonts w:ascii="PT Astra Serif" w:hAnsi="PT Astra Serif"/>
        </w:rPr>
      </w:pPr>
    </w:p>
    <w:p w:rsidR="00831800" w:rsidRDefault="00831800" w:rsidP="00831800">
      <w:pPr>
        <w:tabs>
          <w:tab w:val="left" w:pos="1134"/>
        </w:tabs>
        <w:suppressAutoHyphens/>
        <w:rPr>
          <w:rFonts w:ascii="PT Astra Serif" w:hAnsi="PT Astra Serif"/>
        </w:rPr>
      </w:pPr>
    </w:p>
    <w:p w:rsidR="00831800" w:rsidRDefault="00831800" w:rsidP="00831800">
      <w:pPr>
        <w:tabs>
          <w:tab w:val="left" w:pos="1134"/>
        </w:tabs>
        <w:suppressAutoHyphens/>
        <w:rPr>
          <w:rFonts w:ascii="PT Astra Serif" w:hAnsi="PT Astra Serif"/>
        </w:rPr>
      </w:pPr>
    </w:p>
    <w:p w:rsidR="00831800" w:rsidRDefault="00831800" w:rsidP="00831800">
      <w:pPr>
        <w:tabs>
          <w:tab w:val="left" w:pos="1134"/>
        </w:tabs>
        <w:suppressAutoHyphens/>
        <w:rPr>
          <w:rFonts w:ascii="PT Astra Serif" w:hAnsi="PT Astra Serif"/>
        </w:rPr>
      </w:pPr>
    </w:p>
    <w:p w:rsidR="00831800" w:rsidRDefault="00831800" w:rsidP="00831800">
      <w:pPr>
        <w:tabs>
          <w:tab w:val="left" w:pos="1134"/>
        </w:tabs>
        <w:suppressAutoHyphens/>
        <w:rPr>
          <w:rFonts w:ascii="PT Astra Serif" w:hAnsi="PT Astra Serif"/>
        </w:rPr>
      </w:pPr>
    </w:p>
    <w:p w:rsidR="00831800" w:rsidRPr="00450F03" w:rsidRDefault="00831800" w:rsidP="00831800">
      <w:pPr>
        <w:tabs>
          <w:tab w:val="left" w:pos="1134"/>
        </w:tabs>
        <w:suppressAutoHyphens/>
        <w:rPr>
          <w:rFonts w:ascii="PT Astra Serif" w:hAnsi="PT Astra Serif"/>
        </w:rPr>
      </w:pPr>
    </w:p>
    <w:p w:rsidR="000E388E" w:rsidRDefault="000E388E" w:rsidP="00994FFC">
      <w:pPr>
        <w:pStyle w:val="1"/>
        <w:jc w:val="both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994FFC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0E388E" w:rsidRPr="00676E4B" w:rsidRDefault="00994FFC" w:rsidP="00994FFC">
      <w:pPr>
        <w:jc w:val="center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 w:rsidRPr="00676E4B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 xml:space="preserve"> </w:t>
      </w:r>
      <w:r w:rsidR="000E388E" w:rsidRPr="00676E4B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«</w:t>
      </w:r>
      <w:r w:rsidR="000E388E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Социально-экономическое развитие и муниципальное управление</w:t>
      </w:r>
      <w:r w:rsidR="000E388E" w:rsidRPr="00676E4B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»</w:t>
      </w:r>
    </w:p>
    <w:p w:rsidR="000E388E" w:rsidRPr="00151438" w:rsidRDefault="000E388E" w:rsidP="00994FFC">
      <w:pPr>
        <w:pStyle w:val="1"/>
        <w:spacing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  <w:lang w:val="en-US"/>
        </w:rPr>
        <w:t>(</w:t>
      </w:r>
      <w:proofErr w:type="gramStart"/>
      <w:r>
        <w:rPr>
          <w:rFonts w:ascii="PT Astra Serif" w:hAnsi="PT Astra Serif"/>
          <w:b w:val="0"/>
          <w:color w:val="000000" w:themeColor="text1"/>
          <w:sz w:val="28"/>
          <w:szCs w:val="28"/>
        </w:rPr>
        <w:t>далее</w:t>
      </w:r>
      <w:proofErr w:type="gramEnd"/>
      <w:r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- муниципальная программа)</w:t>
      </w:r>
    </w:p>
    <w:p w:rsidR="000E388E" w:rsidRPr="00676E4B" w:rsidRDefault="000E388E" w:rsidP="000E388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676E4B">
        <w:rPr>
          <w:rFonts w:ascii="PT Astra Serif" w:hAnsi="PT Astra Serif"/>
          <w:b w:val="0"/>
          <w:color w:val="000000" w:themeColor="text1"/>
          <w:sz w:val="28"/>
          <w:szCs w:val="28"/>
        </w:rPr>
        <w:t>1. Основные положения</w:t>
      </w:r>
    </w:p>
    <w:p w:rsidR="000E388E" w:rsidRPr="00E9713D" w:rsidRDefault="000E388E" w:rsidP="000E388E">
      <w:pPr>
        <w:rPr>
          <w:rFonts w:ascii="PT Astra Serif" w:hAnsi="PT Astra Serif"/>
          <w:color w:val="000000" w:themeColor="text1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5"/>
        <w:gridCol w:w="8221"/>
      </w:tblGrid>
      <w:tr w:rsidR="000E388E" w:rsidRPr="00E9713D" w:rsidTr="003471A6">
        <w:tc>
          <w:tcPr>
            <w:tcW w:w="6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E9713D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Куратор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E9713D" w:rsidRDefault="000E388E" w:rsidP="000E388E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proofErr w:type="spellStart"/>
            <w:r>
              <w:rPr>
                <w:rFonts w:ascii="PT Astra Serif" w:hAnsi="PT Astra Serif"/>
                <w:color w:val="000000" w:themeColor="text1"/>
              </w:rPr>
              <w:t>Грудцына</w:t>
            </w:r>
            <w:proofErr w:type="spellEnd"/>
            <w:r>
              <w:rPr>
                <w:rFonts w:ascii="PT Astra Serif" w:hAnsi="PT Astra Serif"/>
                <w:color w:val="000000" w:themeColor="text1"/>
              </w:rPr>
              <w:t xml:space="preserve"> Ирина Викторовна</w:t>
            </w:r>
            <w:r w:rsidRPr="00E9713D">
              <w:rPr>
                <w:rFonts w:ascii="PT Astra Serif" w:hAnsi="PT Astra Serif"/>
                <w:color w:val="000000" w:themeColor="text1"/>
              </w:rPr>
              <w:t xml:space="preserve">, </w:t>
            </w:r>
            <w:r>
              <w:rPr>
                <w:rFonts w:ascii="PT Astra Serif" w:hAnsi="PT Astra Serif"/>
                <w:color w:val="000000" w:themeColor="text1"/>
              </w:rPr>
              <w:t>директор</w:t>
            </w:r>
            <w:r>
              <w:t xml:space="preserve"> д</w:t>
            </w:r>
            <w:r w:rsidRPr="004059A3">
              <w:rPr>
                <w:rFonts w:ascii="PT Astra Serif" w:hAnsi="PT Astra Serif"/>
                <w:color w:val="000000" w:themeColor="text1"/>
              </w:rPr>
              <w:t>епартамент</w:t>
            </w:r>
            <w:r>
              <w:rPr>
                <w:rFonts w:ascii="PT Astra Serif" w:hAnsi="PT Astra Serif"/>
                <w:color w:val="000000" w:themeColor="text1"/>
              </w:rPr>
              <w:t>а</w:t>
            </w:r>
            <w:r w:rsidRPr="004059A3">
              <w:rPr>
                <w:rFonts w:ascii="PT Astra Serif" w:hAnsi="PT Astra Serif"/>
                <w:color w:val="000000" w:themeColor="text1"/>
              </w:rPr>
              <w:t xml:space="preserve"> экономического развития и проектного управления администрации го</w:t>
            </w:r>
            <w:r>
              <w:rPr>
                <w:rFonts w:ascii="PT Astra Serif" w:hAnsi="PT Astra Serif"/>
                <w:color w:val="000000" w:themeColor="text1"/>
              </w:rPr>
              <w:t xml:space="preserve">рода Югорска </w:t>
            </w:r>
          </w:p>
        </w:tc>
      </w:tr>
      <w:tr w:rsidR="000E388E" w:rsidRPr="00E9713D" w:rsidTr="003471A6">
        <w:tc>
          <w:tcPr>
            <w:tcW w:w="6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E9713D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Ответственный исполнитель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88E" w:rsidRPr="00E9713D" w:rsidRDefault="000E388E" w:rsidP="000E388E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Д</w:t>
            </w:r>
            <w:r w:rsidRPr="004059A3">
              <w:rPr>
                <w:rFonts w:ascii="PT Astra Serif" w:hAnsi="PT Astra Serif"/>
                <w:color w:val="000000" w:themeColor="text1"/>
              </w:rPr>
              <w:t xml:space="preserve">епартамент экономического развития и проектного управления администрации города Югорска (далее - </w:t>
            </w:r>
            <w:proofErr w:type="spellStart"/>
            <w:r w:rsidRPr="004059A3"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  <w:r w:rsidRPr="004059A3">
              <w:rPr>
                <w:rFonts w:ascii="PT Astra Serif" w:hAnsi="PT Astra Serif"/>
                <w:color w:val="000000" w:themeColor="text1"/>
              </w:rPr>
              <w:t>)</w:t>
            </w:r>
          </w:p>
        </w:tc>
      </w:tr>
      <w:tr w:rsidR="000E388E" w:rsidRPr="00E9713D" w:rsidTr="003471A6">
        <w:tc>
          <w:tcPr>
            <w:tcW w:w="6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E9713D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Период реализации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88E" w:rsidRPr="00E9713D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2025 - 2030</w:t>
            </w:r>
          </w:p>
        </w:tc>
      </w:tr>
      <w:tr w:rsidR="000E388E" w:rsidRPr="00E9713D" w:rsidTr="003471A6">
        <w:trPr>
          <w:trHeight w:val="565"/>
        </w:trPr>
        <w:tc>
          <w:tcPr>
            <w:tcW w:w="6805" w:type="dxa"/>
            <w:tcBorders>
              <w:top w:val="single" w:sz="4" w:space="0" w:color="auto"/>
              <w:right w:val="single" w:sz="4" w:space="0" w:color="auto"/>
            </w:tcBorders>
          </w:tcPr>
          <w:p w:rsidR="000E388E" w:rsidRPr="00F97204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Цели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</w:tcBorders>
          </w:tcPr>
          <w:p w:rsidR="000E388E" w:rsidRPr="003159B1" w:rsidRDefault="000E388E" w:rsidP="00AE58BF">
            <w:pPr>
              <w:pStyle w:val="a6"/>
              <w:numPr>
                <w:ilvl w:val="0"/>
                <w:numId w:val="7"/>
              </w:numPr>
              <w:tabs>
                <w:tab w:val="left" w:pos="317"/>
              </w:tabs>
              <w:ind w:left="317"/>
              <w:jc w:val="both"/>
              <w:rPr>
                <w:rFonts w:ascii="PT Astra Serif" w:hAnsi="PT Astra Serif"/>
              </w:rPr>
            </w:pPr>
            <w:r w:rsidRPr="003159B1">
              <w:rPr>
                <w:rFonts w:ascii="PT Astra Serif" w:hAnsi="PT Astra Serif"/>
              </w:rPr>
              <w:t>Реализация муниципальной политики в сфере стратегического планирования, стимулирования инвестиционной деятельности и содействия развитию конкуренции.</w:t>
            </w:r>
          </w:p>
          <w:p w:rsidR="000E388E" w:rsidRPr="003159B1" w:rsidRDefault="000E388E" w:rsidP="00AE58BF">
            <w:pPr>
              <w:pStyle w:val="a6"/>
              <w:numPr>
                <w:ilvl w:val="0"/>
                <w:numId w:val="7"/>
              </w:numPr>
              <w:tabs>
                <w:tab w:val="left" w:pos="317"/>
              </w:tabs>
              <w:ind w:left="317"/>
              <w:jc w:val="both"/>
              <w:rPr>
                <w:rFonts w:ascii="PT Astra Serif" w:hAnsi="PT Astra Serif"/>
                <w:strike/>
              </w:rPr>
            </w:pPr>
            <w:r w:rsidRPr="003159B1">
              <w:rPr>
                <w:rFonts w:ascii="PT Astra Serif" w:hAnsi="PT Astra Serif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12426E">
              <w:rPr>
                <w:rFonts w:ascii="PT Astra Serif" w:hAnsi="PT Astra Serif"/>
              </w:rPr>
              <w:t>самозанятых</w:t>
            </w:r>
            <w:proofErr w:type="spellEnd"/>
            <w:r w:rsidRPr="0012426E">
              <w:rPr>
                <w:rFonts w:ascii="PT Astra Serif" w:hAnsi="PT Astra Serif"/>
              </w:rPr>
              <w:t>, до 4,5 тыс. человек.</w:t>
            </w:r>
          </w:p>
          <w:p w:rsidR="000E388E" w:rsidRPr="003159B1" w:rsidRDefault="000E388E" w:rsidP="00AE58BF">
            <w:pPr>
              <w:pStyle w:val="a6"/>
              <w:numPr>
                <w:ilvl w:val="0"/>
                <w:numId w:val="7"/>
              </w:numPr>
              <w:tabs>
                <w:tab w:val="left" w:pos="317"/>
              </w:tabs>
              <w:ind w:left="317"/>
              <w:jc w:val="both"/>
              <w:rPr>
                <w:rFonts w:ascii="PT Astra Serif" w:hAnsi="PT Astra Serif"/>
              </w:rPr>
            </w:pPr>
            <w:r w:rsidRPr="003159B1">
              <w:rPr>
                <w:rFonts w:ascii="PT Astra Serif" w:hAnsi="PT Astra Serif"/>
              </w:rPr>
              <w:t>Повышение конкурентоспособности произведенной на территории города Югорска сельскохозяйственной продукции.</w:t>
            </w:r>
          </w:p>
          <w:p w:rsidR="000E388E" w:rsidRPr="003159B1" w:rsidRDefault="000E388E" w:rsidP="000E388E">
            <w:pPr>
              <w:pStyle w:val="a6"/>
              <w:tabs>
                <w:tab w:val="left" w:pos="317"/>
              </w:tabs>
              <w:ind w:left="34"/>
              <w:jc w:val="both"/>
              <w:rPr>
                <w:rFonts w:ascii="PT Astra Serif" w:hAnsi="PT Astra Serif"/>
              </w:rPr>
            </w:pPr>
          </w:p>
        </w:tc>
      </w:tr>
      <w:tr w:rsidR="000E388E" w:rsidRPr="00E9713D" w:rsidTr="003471A6">
        <w:tc>
          <w:tcPr>
            <w:tcW w:w="6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88E" w:rsidRPr="00F97204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Направления (подпрограммы)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88E" w:rsidRPr="008548FD" w:rsidRDefault="000E388E" w:rsidP="00DD70F5">
            <w:pPr>
              <w:pStyle w:val="af0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 w:rsidRPr="008548FD">
              <w:rPr>
                <w:rFonts w:ascii="PT Astra Serif" w:hAnsi="PT Astra Serif"/>
                <w:color w:val="000000" w:themeColor="text1"/>
              </w:rPr>
              <w:t>«Развитие малого и среднего предпринимательства»</w:t>
            </w:r>
          </w:p>
          <w:p w:rsidR="000E388E" w:rsidRPr="008548FD" w:rsidRDefault="000E388E" w:rsidP="00DD70F5">
            <w:pPr>
              <w:pStyle w:val="af0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 w:rsidRPr="008548FD">
              <w:rPr>
                <w:rFonts w:ascii="PT Astra Serif" w:hAnsi="PT Astra Serif"/>
                <w:color w:val="000000" w:themeColor="text1"/>
              </w:rPr>
              <w:t>«Развитие агропромышленного комплекса»</w:t>
            </w:r>
          </w:p>
          <w:p w:rsidR="000E388E" w:rsidRPr="008548FD" w:rsidRDefault="000E388E" w:rsidP="000E388E">
            <w:pPr>
              <w:tabs>
                <w:tab w:val="left" w:pos="317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0E388E" w:rsidRPr="00E9713D" w:rsidTr="003471A6">
        <w:tc>
          <w:tcPr>
            <w:tcW w:w="6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E9713D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Объемы финансового обеспечения за весь период реализации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88E" w:rsidRPr="00250FA2" w:rsidRDefault="000E388E" w:rsidP="000E388E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250FA2">
              <w:rPr>
                <w:rFonts w:ascii="PT Astra Serif" w:eastAsiaTheme="minorEastAsia" w:hAnsi="PT Astra Serif" w:cs="Times New Roman CYR"/>
                <w:color w:val="000000" w:themeColor="text1"/>
              </w:rPr>
              <w:t>2 326 2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0</w:t>
            </w:r>
            <w:r w:rsidRPr="00250FA2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3,6 тыс. рублей </w:t>
            </w:r>
          </w:p>
          <w:p w:rsidR="000E388E" w:rsidRPr="001E0B95" w:rsidRDefault="000E388E" w:rsidP="000E388E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  <w:p w:rsidR="000E388E" w:rsidRPr="00250FA2" w:rsidRDefault="000E388E" w:rsidP="000E388E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250FA2">
              <w:rPr>
                <w:rFonts w:ascii="PT Astra Serif" w:eastAsiaTheme="minorEastAsia" w:hAnsi="PT Astra Serif" w:cs="Times New Roman CYR"/>
                <w:color w:val="000000" w:themeColor="text1"/>
              </w:rPr>
              <w:t>Объем налоговых расходов (</w:t>
            </w:r>
            <w:proofErr w:type="spellStart"/>
            <w:r w:rsidRPr="00250FA2">
              <w:rPr>
                <w:rFonts w:ascii="PT Astra Serif" w:eastAsiaTheme="minorEastAsia" w:hAnsi="PT Astra Serif" w:cs="Times New Roman CYR"/>
                <w:color w:val="000000" w:themeColor="text1"/>
              </w:rPr>
              <w:t>справочно</w:t>
            </w:r>
            <w:proofErr w:type="spellEnd"/>
            <w:r w:rsidRPr="00250FA2">
              <w:rPr>
                <w:rFonts w:ascii="PT Astra Serif" w:eastAsiaTheme="minorEastAsia" w:hAnsi="PT Astra Serif" w:cs="Times New Roman CYR"/>
                <w:color w:val="000000" w:themeColor="text1"/>
              </w:rPr>
              <w:t>)</w:t>
            </w:r>
          </w:p>
          <w:p w:rsidR="000E388E" w:rsidRPr="00250FA2" w:rsidRDefault="000E388E" w:rsidP="000E388E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1E0B95">
              <w:rPr>
                <w:rFonts w:ascii="PT Astra Serif" w:eastAsiaTheme="minorEastAsia" w:hAnsi="PT Astra Serif" w:cs="Times New Roman CYR"/>
                <w:color w:val="000000" w:themeColor="text1"/>
              </w:rPr>
              <w:t>25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  <w:lang w:val="en-US"/>
              </w:rPr>
              <w:t> 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502,0</w:t>
            </w:r>
            <w:r w:rsidRPr="00250FA2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тыс. рублей</w:t>
            </w:r>
          </w:p>
        </w:tc>
      </w:tr>
      <w:tr w:rsidR="000E388E" w:rsidRPr="00E9713D" w:rsidTr="003471A6">
        <w:tc>
          <w:tcPr>
            <w:tcW w:w="6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97204" w:rsidRDefault="000E388E" w:rsidP="000E388E">
            <w:pPr>
              <w:pStyle w:val="a6"/>
              <w:rPr>
                <w:rFonts w:ascii="PT Astra Serif" w:hAnsi="PT Astra Serif" w:cs="Arial"/>
                <w:color w:val="000000" w:themeColor="text1"/>
              </w:rPr>
            </w:pPr>
            <w:r w:rsidRPr="00F97204">
              <w:rPr>
                <w:rFonts w:ascii="PT Astra Serif" w:hAnsi="PT Astra Serif"/>
                <w:color w:val="000000" w:themeColor="text1"/>
              </w:rPr>
              <w:t>Связь с</w:t>
            </w:r>
            <w:r w:rsidRPr="00E9713D">
              <w:rPr>
                <w:rFonts w:ascii="PT Astra Serif" w:hAnsi="PT Astra Serif"/>
                <w:color w:val="000000" w:themeColor="text1"/>
              </w:rPr>
              <w:t xml:space="preserve"> национальными целями развития Российской Федерации / государственными программами </w:t>
            </w:r>
            <w:r w:rsidRPr="00E9713D">
              <w:rPr>
                <w:rFonts w:ascii="PT Astra Serif" w:hAnsi="PT Astra Serif" w:cs="Arial"/>
                <w:color w:val="000000" w:themeColor="text1"/>
              </w:rPr>
              <w:t>Ханты-Мансийского автономного округа-Югры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88E" w:rsidRPr="000E388E" w:rsidRDefault="000E388E" w:rsidP="000E388E">
            <w:pPr>
              <w:pStyle w:val="ConsPlusNormal"/>
              <w:rPr>
                <w:rFonts w:ascii="PT Astra Serif" w:hAnsi="PT Astra Serif"/>
                <w:sz w:val="36"/>
                <w:szCs w:val="28"/>
                <w:highlight w:val="white"/>
                <w:lang w:val="ru-RU"/>
              </w:rPr>
            </w:pPr>
            <w:r w:rsidRPr="000E388E">
              <w:rPr>
                <w:rFonts w:ascii="PT Astra Serif" w:hAnsi="PT Astra Serif"/>
                <w:szCs w:val="24"/>
                <w:highlight w:val="white"/>
                <w:lang w:val="ru-RU"/>
              </w:rPr>
              <w:t>Устойчивая и динамичная экономика:</w:t>
            </w:r>
          </w:p>
          <w:p w:rsidR="000E388E" w:rsidRPr="000E388E" w:rsidRDefault="000E388E" w:rsidP="000E388E">
            <w:pPr>
              <w:pStyle w:val="ConsPlusNormal"/>
              <w:rPr>
                <w:rFonts w:ascii="PT Astra Serif" w:hAnsi="PT Astra Serif"/>
                <w:highlight w:val="white"/>
                <w:lang w:val="ru-RU"/>
              </w:rPr>
            </w:pPr>
            <w:r w:rsidRPr="000E388E">
              <w:rPr>
                <w:rFonts w:ascii="PT Astra Serif" w:hAnsi="PT Astra Serif"/>
                <w:szCs w:val="24"/>
                <w:highlight w:val="white"/>
                <w:lang w:val="ru-RU"/>
              </w:rPr>
              <w:t>1.Показатель «</w:t>
            </w:r>
            <w:r w:rsidRPr="000E388E">
              <w:rPr>
                <w:rFonts w:ascii="PT Astra Serif" w:hAnsi="PT Astra Serif"/>
                <w:szCs w:val="24"/>
                <w:lang w:val="ru-RU"/>
              </w:rPr>
              <w:t>Обеспечение в 2024 - 2030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</w:t>
            </w:r>
            <w:r w:rsidRPr="000E388E">
              <w:rPr>
                <w:rFonts w:ascii="PT Astra Serif" w:hAnsi="PT Astra Serif"/>
                <w:szCs w:val="24"/>
                <w:highlight w:val="white"/>
                <w:lang w:val="ru-RU"/>
              </w:rPr>
              <w:t>».</w:t>
            </w:r>
          </w:p>
          <w:p w:rsidR="000E388E" w:rsidRDefault="000E388E" w:rsidP="00AE58BF">
            <w:pPr>
              <w:pStyle w:val="ConsPlusNormal"/>
              <w:rPr>
                <w:rFonts w:ascii="PT Astra Serif" w:hAnsi="PT Astra Serif"/>
                <w:szCs w:val="24"/>
                <w:highlight w:val="white"/>
                <w:lang w:val="ru-RU"/>
              </w:rPr>
            </w:pPr>
            <w:r w:rsidRPr="000E388E">
              <w:rPr>
                <w:rFonts w:ascii="PT Astra Serif" w:hAnsi="PT Astra Serif"/>
                <w:szCs w:val="24"/>
                <w:highlight w:val="white"/>
                <w:lang w:val="ru-RU"/>
              </w:rPr>
              <w:t xml:space="preserve">2. Показатель «Увеличение к 2030 году объема инвестиций в основной капитал не менее чем на 60 процентов по сравнению с уровнем 2020 года за </w:t>
            </w:r>
            <w:r w:rsidRPr="000E388E">
              <w:rPr>
                <w:rFonts w:ascii="PT Astra Serif" w:hAnsi="PT Astra Serif"/>
                <w:szCs w:val="24"/>
                <w:highlight w:val="white"/>
                <w:lang w:val="ru-RU"/>
              </w:rPr>
              <w:lastRenderedPageBreak/>
              <w:t>счет постоянного улучшения инвестиционного климата».</w:t>
            </w:r>
          </w:p>
          <w:p w:rsidR="00AE58BF" w:rsidRPr="00AE58BF" w:rsidRDefault="00AE58BF" w:rsidP="00AE58BF">
            <w:pPr>
              <w:pStyle w:val="ConsPlusNormal"/>
              <w:rPr>
                <w:rFonts w:ascii="PT Astra Serif" w:hAnsi="PT Astra Serif"/>
                <w:highlight w:val="white"/>
                <w:lang w:val="ru-RU"/>
              </w:rPr>
            </w:pPr>
          </w:p>
          <w:p w:rsidR="000E388E" w:rsidRPr="00250FA2" w:rsidRDefault="000E388E" w:rsidP="000E388E">
            <w:pPr>
              <w:ind w:firstLine="0"/>
              <w:rPr>
                <w:rFonts w:ascii="PT Astra Serif" w:hAnsi="PT Astra Serif"/>
              </w:rPr>
            </w:pPr>
            <w:r w:rsidRPr="00250FA2">
              <w:rPr>
                <w:rFonts w:ascii="PT Astra Serif" w:hAnsi="PT Astra Serif"/>
              </w:rPr>
              <w:t>1. Государственная программа Ханты-Мансийского автономного округа - Югры «Разв</w:t>
            </w:r>
            <w:r>
              <w:rPr>
                <w:rFonts w:ascii="PT Astra Serif" w:hAnsi="PT Astra Serif"/>
              </w:rPr>
              <w:t>итие экономического потенциала».</w:t>
            </w:r>
            <w:r w:rsidRPr="00250FA2">
              <w:rPr>
                <w:rFonts w:ascii="PT Astra Serif" w:hAnsi="PT Astra Serif"/>
                <w:color w:val="FF0000"/>
              </w:rPr>
              <w:t xml:space="preserve"> </w:t>
            </w:r>
          </w:p>
          <w:p w:rsidR="000E388E" w:rsidRPr="00250FA2" w:rsidRDefault="000E388E" w:rsidP="000E388E">
            <w:pPr>
              <w:ind w:firstLine="0"/>
              <w:rPr>
                <w:rFonts w:ascii="PT Astra Serif" w:hAnsi="PT Astra Serif"/>
              </w:rPr>
            </w:pPr>
            <w:r w:rsidRPr="00250FA2">
              <w:rPr>
                <w:rFonts w:ascii="PT Astra Serif" w:hAnsi="PT Astra Serif"/>
              </w:rPr>
              <w:t>2. Государственная программа Ханты-Мансийского автономного округа – Югры «Развит</w:t>
            </w:r>
            <w:r>
              <w:rPr>
                <w:rFonts w:ascii="PT Astra Serif" w:hAnsi="PT Astra Serif"/>
              </w:rPr>
              <w:t>ие агропромышленного комплекса».</w:t>
            </w:r>
          </w:p>
        </w:tc>
      </w:tr>
    </w:tbl>
    <w:p w:rsidR="000E388E" w:rsidRPr="00E9713D" w:rsidRDefault="000E388E" w:rsidP="000E388E">
      <w:pPr>
        <w:rPr>
          <w:rFonts w:ascii="PT Astra Serif" w:hAnsi="PT Astra Serif"/>
          <w:color w:val="000000" w:themeColor="text1"/>
        </w:rPr>
      </w:pPr>
    </w:p>
    <w:p w:rsidR="000E388E" w:rsidRPr="005E0401" w:rsidRDefault="000E388E" w:rsidP="000E388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2. Показатели муниципальной программы</w:t>
      </w:r>
    </w:p>
    <w:p w:rsidR="000E388E" w:rsidRPr="00E9713D" w:rsidRDefault="000E388E" w:rsidP="000E388E">
      <w:pPr>
        <w:rPr>
          <w:rFonts w:ascii="PT Astra Serif" w:hAnsi="PT Astra Serif"/>
          <w:color w:val="000000" w:themeColor="text1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134"/>
        <w:gridCol w:w="1275"/>
        <w:gridCol w:w="142"/>
        <w:gridCol w:w="902"/>
        <w:gridCol w:w="773"/>
        <w:gridCol w:w="644"/>
        <w:gridCol w:w="773"/>
        <w:gridCol w:w="773"/>
        <w:gridCol w:w="773"/>
        <w:gridCol w:w="773"/>
        <w:gridCol w:w="773"/>
        <w:gridCol w:w="773"/>
        <w:gridCol w:w="1535"/>
        <w:gridCol w:w="1858"/>
        <w:gridCol w:w="1415"/>
      </w:tblGrid>
      <w:tr w:rsidR="000E388E" w:rsidRPr="00CF3A66" w:rsidTr="003471A6">
        <w:trPr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№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br/>
            </w:r>
            <w:proofErr w:type="gram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/п</w:t>
            </w:r>
          </w:p>
          <w:p w:rsidR="000E388E" w:rsidRPr="00CF3A66" w:rsidRDefault="000E388E" w:rsidP="000E388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ind w:right="-57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39" w:history="1">
              <w:r w:rsidRPr="00CF3A66">
                <w:rPr>
                  <w:rStyle w:val="a7"/>
                  <w:rFonts w:ascii="PT Astra Serif" w:hAnsi="PT Astra Serif"/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Документ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gram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Ответственный</w:t>
            </w:r>
            <w:proofErr w:type="gramEnd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0E388E" w:rsidRPr="00CF3A66" w:rsidTr="003471A6">
        <w:trPr>
          <w:tblHeader/>
        </w:trPr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ind w:right="-57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CF3A66" w:rsidRDefault="000E388E" w:rsidP="000E388E">
            <w:pPr>
              <w:pStyle w:val="a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0E388E" w:rsidRPr="00CF3A66" w:rsidTr="003471A6">
        <w:trPr>
          <w:tblHeader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  <w:highlight w:val="yellow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15</w:t>
            </w:r>
          </w:p>
        </w:tc>
      </w:tr>
      <w:tr w:rsidR="000E388E" w:rsidRPr="00CF3A66" w:rsidTr="003471A6">
        <w:tc>
          <w:tcPr>
            <w:tcW w:w="15026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0E388E" w:rsidRPr="00CF3A66" w:rsidRDefault="000E388E" w:rsidP="000E388E">
            <w:pPr>
              <w:pStyle w:val="a8"/>
              <w:tabs>
                <w:tab w:val="left" w:pos="6265"/>
              </w:tabs>
              <w:jc w:val="left"/>
              <w:rPr>
                <w:rFonts w:ascii="PT Astra Serif" w:hAnsi="PT Astra Serif"/>
                <w:i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sz w:val="20"/>
                <w:szCs w:val="20"/>
              </w:rPr>
              <w:t>Цель 1</w:t>
            </w:r>
            <w:r>
              <w:rPr>
                <w:rFonts w:ascii="PT Astra Serif" w:hAnsi="PT Astra Serif"/>
                <w:sz w:val="20"/>
                <w:szCs w:val="20"/>
              </w:rPr>
              <w:t>.</w:t>
            </w:r>
            <w:r w:rsidRPr="00CF3A66">
              <w:rPr>
                <w:rFonts w:ascii="PT Astra Serif" w:hAnsi="PT Astra Serif"/>
                <w:i/>
                <w:color w:val="FF0000"/>
                <w:sz w:val="20"/>
                <w:szCs w:val="20"/>
              </w:rPr>
              <w:t xml:space="preserve"> </w:t>
            </w:r>
            <w:r w:rsidRPr="00CF3A66">
              <w:rPr>
                <w:rFonts w:ascii="PT Astra Serif" w:hAnsi="PT Astra Serif"/>
                <w:sz w:val="20"/>
                <w:szCs w:val="20"/>
              </w:rPr>
              <w:t>«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Реализация муниципальной политики в сфере стратегического планирования, стимулирования инвестиционной деятельности и содействия развитию конкуренции»</w:t>
            </w:r>
          </w:p>
        </w:tc>
      </w:tr>
      <w:tr w:rsidR="000E388E" w:rsidRPr="00CF3A66" w:rsidTr="003471A6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6"/>
              <w:ind w:right="-19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и бюджетных ассигнований федерального бюджета, процент к базовому году (2020 год - базовое значение)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sz w:val="20"/>
                <w:szCs w:val="20"/>
              </w:rPr>
              <w:lastRenderedPageBreak/>
              <w:t>ГП ХМАО-Югры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Процент 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88E" w:rsidRPr="00A55ED1" w:rsidRDefault="000E388E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55ED1">
              <w:rPr>
                <w:rFonts w:ascii="PT Astra Serif" w:hAnsi="PT Astra Serif"/>
                <w:sz w:val="20"/>
                <w:szCs w:val="20"/>
              </w:rPr>
              <w:t>68,18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88E" w:rsidRPr="00A55ED1" w:rsidRDefault="000E388E" w:rsidP="000E388E">
            <w:pPr>
              <w:pStyle w:val="a8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55ED1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88E" w:rsidRPr="00A55ED1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56,33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88E" w:rsidRPr="00A55ED1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58,04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88E" w:rsidRPr="00A55ED1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59,57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88E" w:rsidRPr="00A55ED1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62,44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88E" w:rsidRPr="00A55ED1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65,18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88E" w:rsidRPr="00A55ED1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67,79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Постановление правительства Ханты-Мансийского автономного округа – Югры от 10.11.2023 № 557-п «О г</w:t>
            </w:r>
            <w:r w:rsidRPr="00A55ED1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осударственн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ой</w:t>
            </w:r>
            <w:r w:rsidRPr="00A55ED1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программ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</w:t>
            </w:r>
            <w:r w:rsidRPr="00A55ED1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Ханты-Мансийского автономного округа - Югры «Развитие экономического потенциала» (далее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– Государственная программа ХМАО</w:t>
            </w:r>
            <w:r w:rsidRPr="00A55ED1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-Югры «Развитие </w:t>
            </w:r>
            <w:r w:rsidRPr="00A55ED1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экономического потенциала»)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ДЭРиПУ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</w:tcPr>
          <w:p w:rsidR="000E388E" w:rsidRPr="00982298" w:rsidRDefault="000E388E" w:rsidP="000E388E">
            <w:pPr>
              <w:ind w:firstLine="0"/>
              <w:jc w:val="left"/>
              <w:rPr>
                <w:rFonts w:ascii="PT Astra Serif" w:eastAsiaTheme="minorEastAsia" w:hAnsi="PT Astra Serif" w:cs="Times New Roman CYR"/>
                <w:color w:val="000000" w:themeColor="text1"/>
                <w:sz w:val="20"/>
                <w:szCs w:val="20"/>
              </w:rPr>
            </w:pPr>
            <w:r w:rsidRPr="00982298">
              <w:rPr>
                <w:rFonts w:ascii="PT Astra Serif" w:eastAsiaTheme="minorEastAsia" w:hAnsi="PT Astra Serif" w:cs="Times New Roman CYR"/>
                <w:color w:val="000000" w:themeColor="text1"/>
                <w:sz w:val="20"/>
                <w:szCs w:val="20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</w:p>
        </w:tc>
      </w:tr>
      <w:tr w:rsidR="000E388E" w:rsidRPr="00CF3A66" w:rsidTr="003471A6">
        <w:tc>
          <w:tcPr>
            <w:tcW w:w="15026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0E388E" w:rsidRPr="00CF3A66" w:rsidRDefault="000E388E" w:rsidP="000E388E">
            <w:pPr>
              <w:pStyle w:val="a8"/>
              <w:tabs>
                <w:tab w:val="left" w:pos="6265"/>
              </w:tabs>
              <w:rPr>
                <w:rFonts w:ascii="PT Astra Serif" w:hAnsi="PT Astra Serif"/>
                <w:i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Цель 2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«Увеличение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самозанятых</w:t>
            </w:r>
            <w:proofErr w:type="spellEnd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 до 4,5 тыс. человек»</w:t>
            </w:r>
          </w:p>
        </w:tc>
      </w:tr>
      <w:tr w:rsidR="000E388E" w:rsidRPr="00CF3A66" w:rsidTr="003471A6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самозанятых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sz w:val="20"/>
                <w:szCs w:val="20"/>
              </w:rPr>
              <w:t>ГП ХМАО-Югры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Тыс. человек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76F18" w:rsidRDefault="000E388E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76F18">
              <w:rPr>
                <w:rFonts w:ascii="PT Astra Serif" w:hAnsi="PT Astra Serif"/>
                <w:sz w:val="20"/>
                <w:szCs w:val="20"/>
              </w:rPr>
              <w:t>4,3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76F18" w:rsidRDefault="000E388E" w:rsidP="000E388E">
            <w:pPr>
              <w:pStyle w:val="a8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76F18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Государственная программа ХМАО-Югры «Развитие экономического потенциала»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ДЭРиПУ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</w:tcPr>
          <w:p w:rsidR="000E388E" w:rsidRPr="00982298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98229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Реальный рост дохода на одного работника субъекта малого и среднего предпринимательства в 1,2 раза выше, чем рост валового внутреннего продукта</w:t>
            </w:r>
          </w:p>
        </w:tc>
      </w:tr>
      <w:tr w:rsidR="000E388E" w:rsidRPr="00CF3A66" w:rsidTr="003471A6">
        <w:tc>
          <w:tcPr>
            <w:tcW w:w="15026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0E388E" w:rsidRPr="00CF3A66" w:rsidRDefault="000E388E" w:rsidP="000E388E">
            <w:pPr>
              <w:pStyle w:val="a8"/>
              <w:tabs>
                <w:tab w:val="left" w:pos="6265"/>
              </w:tabs>
              <w:rPr>
                <w:rFonts w:ascii="PT Astra Serif" w:hAnsi="PT Astra Serif"/>
                <w:i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Цель 3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«Повышение конкурентоспособности произведенной на территории города Югорска сельскохозяйственной продукции»</w:t>
            </w:r>
          </w:p>
        </w:tc>
      </w:tr>
      <w:tr w:rsidR="000E388E" w:rsidRPr="00CF3A66" w:rsidTr="003471A6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Индекс производства продукции сельского 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хозяйства (в сопоставимых ценах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МП города Югорска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Процент 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244FB5" w:rsidRDefault="000E388E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102,4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244FB5" w:rsidRDefault="000E388E" w:rsidP="000E388E">
            <w:pPr>
              <w:pStyle w:val="a8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44FB5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0E388E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101,7</w:t>
            </w:r>
          </w:p>
          <w:p w:rsidR="000E388E" w:rsidRPr="00244FB5" w:rsidRDefault="000E388E" w:rsidP="000E388E"/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244FB5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244FB5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244FB5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244FB5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244FB5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F3A6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ДЭРиПУ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</w:tcPr>
          <w:p w:rsidR="000E388E" w:rsidRPr="00982298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98229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Реальный рост дохода на одного работника субъекта </w:t>
            </w:r>
            <w:r w:rsidRPr="00982298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малого и среднего предпринимательства в 1,2 раза выше, чем рост валового внутреннего продукта</w:t>
            </w:r>
          </w:p>
          <w:p w:rsidR="000E388E" w:rsidRPr="00CF3A6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</w:tbl>
    <w:p w:rsidR="000E388E" w:rsidRDefault="000E388E" w:rsidP="000E388E">
      <w:pPr>
        <w:pStyle w:val="1"/>
        <w:rPr>
          <w:rFonts w:ascii="PT Astra Serif" w:hAnsi="PT Astra Serif"/>
          <w:b w:val="0"/>
          <w:i/>
          <w:color w:val="auto"/>
          <w:sz w:val="28"/>
          <w:szCs w:val="28"/>
        </w:rPr>
      </w:pP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 xml:space="preserve">2.1. Прокси-показатели муниципальной программы в </w:t>
      </w:r>
      <w:r w:rsidRPr="0082431A">
        <w:rPr>
          <w:rFonts w:ascii="PT Astra Serif" w:hAnsi="PT Astra Serif"/>
          <w:b w:val="0"/>
          <w:color w:val="auto"/>
          <w:sz w:val="28"/>
          <w:szCs w:val="28"/>
        </w:rPr>
        <w:t xml:space="preserve">2025 </w:t>
      </w:r>
      <w:r w:rsidRPr="00625BF6">
        <w:rPr>
          <w:rFonts w:ascii="PT Astra Serif" w:hAnsi="PT Astra Serif"/>
          <w:b w:val="0"/>
          <w:color w:val="auto"/>
          <w:sz w:val="28"/>
          <w:szCs w:val="28"/>
        </w:rPr>
        <w:t>году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126"/>
        <w:gridCol w:w="1134"/>
        <w:gridCol w:w="850"/>
        <w:gridCol w:w="993"/>
        <w:gridCol w:w="1843"/>
        <w:gridCol w:w="1843"/>
        <w:gridCol w:w="1984"/>
        <w:gridCol w:w="1984"/>
        <w:gridCol w:w="1559"/>
      </w:tblGrid>
      <w:tr w:rsidR="000E388E" w:rsidRPr="00E9713D" w:rsidTr="00AE58BF">
        <w:trPr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40" w:history="1">
              <w:r w:rsidRPr="00F72960">
                <w:rPr>
                  <w:rStyle w:val="a7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Значение показателя по </w:t>
            </w:r>
            <w:r w:rsidRPr="006D5AC2">
              <w:rPr>
                <w:rFonts w:ascii="PT Astra Serif" w:hAnsi="PT Astra Serif"/>
                <w:color w:val="000000" w:themeColor="text1"/>
                <w:u w:val="single"/>
              </w:rPr>
              <w:t>кварталам</w:t>
            </w:r>
            <w:r w:rsidRPr="00F72960">
              <w:rPr>
                <w:rFonts w:ascii="PT Astra Serif" w:hAnsi="PT Astra Serif"/>
                <w:color w:val="000000" w:themeColor="text1"/>
              </w:rPr>
              <w:t>/месяцам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</w:tr>
      <w:tr w:rsidR="000E388E" w:rsidRPr="00E9713D" w:rsidTr="00AE58BF">
        <w:trPr>
          <w:tblHeader/>
        </w:trPr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37D3F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37D3F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37D3F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 квартал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72960" w:rsidRDefault="000E388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0E388E" w:rsidRPr="00E9713D" w:rsidTr="00AE58BF">
        <w:trPr>
          <w:tblHeader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10</w:t>
            </w:r>
          </w:p>
        </w:tc>
      </w:tr>
      <w:tr w:rsidR="000E388E" w:rsidRPr="00E9713D" w:rsidTr="00AE58BF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4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Показатель «</w:t>
            </w:r>
            <w:r w:rsidRPr="00237BFC">
              <w:rPr>
                <w:rFonts w:ascii="PT Astra Serif" w:hAnsi="PT Astra Serif"/>
                <w:color w:val="000000" w:themeColor="text1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процент к базовому году (2020 год - базовое значение)</w:t>
            </w:r>
            <w:r>
              <w:rPr>
                <w:rFonts w:ascii="PT Astra Serif" w:hAnsi="PT Astra Serif"/>
                <w:color w:val="000000" w:themeColor="text1"/>
              </w:rPr>
              <w:t xml:space="preserve">, </w:t>
            </w: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процент </w:t>
            </w:r>
          </w:p>
        </w:tc>
      </w:tr>
      <w:tr w:rsidR="000E388E" w:rsidRPr="00E9713D" w:rsidTr="00AE58BF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О</w:t>
            </w:r>
            <w:r w:rsidRPr="00E93A48">
              <w:rPr>
                <w:rFonts w:ascii="PT Astra Serif" w:hAnsi="PT Astra Serif"/>
                <w:color w:val="000000" w:themeColor="text1"/>
              </w:rPr>
              <w:t xml:space="preserve">бъем инвестиций в основной капитал, за исключением инвестиций инфраструктурных монополий (федеральные проекты) и бюджетных ассигнований федерального </w:t>
            </w:r>
            <w:r w:rsidRPr="00E93A48">
              <w:rPr>
                <w:rFonts w:ascii="PT Astra Serif" w:hAnsi="PT Astra Serif"/>
                <w:color w:val="000000" w:themeColor="text1"/>
              </w:rPr>
              <w:lastRenderedPageBreak/>
              <w:t>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 xml:space="preserve">Млн. рублей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F552F" w:rsidRDefault="000E388E" w:rsidP="000E388E">
            <w:pPr>
              <w:pStyle w:val="a8"/>
              <w:ind w:left="-109" w:right="-107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3858,6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76F18" w:rsidRDefault="000E388E" w:rsidP="000E388E">
            <w:pPr>
              <w:pStyle w:val="a8"/>
              <w:jc w:val="center"/>
              <w:rPr>
                <w:rFonts w:ascii="PT Astra Serif" w:hAnsi="PT Astra Serif"/>
              </w:rPr>
            </w:pPr>
            <w:r w:rsidRPr="00976F18">
              <w:rPr>
                <w:rFonts w:ascii="PT Astra Serif" w:hAnsi="PT Astra Serif"/>
              </w:rPr>
              <w:t>2023</w:t>
            </w:r>
          </w:p>
          <w:p w:rsidR="000E388E" w:rsidRPr="001E387B" w:rsidRDefault="000E388E" w:rsidP="000E388E">
            <w:pPr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552,0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857,4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1A5574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1A5574"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  <w:p w:rsidR="000E388E" w:rsidRPr="001A5574" w:rsidRDefault="000E388E" w:rsidP="000E388E">
            <w:pPr>
              <w:rPr>
                <w:rFonts w:ascii="PT Astra Serif" w:eastAsiaTheme="minorEastAsia" w:hAnsi="PT Astra Serif" w:cs="Times New Roman CYR"/>
                <w:bCs/>
                <w:i/>
                <w:color w:val="FF0000"/>
                <w:sz w:val="28"/>
                <w:szCs w:val="28"/>
              </w:rPr>
            </w:pPr>
          </w:p>
        </w:tc>
      </w:tr>
      <w:tr w:rsidR="000E388E" w:rsidRPr="00E9713D" w:rsidTr="00AE58BF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 xml:space="preserve">2. </w:t>
            </w:r>
          </w:p>
        </w:tc>
        <w:tc>
          <w:tcPr>
            <w:tcW w:w="14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Показатель «</w:t>
            </w:r>
            <w:r w:rsidRPr="009A2AF7">
              <w:rPr>
                <w:rFonts w:ascii="PT Astra Serif" w:hAnsi="PT Astra Serif"/>
                <w:color w:val="000000" w:themeColor="text1"/>
              </w:rPr>
              <w:t>Численность занятых в сфере малог</w:t>
            </w:r>
            <w:r>
              <w:rPr>
                <w:rFonts w:ascii="PT Astra Serif" w:hAnsi="PT Astra Serif"/>
                <w:color w:val="000000" w:themeColor="text1"/>
              </w:rPr>
              <w:t>о и среднего предпринимательства</w:t>
            </w:r>
            <w:r w:rsidRPr="009A2AF7">
              <w:rPr>
                <w:rFonts w:ascii="PT Astra Serif" w:hAnsi="PT Astra Serif"/>
                <w:color w:val="000000" w:themeColor="text1"/>
              </w:rPr>
              <w:t xml:space="preserve">, включая индивидуальных предпринимателей и </w:t>
            </w:r>
            <w:proofErr w:type="spellStart"/>
            <w:r w:rsidRPr="009A2AF7">
              <w:rPr>
                <w:rFonts w:ascii="PT Astra Serif" w:hAnsi="PT Astra Serif"/>
                <w:color w:val="000000" w:themeColor="text1"/>
              </w:rPr>
              <w:t>самозанятых</w:t>
            </w:r>
            <w:proofErr w:type="spellEnd"/>
            <w:r>
              <w:rPr>
                <w:rFonts w:ascii="PT Astra Serif" w:hAnsi="PT Astra Serif"/>
                <w:color w:val="000000" w:themeColor="text1"/>
              </w:rPr>
              <w:t>»</w:t>
            </w:r>
            <w:r w:rsidRPr="00F72960"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, </w:t>
            </w: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тыс. человек </w:t>
            </w:r>
          </w:p>
        </w:tc>
      </w:tr>
      <w:tr w:rsidR="000E388E" w:rsidRPr="00E9713D" w:rsidTr="00AE58BF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694252">
              <w:rPr>
                <w:rFonts w:ascii="PT Astra Serif" w:hAnsi="PT Astra Serif"/>
                <w:color w:val="000000" w:themeColor="text1"/>
              </w:rPr>
              <w:t>Число субъектов малого и среднего предпринимательства (включая индивидуальных предпринимателей) в расчете на 10 тыс.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Единиц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76F18" w:rsidRDefault="000E388E" w:rsidP="000E388E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76F18" w:rsidRDefault="000E388E" w:rsidP="000E388E">
            <w:pPr>
              <w:pStyle w:val="a8"/>
              <w:jc w:val="center"/>
              <w:rPr>
                <w:rFonts w:ascii="PT Astra Serif" w:hAnsi="PT Astra Serif"/>
              </w:rPr>
            </w:pPr>
            <w:r w:rsidRPr="00976F18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311,6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311,6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311,6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311,6</w:t>
            </w:r>
          </w:p>
          <w:p w:rsidR="000E388E" w:rsidRPr="006E3398" w:rsidRDefault="000E388E" w:rsidP="000E38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</w:tr>
      <w:tr w:rsidR="000E388E" w:rsidRPr="00E9713D" w:rsidTr="00AE58BF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7C0AAE">
              <w:rPr>
                <w:rFonts w:ascii="PT Astra Serif" w:hAnsi="PT Astra Serif"/>
                <w:color w:val="000000" w:themeColor="text1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Процент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B24F8" w:rsidRDefault="000E388E" w:rsidP="000E388E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B24F8" w:rsidRDefault="000E388E" w:rsidP="000E388E">
            <w:pPr>
              <w:pStyle w:val="a8"/>
              <w:jc w:val="center"/>
              <w:rPr>
                <w:rFonts w:ascii="PT Astra Serif" w:hAnsi="PT Astra Serif"/>
              </w:rPr>
            </w:pPr>
            <w:r w:rsidRPr="007B24F8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8,4</w:t>
            </w:r>
          </w:p>
          <w:p w:rsidR="000E388E" w:rsidRPr="00217ABE" w:rsidRDefault="000E388E" w:rsidP="000E38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</w:tr>
      <w:tr w:rsidR="000E388E" w:rsidRPr="00E9713D" w:rsidTr="00AE58BF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3. </w:t>
            </w:r>
          </w:p>
        </w:tc>
        <w:tc>
          <w:tcPr>
            <w:tcW w:w="14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72960" w:rsidRDefault="000E388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Показатель «</w:t>
            </w:r>
            <w:r w:rsidRPr="005F0F19">
              <w:rPr>
                <w:rFonts w:ascii="PT Astra Serif" w:hAnsi="PT Astra Serif"/>
                <w:color w:val="000000" w:themeColor="text1"/>
              </w:rPr>
              <w:t>Индекс производства продукции сельского хозяйства (в сопоставимых</w:t>
            </w:r>
            <w:r>
              <w:rPr>
                <w:rFonts w:ascii="PT Astra Serif" w:hAnsi="PT Astra Serif"/>
                <w:color w:val="000000" w:themeColor="text1"/>
              </w:rPr>
              <w:t xml:space="preserve"> ценах)»</w:t>
            </w:r>
            <w:r w:rsidRPr="00F72960"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, </w:t>
            </w: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процент  </w:t>
            </w:r>
          </w:p>
        </w:tc>
      </w:tr>
      <w:tr w:rsidR="000E388E" w:rsidRPr="00E9713D" w:rsidTr="00AE58BF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B33364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33364">
              <w:rPr>
                <w:rFonts w:ascii="PT Astra Serif" w:hAnsi="PT Astra Serif"/>
                <w:color w:val="000000" w:themeColor="text1"/>
              </w:rPr>
              <w:t>3.1.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B33364" w:rsidRDefault="000E388E" w:rsidP="000E388E">
            <w:pPr>
              <w:pStyle w:val="a6"/>
              <w:rPr>
                <w:rFonts w:ascii="PT Astra Serif" w:hAnsi="PT Astra Serif"/>
                <w:sz w:val="23"/>
                <w:szCs w:val="23"/>
              </w:rPr>
            </w:pPr>
            <w:r w:rsidRPr="00B33364">
              <w:rPr>
                <w:rFonts w:ascii="PT Astra Serif" w:hAnsi="PT Astra Serif"/>
                <w:color w:val="000000" w:themeColor="text1"/>
              </w:rPr>
              <w:t xml:space="preserve">Производство </w:t>
            </w:r>
            <w:r w:rsidRPr="00B33364">
              <w:rPr>
                <w:rFonts w:ascii="PT Astra Serif" w:hAnsi="PT Astra Serif"/>
                <w:color w:val="000000" w:themeColor="text1"/>
              </w:rPr>
              <w:lastRenderedPageBreak/>
              <w:t>скота и птицы на убой в живом весе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B33364" w:rsidRDefault="000E388E" w:rsidP="000E388E">
            <w:pPr>
              <w:pStyle w:val="a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33364">
              <w:rPr>
                <w:rFonts w:ascii="PT Astra Serif" w:hAnsi="PT Astra Serif"/>
                <w:sz w:val="23"/>
                <w:szCs w:val="23"/>
              </w:rPr>
              <w:lastRenderedPageBreak/>
              <w:t>тонн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B33364" w:rsidRDefault="000E388E" w:rsidP="000E388E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B33364" w:rsidRDefault="000E388E" w:rsidP="000E388E">
            <w:pPr>
              <w:pStyle w:val="a8"/>
              <w:jc w:val="center"/>
              <w:rPr>
                <w:rFonts w:ascii="PT Astra Serif" w:hAnsi="PT Astra Serif"/>
              </w:rPr>
            </w:pPr>
            <w:r w:rsidRPr="00B33364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B33364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74,2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B33364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149,3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B33364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232,95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B33364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310,6</w:t>
            </w:r>
          </w:p>
          <w:p w:rsidR="000E388E" w:rsidRPr="00B33364" w:rsidRDefault="000E388E" w:rsidP="000E38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B33364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B33364">
              <w:rPr>
                <w:rFonts w:ascii="PT Astra Serif" w:hAnsi="PT Astra Serif"/>
                <w:color w:val="000000" w:themeColor="text1"/>
              </w:rPr>
              <w:lastRenderedPageBreak/>
              <w:t>ДЭРиПУ</w:t>
            </w:r>
            <w:proofErr w:type="spellEnd"/>
          </w:p>
        </w:tc>
      </w:tr>
    </w:tbl>
    <w:p w:rsidR="000E388E" w:rsidRDefault="000E388E" w:rsidP="000E388E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0E388E" w:rsidRDefault="000E388E" w:rsidP="000E388E"/>
    <w:p w:rsidR="000E388E" w:rsidRPr="00FA7829" w:rsidRDefault="000E388E" w:rsidP="000E388E"/>
    <w:p w:rsidR="000E388E" w:rsidRDefault="000E388E" w:rsidP="000E388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t>3.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Помесячный план достижения показателей муниципальной программы в 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2025 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году</w:t>
      </w:r>
    </w:p>
    <w:p w:rsidR="000E388E" w:rsidRPr="006B6E12" w:rsidRDefault="000E388E" w:rsidP="000E388E"/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53"/>
        <w:gridCol w:w="1331"/>
        <w:gridCol w:w="1324"/>
        <w:gridCol w:w="644"/>
        <w:gridCol w:w="692"/>
        <w:gridCol w:w="733"/>
        <w:gridCol w:w="675"/>
        <w:gridCol w:w="651"/>
        <w:gridCol w:w="1027"/>
        <w:gridCol w:w="778"/>
        <w:gridCol w:w="645"/>
        <w:gridCol w:w="663"/>
        <w:gridCol w:w="663"/>
        <w:gridCol w:w="798"/>
        <w:gridCol w:w="1839"/>
      </w:tblGrid>
      <w:tr w:rsidR="000E388E" w:rsidRPr="00E9713D" w:rsidTr="00AE58BF">
        <w:trPr>
          <w:trHeight w:val="458"/>
          <w:tblHeader/>
        </w:trPr>
        <w:tc>
          <w:tcPr>
            <w:tcW w:w="710" w:type="dxa"/>
            <w:vMerge w:val="restart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/п</w:t>
            </w:r>
          </w:p>
        </w:tc>
        <w:tc>
          <w:tcPr>
            <w:tcW w:w="1853" w:type="dxa"/>
            <w:vMerge w:val="restart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Уровень показателя</w:t>
            </w:r>
          </w:p>
        </w:tc>
        <w:tc>
          <w:tcPr>
            <w:tcW w:w="1324" w:type="dxa"/>
            <w:vMerge w:val="restart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Единица измерения (по </w:t>
            </w:r>
            <w:hyperlink r:id="rId41" w:history="1">
              <w:r w:rsidRPr="00F72960">
                <w:rPr>
                  <w:rStyle w:val="a7"/>
                  <w:rFonts w:ascii="PT Astra Serif" w:hAnsi="PT Astra Serif"/>
                  <w:b w:val="0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b w:val="0"/>
                <w:color w:val="000000" w:themeColor="text1"/>
              </w:rPr>
              <w:t>)</w:t>
            </w:r>
          </w:p>
        </w:tc>
        <w:tc>
          <w:tcPr>
            <w:tcW w:w="7969" w:type="dxa"/>
            <w:gridSpan w:val="11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Плановые значения по кварталам/месяцам</w:t>
            </w:r>
          </w:p>
        </w:tc>
        <w:tc>
          <w:tcPr>
            <w:tcW w:w="1839" w:type="dxa"/>
            <w:vMerge w:val="restart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proofErr w:type="gramStart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 конец</w:t>
            </w:r>
            <w:proofErr w:type="gramEnd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2025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 года</w:t>
            </w:r>
          </w:p>
        </w:tc>
      </w:tr>
      <w:tr w:rsidR="000E388E" w:rsidRPr="00E9713D" w:rsidTr="00AE58BF">
        <w:trPr>
          <w:tblHeader/>
        </w:trPr>
        <w:tc>
          <w:tcPr>
            <w:tcW w:w="710" w:type="dxa"/>
            <w:vMerge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853" w:type="dxa"/>
            <w:vMerge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31" w:type="dxa"/>
            <w:vMerge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24" w:type="dxa"/>
            <w:vMerge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644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янв.</w:t>
            </w:r>
          </w:p>
        </w:tc>
        <w:tc>
          <w:tcPr>
            <w:tcW w:w="692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фев.</w:t>
            </w:r>
          </w:p>
        </w:tc>
        <w:tc>
          <w:tcPr>
            <w:tcW w:w="733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март</w:t>
            </w:r>
          </w:p>
        </w:tc>
        <w:tc>
          <w:tcPr>
            <w:tcW w:w="675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апр.</w:t>
            </w:r>
          </w:p>
        </w:tc>
        <w:tc>
          <w:tcPr>
            <w:tcW w:w="651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май</w:t>
            </w:r>
          </w:p>
        </w:tc>
        <w:tc>
          <w:tcPr>
            <w:tcW w:w="1027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июнь</w:t>
            </w:r>
          </w:p>
        </w:tc>
        <w:tc>
          <w:tcPr>
            <w:tcW w:w="778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июль</w:t>
            </w:r>
          </w:p>
        </w:tc>
        <w:tc>
          <w:tcPr>
            <w:tcW w:w="645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авг.</w:t>
            </w:r>
          </w:p>
        </w:tc>
        <w:tc>
          <w:tcPr>
            <w:tcW w:w="663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сен.</w:t>
            </w:r>
          </w:p>
        </w:tc>
        <w:tc>
          <w:tcPr>
            <w:tcW w:w="663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окт.</w:t>
            </w:r>
          </w:p>
        </w:tc>
        <w:tc>
          <w:tcPr>
            <w:tcW w:w="798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ноя.</w:t>
            </w:r>
          </w:p>
        </w:tc>
        <w:tc>
          <w:tcPr>
            <w:tcW w:w="1839" w:type="dxa"/>
            <w:vMerge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</w:tr>
      <w:tr w:rsidR="000E388E" w:rsidRPr="00E9713D" w:rsidTr="00AE58BF">
        <w:trPr>
          <w:tblHeader/>
        </w:trPr>
        <w:tc>
          <w:tcPr>
            <w:tcW w:w="710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  <w:tc>
          <w:tcPr>
            <w:tcW w:w="1853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2</w:t>
            </w:r>
          </w:p>
        </w:tc>
        <w:tc>
          <w:tcPr>
            <w:tcW w:w="1331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3</w:t>
            </w:r>
          </w:p>
        </w:tc>
        <w:tc>
          <w:tcPr>
            <w:tcW w:w="1324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4</w:t>
            </w:r>
          </w:p>
        </w:tc>
        <w:tc>
          <w:tcPr>
            <w:tcW w:w="644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5</w:t>
            </w:r>
          </w:p>
        </w:tc>
        <w:tc>
          <w:tcPr>
            <w:tcW w:w="692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6</w:t>
            </w:r>
          </w:p>
        </w:tc>
        <w:tc>
          <w:tcPr>
            <w:tcW w:w="733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7</w:t>
            </w:r>
          </w:p>
        </w:tc>
        <w:tc>
          <w:tcPr>
            <w:tcW w:w="675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8</w:t>
            </w:r>
          </w:p>
        </w:tc>
        <w:tc>
          <w:tcPr>
            <w:tcW w:w="651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9</w:t>
            </w:r>
          </w:p>
        </w:tc>
        <w:tc>
          <w:tcPr>
            <w:tcW w:w="1027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10</w:t>
            </w:r>
          </w:p>
        </w:tc>
        <w:tc>
          <w:tcPr>
            <w:tcW w:w="778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11</w:t>
            </w:r>
          </w:p>
        </w:tc>
        <w:tc>
          <w:tcPr>
            <w:tcW w:w="645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12</w:t>
            </w:r>
          </w:p>
        </w:tc>
        <w:tc>
          <w:tcPr>
            <w:tcW w:w="663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13</w:t>
            </w:r>
          </w:p>
        </w:tc>
        <w:tc>
          <w:tcPr>
            <w:tcW w:w="663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14</w:t>
            </w:r>
          </w:p>
        </w:tc>
        <w:tc>
          <w:tcPr>
            <w:tcW w:w="798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15</w:t>
            </w:r>
          </w:p>
        </w:tc>
        <w:tc>
          <w:tcPr>
            <w:tcW w:w="1839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16</w:t>
            </w:r>
          </w:p>
        </w:tc>
      </w:tr>
      <w:tr w:rsidR="000E388E" w:rsidRPr="00E9713D" w:rsidTr="00AE58BF">
        <w:tc>
          <w:tcPr>
            <w:tcW w:w="710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1.</w:t>
            </w:r>
          </w:p>
        </w:tc>
        <w:tc>
          <w:tcPr>
            <w:tcW w:w="14316" w:type="dxa"/>
            <w:gridSpan w:val="15"/>
          </w:tcPr>
          <w:p w:rsidR="000E388E" w:rsidRPr="0041563C" w:rsidRDefault="000E388E" w:rsidP="000E388E">
            <w:pPr>
              <w:pStyle w:val="1"/>
              <w:jc w:val="left"/>
              <w:rPr>
                <w:rFonts w:ascii="PT Astra Serif" w:hAnsi="PT Astra Serif"/>
                <w:b w:val="0"/>
                <w:color w:val="000000" w:themeColor="text1"/>
              </w:rPr>
            </w:pPr>
            <w:r w:rsidRPr="0041563C">
              <w:rPr>
                <w:rFonts w:ascii="PT Astra Serif" w:hAnsi="PT Astra Serif"/>
                <w:b w:val="0"/>
              </w:rPr>
              <w:t>Цель 1</w:t>
            </w:r>
            <w:r>
              <w:rPr>
                <w:rFonts w:ascii="PT Astra Serif" w:hAnsi="PT Astra Serif"/>
                <w:b w:val="0"/>
              </w:rPr>
              <w:t xml:space="preserve">. </w:t>
            </w:r>
            <w:r w:rsidRPr="0041563C">
              <w:rPr>
                <w:rFonts w:ascii="PT Astra Serif" w:hAnsi="PT Astra Serif"/>
                <w:b w:val="0"/>
              </w:rPr>
              <w:t>«</w:t>
            </w:r>
            <w:r w:rsidRPr="0041563C">
              <w:rPr>
                <w:rFonts w:ascii="PT Astra Serif" w:hAnsi="PT Astra Serif"/>
                <w:b w:val="0"/>
                <w:color w:val="000000" w:themeColor="text1"/>
              </w:rPr>
              <w:t>Реализация муниципальной политики в сфере стратегического планирования, стимулирования инвестиционной деятельности и содействия развитию конкуренции»</w:t>
            </w:r>
          </w:p>
        </w:tc>
      </w:tr>
      <w:tr w:rsidR="000E388E" w:rsidRPr="00E9713D" w:rsidTr="00AE58BF">
        <w:tc>
          <w:tcPr>
            <w:tcW w:w="710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1.1.</w:t>
            </w:r>
          </w:p>
        </w:tc>
        <w:tc>
          <w:tcPr>
            <w:tcW w:w="1853" w:type="dxa"/>
          </w:tcPr>
          <w:p w:rsidR="000E388E" w:rsidRPr="00F72960" w:rsidRDefault="000E388E" w:rsidP="000E388E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7B54DD">
              <w:rPr>
                <w:rFonts w:ascii="PT Astra Serif" w:hAnsi="PT Astra Serif"/>
                <w:color w:val="000000" w:themeColor="text1"/>
              </w:rPr>
              <w:t xml:space="preserve">Темп роста (индекс роста) физического объема инвестиций в основной капитал, за исключением инвестиций инфраструктурных монополий </w:t>
            </w:r>
            <w:r w:rsidRPr="007B54DD">
              <w:rPr>
                <w:rFonts w:ascii="PT Astra Serif" w:hAnsi="PT Astra Serif"/>
                <w:color w:val="000000" w:themeColor="text1"/>
              </w:rPr>
              <w:lastRenderedPageBreak/>
              <w:t>(федеральные проекты) и бюджетных ассигнований федерального бюджета, процент к базовому году (2020 год - базовое значение)</w:t>
            </w:r>
          </w:p>
        </w:tc>
        <w:tc>
          <w:tcPr>
            <w:tcW w:w="1331" w:type="dxa"/>
          </w:tcPr>
          <w:p w:rsidR="000E388E" w:rsidRPr="00F72960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770612">
              <w:rPr>
                <w:rFonts w:ascii="PT Astra Serif" w:hAnsi="PT Astra Serif"/>
                <w:sz w:val="22"/>
                <w:szCs w:val="22"/>
              </w:rPr>
              <w:lastRenderedPageBreak/>
              <w:t>ГП ХМАО-Югры</w:t>
            </w:r>
          </w:p>
        </w:tc>
        <w:tc>
          <w:tcPr>
            <w:tcW w:w="1324" w:type="dxa"/>
          </w:tcPr>
          <w:p w:rsidR="000E388E" w:rsidRPr="00F72960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Процент </w:t>
            </w:r>
          </w:p>
        </w:tc>
        <w:tc>
          <w:tcPr>
            <w:tcW w:w="644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92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733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75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51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1027" w:type="dxa"/>
          </w:tcPr>
          <w:p w:rsidR="000E388E" w:rsidRPr="003302D6" w:rsidRDefault="000E388E" w:rsidP="000E388E">
            <w:pPr>
              <w:pStyle w:val="1"/>
              <w:rPr>
                <w:rFonts w:ascii="PT Astra Serif" w:hAnsi="PT Astra Serif"/>
                <w:b w:val="0"/>
                <w:i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i/>
                <w:color w:val="000000" w:themeColor="text1"/>
                <w:lang w:val="en-US"/>
              </w:rPr>
              <w:t>-</w:t>
            </w:r>
          </w:p>
        </w:tc>
        <w:tc>
          <w:tcPr>
            <w:tcW w:w="778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45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63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63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798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1839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56,33</w:t>
            </w:r>
          </w:p>
        </w:tc>
      </w:tr>
      <w:tr w:rsidR="000E388E" w:rsidRPr="00E9713D" w:rsidTr="00AE58BF">
        <w:tc>
          <w:tcPr>
            <w:tcW w:w="710" w:type="dxa"/>
          </w:tcPr>
          <w:p w:rsidR="000E388E" w:rsidRPr="0041563C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lastRenderedPageBreak/>
              <w:t>2.</w:t>
            </w:r>
          </w:p>
        </w:tc>
        <w:tc>
          <w:tcPr>
            <w:tcW w:w="14316" w:type="dxa"/>
            <w:gridSpan w:val="15"/>
          </w:tcPr>
          <w:p w:rsidR="000E388E" w:rsidRPr="002007CD" w:rsidRDefault="000E388E" w:rsidP="000E388E">
            <w:pPr>
              <w:pStyle w:val="1"/>
              <w:jc w:val="left"/>
              <w:rPr>
                <w:rFonts w:ascii="PT Astra Serif" w:hAnsi="PT Astra Serif"/>
                <w:b w:val="0"/>
                <w:color w:val="000000" w:themeColor="text1"/>
              </w:rPr>
            </w:pPr>
            <w:r w:rsidRPr="002007CD">
              <w:rPr>
                <w:rFonts w:ascii="PT Astra Serif" w:hAnsi="PT Astra Serif"/>
                <w:b w:val="0"/>
                <w:color w:val="000000" w:themeColor="text1"/>
              </w:rPr>
              <w:t>Цель 2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  <w:r w:rsidRPr="002007CD">
              <w:rPr>
                <w:rFonts w:ascii="PT Astra Serif" w:hAnsi="PT Astra Serif"/>
                <w:b w:val="0"/>
                <w:color w:val="000000" w:themeColor="text1"/>
              </w:rPr>
              <w:t xml:space="preserve"> «Увеличение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2007CD">
              <w:rPr>
                <w:rFonts w:ascii="PT Astra Serif" w:hAnsi="PT Astra Serif"/>
                <w:b w:val="0"/>
                <w:color w:val="000000" w:themeColor="text1"/>
              </w:rPr>
              <w:t>самозанятых</w:t>
            </w:r>
            <w:proofErr w:type="spellEnd"/>
            <w:r w:rsidRPr="002007CD">
              <w:rPr>
                <w:rFonts w:ascii="PT Astra Serif" w:hAnsi="PT Astra Serif"/>
                <w:b w:val="0"/>
                <w:color w:val="000000" w:themeColor="text1"/>
              </w:rPr>
              <w:t>, до 4,5 тыс. человек»</w:t>
            </w:r>
          </w:p>
        </w:tc>
      </w:tr>
      <w:tr w:rsidR="000E388E" w:rsidRPr="00E9713D" w:rsidTr="00AE58BF">
        <w:tc>
          <w:tcPr>
            <w:tcW w:w="710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2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.1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</w:p>
        </w:tc>
        <w:tc>
          <w:tcPr>
            <w:tcW w:w="1853" w:type="dxa"/>
          </w:tcPr>
          <w:p w:rsidR="000E388E" w:rsidRPr="00F72960" w:rsidRDefault="000E388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9A2AF7">
              <w:rPr>
                <w:rFonts w:ascii="PT Astra Serif" w:hAnsi="PT Astra Serif"/>
                <w:color w:val="000000" w:themeColor="text1"/>
              </w:rPr>
              <w:t>Численность занятых в сфере малог</w:t>
            </w:r>
            <w:r>
              <w:rPr>
                <w:rFonts w:ascii="PT Astra Serif" w:hAnsi="PT Astra Serif"/>
                <w:color w:val="000000" w:themeColor="text1"/>
              </w:rPr>
              <w:t>о и среднего предпринимательства</w:t>
            </w:r>
            <w:r w:rsidRPr="009A2AF7">
              <w:rPr>
                <w:rFonts w:ascii="PT Astra Serif" w:hAnsi="PT Astra Serif"/>
                <w:color w:val="000000" w:themeColor="text1"/>
              </w:rPr>
              <w:t xml:space="preserve">, включая индивидуальных предпринимателей и </w:t>
            </w:r>
            <w:proofErr w:type="spellStart"/>
            <w:r w:rsidRPr="009A2AF7">
              <w:rPr>
                <w:rFonts w:ascii="PT Astra Serif" w:hAnsi="PT Astra Serif"/>
                <w:color w:val="000000" w:themeColor="text1"/>
              </w:rPr>
              <w:t>самозанятых</w:t>
            </w:r>
            <w:proofErr w:type="spellEnd"/>
          </w:p>
        </w:tc>
        <w:tc>
          <w:tcPr>
            <w:tcW w:w="1331" w:type="dxa"/>
          </w:tcPr>
          <w:p w:rsidR="000E388E" w:rsidRPr="00F72960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770612">
              <w:rPr>
                <w:rFonts w:ascii="PT Astra Serif" w:hAnsi="PT Astra Serif"/>
                <w:sz w:val="22"/>
                <w:szCs w:val="22"/>
              </w:rPr>
              <w:t>ГП ХМАО-Югры</w:t>
            </w:r>
            <w:r w:rsidRPr="00F72960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  <w:tc>
          <w:tcPr>
            <w:tcW w:w="1324" w:type="dxa"/>
          </w:tcPr>
          <w:p w:rsidR="000E388E" w:rsidRPr="00F72960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Тыс. человек</w:t>
            </w:r>
          </w:p>
        </w:tc>
        <w:tc>
          <w:tcPr>
            <w:tcW w:w="644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92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733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75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51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1027" w:type="dxa"/>
          </w:tcPr>
          <w:p w:rsidR="000E388E" w:rsidRPr="003302D6" w:rsidRDefault="000E388E" w:rsidP="000E388E">
            <w:pPr>
              <w:pStyle w:val="1"/>
              <w:rPr>
                <w:rFonts w:ascii="PT Astra Serif" w:hAnsi="PT Astra Serif"/>
                <w:b w:val="0"/>
                <w:i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i/>
                <w:color w:val="000000" w:themeColor="text1"/>
                <w:lang w:val="en-US"/>
              </w:rPr>
              <w:t>-</w:t>
            </w:r>
          </w:p>
        </w:tc>
        <w:tc>
          <w:tcPr>
            <w:tcW w:w="778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45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63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63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798" w:type="dxa"/>
          </w:tcPr>
          <w:p w:rsidR="000E388E" w:rsidRPr="00982298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1839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4,3</w:t>
            </w:r>
          </w:p>
        </w:tc>
      </w:tr>
      <w:tr w:rsidR="000E388E" w:rsidRPr="00E9713D" w:rsidTr="00AE58BF">
        <w:tc>
          <w:tcPr>
            <w:tcW w:w="710" w:type="dxa"/>
          </w:tcPr>
          <w:p w:rsidR="000E388E" w:rsidRPr="0041563C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3.</w:t>
            </w:r>
          </w:p>
        </w:tc>
        <w:tc>
          <w:tcPr>
            <w:tcW w:w="14316" w:type="dxa"/>
            <w:gridSpan w:val="15"/>
          </w:tcPr>
          <w:p w:rsidR="000E388E" w:rsidRPr="00CE0FC7" w:rsidRDefault="000E388E" w:rsidP="000E388E">
            <w:pPr>
              <w:pStyle w:val="1"/>
              <w:jc w:val="left"/>
              <w:rPr>
                <w:rFonts w:ascii="PT Astra Serif" w:hAnsi="PT Astra Serif"/>
                <w:b w:val="0"/>
                <w:color w:val="000000" w:themeColor="text1"/>
              </w:rPr>
            </w:pPr>
            <w:r w:rsidRPr="00CE0FC7">
              <w:rPr>
                <w:rFonts w:ascii="PT Astra Serif" w:hAnsi="PT Astra Serif"/>
                <w:b w:val="0"/>
                <w:color w:val="000000" w:themeColor="text1"/>
              </w:rPr>
              <w:t>Цель 3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  <w:r w:rsidRPr="00CE0FC7">
              <w:rPr>
                <w:rFonts w:ascii="PT Astra Serif" w:hAnsi="PT Astra Serif"/>
                <w:b w:val="0"/>
                <w:color w:val="000000" w:themeColor="text1"/>
              </w:rPr>
              <w:t xml:space="preserve"> «Повышение конкурентоспособности произведенной на территории города Югорска сельскохозяйственной продукции»</w:t>
            </w:r>
          </w:p>
        </w:tc>
      </w:tr>
      <w:tr w:rsidR="000E388E" w:rsidRPr="00E9713D" w:rsidTr="00AE58BF">
        <w:tc>
          <w:tcPr>
            <w:tcW w:w="710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.1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</w:p>
        </w:tc>
        <w:tc>
          <w:tcPr>
            <w:tcW w:w="1853" w:type="dxa"/>
          </w:tcPr>
          <w:p w:rsidR="000E388E" w:rsidRPr="00F72960" w:rsidRDefault="000E388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5F0F19">
              <w:rPr>
                <w:rFonts w:ascii="PT Astra Serif" w:hAnsi="PT Astra Serif"/>
                <w:color w:val="000000" w:themeColor="text1"/>
              </w:rPr>
              <w:t xml:space="preserve">Индекс производства </w:t>
            </w:r>
            <w:r w:rsidRPr="005F0F19">
              <w:rPr>
                <w:rFonts w:ascii="PT Astra Serif" w:hAnsi="PT Astra Serif"/>
                <w:color w:val="000000" w:themeColor="text1"/>
              </w:rPr>
              <w:lastRenderedPageBreak/>
              <w:t>продукции сельского хоз</w:t>
            </w:r>
            <w:r>
              <w:rPr>
                <w:rFonts w:ascii="PT Astra Serif" w:hAnsi="PT Astra Serif"/>
                <w:color w:val="000000" w:themeColor="text1"/>
              </w:rPr>
              <w:t>яйства (в сопоставимых ценах)</w:t>
            </w:r>
          </w:p>
        </w:tc>
        <w:tc>
          <w:tcPr>
            <w:tcW w:w="1331" w:type="dxa"/>
          </w:tcPr>
          <w:p w:rsidR="000E388E" w:rsidRPr="00F72960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sz w:val="22"/>
                <w:szCs w:val="22"/>
              </w:rPr>
              <w:lastRenderedPageBreak/>
              <w:t>МП города Югорска</w:t>
            </w:r>
            <w:r w:rsidRPr="00F72960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  <w:tc>
          <w:tcPr>
            <w:tcW w:w="1324" w:type="dxa"/>
          </w:tcPr>
          <w:p w:rsidR="000E388E" w:rsidRPr="00F72960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Процент </w:t>
            </w:r>
          </w:p>
        </w:tc>
        <w:tc>
          <w:tcPr>
            <w:tcW w:w="644" w:type="dxa"/>
          </w:tcPr>
          <w:p w:rsidR="000E388E" w:rsidRPr="006F371C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2" w:type="dxa"/>
          </w:tcPr>
          <w:p w:rsidR="000E388E" w:rsidRPr="006F371C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33" w:type="dxa"/>
          </w:tcPr>
          <w:p w:rsidR="000E388E" w:rsidRPr="006F371C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75" w:type="dxa"/>
          </w:tcPr>
          <w:p w:rsidR="000E388E" w:rsidRPr="006F371C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51" w:type="dxa"/>
          </w:tcPr>
          <w:p w:rsidR="000E388E" w:rsidRPr="006F371C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1027" w:type="dxa"/>
          </w:tcPr>
          <w:p w:rsidR="000E388E" w:rsidRPr="006F371C" w:rsidRDefault="000E388E" w:rsidP="000E388E">
            <w:pPr>
              <w:pStyle w:val="1"/>
              <w:rPr>
                <w:rFonts w:ascii="PT Astra Serif" w:hAnsi="PT Astra Serif"/>
                <w:b w:val="0"/>
                <w:i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i/>
                <w:color w:val="000000" w:themeColor="text1"/>
              </w:rPr>
              <w:t>-</w:t>
            </w:r>
          </w:p>
        </w:tc>
        <w:tc>
          <w:tcPr>
            <w:tcW w:w="778" w:type="dxa"/>
          </w:tcPr>
          <w:p w:rsidR="000E388E" w:rsidRPr="006F371C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45" w:type="dxa"/>
          </w:tcPr>
          <w:p w:rsidR="000E388E" w:rsidRPr="006F371C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63" w:type="dxa"/>
          </w:tcPr>
          <w:p w:rsidR="000E388E" w:rsidRPr="006F371C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63" w:type="dxa"/>
          </w:tcPr>
          <w:p w:rsidR="000E388E" w:rsidRPr="006F371C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98" w:type="dxa"/>
          </w:tcPr>
          <w:p w:rsidR="000E388E" w:rsidRPr="006F371C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1839" w:type="dxa"/>
          </w:tcPr>
          <w:p w:rsidR="000E388E" w:rsidRPr="00F72960" w:rsidRDefault="000E388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101,7</w:t>
            </w:r>
          </w:p>
        </w:tc>
      </w:tr>
    </w:tbl>
    <w:p w:rsidR="000E388E" w:rsidRPr="00A627DA" w:rsidRDefault="000E388E" w:rsidP="000E388E"/>
    <w:p w:rsidR="000E388E" w:rsidRPr="005E0401" w:rsidRDefault="000E388E" w:rsidP="000E388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4. 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>Структура муниципальной программы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686"/>
        <w:gridCol w:w="6742"/>
        <w:gridCol w:w="3606"/>
      </w:tblGrid>
      <w:tr w:rsidR="000E388E" w:rsidRPr="00D44726" w:rsidTr="00AE58B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№</w:t>
            </w:r>
            <w:r w:rsidRPr="00D44726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2300A8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lang w:val="en-US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Задачи структурного элемента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3E9D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2300A8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lang w:val="en-US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Связь с показателями</w:t>
            </w:r>
          </w:p>
        </w:tc>
      </w:tr>
      <w:tr w:rsidR="000E388E" w:rsidRPr="00D44726" w:rsidTr="00AE58B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4</w:t>
            </w:r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D44726" w:rsidRDefault="000E388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1. Направление (подпрограмма) </w:t>
            </w:r>
            <w:r w:rsidRPr="007D5770">
              <w:rPr>
                <w:rFonts w:ascii="PT Astra Serif" w:hAnsi="PT Astra Serif"/>
                <w:color w:val="000000" w:themeColor="text1"/>
              </w:rPr>
              <w:t>«Развитие малого и средн</w:t>
            </w:r>
            <w:r>
              <w:rPr>
                <w:rFonts w:ascii="PT Astra Serif" w:hAnsi="PT Astra Serif"/>
                <w:color w:val="000000" w:themeColor="text1"/>
              </w:rPr>
              <w:t>его предпринимательства»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1.1.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351EC3" w:rsidRDefault="000E388E" w:rsidP="000E388E">
            <w:pPr>
              <w:pStyle w:val="a6"/>
              <w:rPr>
                <w:rFonts w:ascii="PT Astra Serif" w:hAnsi="PT Astra Serif"/>
              </w:rPr>
            </w:pPr>
            <w:r w:rsidRPr="00351EC3">
              <w:rPr>
                <w:rFonts w:ascii="PT Astra Serif" w:hAnsi="PT Astra Serif"/>
              </w:rPr>
              <w:t>Региональный проект «Малое и среднее предпринимательство и поддержка индивидуальной предпринимательской инициативы</w:t>
            </w:r>
            <w:r>
              <w:rPr>
                <w:rFonts w:ascii="PT Astra Serif" w:hAnsi="PT Astra Serif"/>
              </w:rPr>
              <w:t>»</w:t>
            </w:r>
            <w:r w:rsidRPr="00351EC3">
              <w:rPr>
                <w:rFonts w:ascii="PT Astra Serif" w:hAnsi="PT Astra Serif"/>
              </w:rPr>
              <w:t xml:space="preserve"> (куратор - </w:t>
            </w:r>
            <w:proofErr w:type="spellStart"/>
            <w:r w:rsidRPr="00351EC3">
              <w:rPr>
                <w:rFonts w:ascii="PT Astra Serif" w:hAnsi="PT Astra Serif"/>
              </w:rPr>
              <w:t>Грудцына</w:t>
            </w:r>
            <w:proofErr w:type="spellEnd"/>
            <w:r w:rsidRPr="00351EC3">
              <w:rPr>
                <w:rFonts w:ascii="PT Astra Serif" w:hAnsi="PT Astra Serif"/>
              </w:rPr>
              <w:t xml:space="preserve"> Ирина Викторовна)</w:t>
            </w:r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D4472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 xml:space="preserve">: </w:t>
            </w:r>
            <w:r w:rsidRPr="00591E3D">
              <w:rPr>
                <w:rFonts w:ascii="PT Astra Serif" w:hAnsi="PT Astra Serif"/>
                <w:color w:val="000000" w:themeColor="text1"/>
              </w:rPr>
              <w:t>2025 - 2030</w:t>
            </w:r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4B596E" w:rsidRDefault="000E388E" w:rsidP="000E388E">
            <w:pPr>
              <w:pStyle w:val="a6"/>
              <w:rPr>
                <w:rFonts w:ascii="PT Astra Serif" w:hAnsi="PT Astra Serif"/>
                <w:highlight w:val="cyan"/>
              </w:rPr>
            </w:pPr>
            <w:r w:rsidRPr="004B596E">
              <w:rPr>
                <w:rFonts w:ascii="PT Astra Serif" w:hAnsi="PT Astra Serif"/>
              </w:rPr>
              <w:t>Обеспечение доступности мер финансовой поддержки субъектам малого и среднего предпринимательства</w:t>
            </w:r>
            <w:r>
              <w:rPr>
                <w:rFonts w:ascii="PT Astra Serif" w:hAnsi="PT Astra Serif"/>
                <w:i/>
              </w:rPr>
              <w:t xml:space="preserve"> 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EE5757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</w:t>
            </w:r>
            <w:r w:rsidRPr="00EE5757">
              <w:rPr>
                <w:rFonts w:ascii="PT Astra Serif" w:hAnsi="PT Astra Serif"/>
                <w:color w:val="000000" w:themeColor="text1"/>
              </w:rPr>
              <w:t>редоставлени</w:t>
            </w:r>
            <w:r>
              <w:rPr>
                <w:rFonts w:ascii="PT Astra Serif" w:hAnsi="PT Astra Serif"/>
                <w:color w:val="000000" w:themeColor="text1"/>
              </w:rPr>
              <w:t>е</w:t>
            </w:r>
            <w:r w:rsidRPr="00EE5757">
              <w:rPr>
                <w:rFonts w:ascii="PT Astra Serif" w:hAnsi="PT Astra Serif"/>
                <w:color w:val="000000" w:themeColor="text1"/>
              </w:rPr>
              <w:t xml:space="preserve"> финансовой поддержки субъектам малого и среднего предпринимательства, осуществляющим социально значимые (приоритетные) виды деятельности в городе </w:t>
            </w:r>
            <w:proofErr w:type="spellStart"/>
            <w:r w:rsidRPr="00EE5757">
              <w:rPr>
                <w:rFonts w:ascii="PT Astra Serif" w:hAnsi="PT Astra Serif"/>
                <w:color w:val="000000" w:themeColor="text1"/>
              </w:rPr>
              <w:t>Югорске</w:t>
            </w:r>
            <w:proofErr w:type="spellEnd"/>
            <w:r w:rsidRPr="00EE5757">
              <w:rPr>
                <w:rFonts w:ascii="PT Astra Serif" w:hAnsi="PT Astra Serif"/>
                <w:color w:val="000000" w:themeColor="text1"/>
              </w:rPr>
              <w:t xml:space="preserve">, </w:t>
            </w:r>
            <w:r>
              <w:rPr>
                <w:rFonts w:ascii="PT Astra Serif" w:hAnsi="PT Astra Serif"/>
                <w:color w:val="000000" w:themeColor="text1"/>
              </w:rPr>
              <w:t xml:space="preserve">в виде безвозмездной субсидии на </w:t>
            </w:r>
            <w:r w:rsidRPr="00EE5757">
              <w:rPr>
                <w:rFonts w:ascii="PT Astra Serif" w:hAnsi="PT Astra Serif"/>
                <w:color w:val="000000" w:themeColor="text1"/>
              </w:rPr>
              <w:t xml:space="preserve"> возмещени</w:t>
            </w:r>
            <w:r>
              <w:rPr>
                <w:rFonts w:ascii="PT Astra Serif" w:hAnsi="PT Astra Serif"/>
                <w:color w:val="000000" w:themeColor="text1"/>
              </w:rPr>
              <w:t>е</w:t>
            </w:r>
            <w:r w:rsidRPr="00EE5757">
              <w:rPr>
                <w:rFonts w:ascii="PT Astra Serif" w:hAnsi="PT Astra Serif"/>
                <w:color w:val="000000" w:themeColor="text1"/>
              </w:rPr>
              <w:t xml:space="preserve"> части затрат: </w:t>
            </w:r>
          </w:p>
          <w:p w:rsidR="000E388E" w:rsidRPr="00EE5757" w:rsidRDefault="000E388E" w:rsidP="00DD70F5">
            <w:pPr>
              <w:pStyle w:val="a6"/>
              <w:numPr>
                <w:ilvl w:val="0"/>
                <w:numId w:val="4"/>
              </w:numPr>
              <w:tabs>
                <w:tab w:val="left" w:pos="175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EE5757">
              <w:rPr>
                <w:rFonts w:ascii="PT Astra Serif" w:hAnsi="PT Astra Serif"/>
                <w:color w:val="000000" w:themeColor="text1"/>
              </w:rPr>
              <w:t>на аренду (субаренду) нежилых помещений;</w:t>
            </w:r>
          </w:p>
          <w:p w:rsidR="000E388E" w:rsidRPr="00EE5757" w:rsidRDefault="000E388E" w:rsidP="00DD70F5">
            <w:pPr>
              <w:pStyle w:val="a6"/>
              <w:numPr>
                <w:ilvl w:val="0"/>
                <w:numId w:val="4"/>
              </w:numPr>
              <w:tabs>
                <w:tab w:val="left" w:pos="175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EE5757">
              <w:rPr>
                <w:rFonts w:ascii="PT Astra Serif" w:hAnsi="PT Astra Serif"/>
                <w:color w:val="000000" w:themeColor="text1"/>
              </w:rPr>
              <w:t>на приобретение оборудования (основных средств) и лицензионных программных продуктов;</w:t>
            </w:r>
          </w:p>
          <w:p w:rsidR="000E388E" w:rsidRPr="00EE5757" w:rsidRDefault="000E388E" w:rsidP="00DD70F5">
            <w:pPr>
              <w:pStyle w:val="a6"/>
              <w:numPr>
                <w:ilvl w:val="0"/>
                <w:numId w:val="4"/>
              </w:numPr>
              <w:tabs>
                <w:tab w:val="left" w:pos="175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EE5757">
              <w:rPr>
                <w:rFonts w:ascii="PT Astra Serif" w:hAnsi="PT Astra Serif"/>
                <w:color w:val="000000" w:themeColor="text1"/>
              </w:rPr>
              <w:t>на оплату коммунальных услуг нежилых помещений;</w:t>
            </w:r>
          </w:p>
          <w:p w:rsidR="000E388E" w:rsidRPr="00D44726" w:rsidRDefault="000E388E" w:rsidP="00DD70F5">
            <w:pPr>
              <w:pStyle w:val="a6"/>
              <w:numPr>
                <w:ilvl w:val="0"/>
                <w:numId w:val="4"/>
              </w:numPr>
              <w:tabs>
                <w:tab w:val="left" w:pos="175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EE5757">
              <w:rPr>
                <w:rFonts w:ascii="PT Astra Serif" w:hAnsi="PT Astra Serif"/>
                <w:color w:val="000000" w:themeColor="text1"/>
              </w:rPr>
              <w:t>на обязательную сертификацию произведенной продукции и (или) декларирование соответствия произведенной продукции.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D44726" w:rsidRDefault="000E388E" w:rsidP="000E388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A108D4">
              <w:rPr>
                <w:rFonts w:ascii="PT Astra Serif" w:hAnsi="PT Astra Serif"/>
                <w:color w:val="000000" w:themeColor="text1"/>
              </w:rPr>
              <w:t>Численность занятых в сфере малого и среднего предпринимательства, включая индивидуальных</w:t>
            </w:r>
            <w:r>
              <w:rPr>
                <w:rFonts w:ascii="PT Astra Serif" w:hAnsi="PT Astra Serif"/>
                <w:color w:val="000000" w:themeColor="text1"/>
              </w:rPr>
              <w:t xml:space="preserve"> предпринимателей и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самозанятых</w:t>
            </w:r>
            <w:proofErr w:type="spellEnd"/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lastRenderedPageBreak/>
              <w:t xml:space="preserve">   </w:t>
            </w:r>
            <w:r>
              <w:rPr>
                <w:rFonts w:ascii="PT Astra Serif" w:hAnsi="PT Astra Serif"/>
                <w:color w:val="000000" w:themeColor="text1"/>
              </w:rPr>
              <w:t>1.2.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D4472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2F4BEE">
              <w:rPr>
                <w:rFonts w:ascii="PT Astra Serif" w:hAnsi="PT Astra Serif"/>
                <w:color w:val="000000" w:themeColor="text1"/>
              </w:rPr>
              <w:t xml:space="preserve">Комплекс процессных мероприятий </w:t>
            </w:r>
            <w:r w:rsidRPr="00D44726">
              <w:rPr>
                <w:rFonts w:ascii="PT Astra Serif" w:hAnsi="PT Astra Serif"/>
                <w:color w:val="000000" w:themeColor="text1"/>
              </w:rPr>
              <w:t>«</w:t>
            </w:r>
            <w:r w:rsidRPr="009760E6">
              <w:rPr>
                <w:rFonts w:ascii="PT Astra Serif" w:hAnsi="PT Astra Serif"/>
                <w:color w:val="000000" w:themeColor="text1"/>
              </w:rPr>
              <w:t>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</w:t>
            </w:r>
            <w:r w:rsidRPr="00D44726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D4472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</w:t>
            </w: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EA6AEA" w:rsidRDefault="000E388E" w:rsidP="000E388E">
            <w:pPr>
              <w:pStyle w:val="a6"/>
              <w:rPr>
                <w:rFonts w:ascii="PT Astra Serif" w:hAnsi="PT Astra Serif"/>
                <w:highlight w:val="cyan"/>
              </w:rPr>
            </w:pPr>
            <w:r>
              <w:rPr>
                <w:rFonts w:ascii="PT Astra Serif" w:hAnsi="PT Astra Serif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</w:t>
            </w:r>
            <w:r w:rsidRPr="005B77DB">
              <w:rPr>
                <w:rFonts w:ascii="PT Astra Serif" w:hAnsi="PT Astra Serif"/>
                <w:color w:val="000000" w:themeColor="text1"/>
              </w:rPr>
              <w:t>редоставления финансовой поддержки субъектам малого и среднего предпринимательства</w:t>
            </w:r>
            <w:r>
              <w:rPr>
                <w:rFonts w:ascii="PT Astra Serif" w:hAnsi="PT Astra Serif"/>
                <w:color w:val="000000" w:themeColor="text1"/>
              </w:rPr>
              <w:t>:</w:t>
            </w:r>
          </w:p>
          <w:p w:rsidR="000E388E" w:rsidRDefault="000E388E" w:rsidP="00DD70F5">
            <w:pPr>
              <w:pStyle w:val="a6"/>
              <w:numPr>
                <w:ilvl w:val="0"/>
                <w:numId w:val="6"/>
              </w:numPr>
              <w:tabs>
                <w:tab w:val="left" w:pos="317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5B77DB">
              <w:rPr>
                <w:rFonts w:ascii="PT Astra Serif" w:hAnsi="PT Astra Serif"/>
                <w:color w:val="000000" w:themeColor="text1"/>
              </w:rPr>
              <w:t>осуществляющим</w:t>
            </w:r>
            <w:proofErr w:type="gramEnd"/>
            <w:r w:rsidRPr="005B77DB">
              <w:rPr>
                <w:rFonts w:ascii="PT Astra Serif" w:hAnsi="PT Astra Serif"/>
                <w:color w:val="000000" w:themeColor="text1"/>
              </w:rPr>
              <w:t xml:space="preserve"> деятельность по развитию внутреннего туризма на территории города Югорска</w:t>
            </w:r>
            <w:r>
              <w:rPr>
                <w:rFonts w:ascii="PT Astra Serif" w:hAnsi="PT Astra Serif"/>
                <w:color w:val="000000" w:themeColor="text1"/>
              </w:rPr>
              <w:t>;</w:t>
            </w:r>
          </w:p>
          <w:p w:rsidR="000E388E" w:rsidRPr="005B77DB" w:rsidRDefault="000E388E" w:rsidP="00DD70F5">
            <w:pPr>
              <w:pStyle w:val="a6"/>
              <w:numPr>
                <w:ilvl w:val="0"/>
                <w:numId w:val="6"/>
              </w:numPr>
              <w:tabs>
                <w:tab w:val="left" w:pos="317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5B77DB">
              <w:rPr>
                <w:rFonts w:ascii="PT Astra Serif" w:hAnsi="PT Astra Serif"/>
                <w:color w:val="000000" w:themeColor="text1"/>
              </w:rPr>
              <w:t>имеющим</w:t>
            </w:r>
            <w:proofErr w:type="gramEnd"/>
            <w:r w:rsidRPr="005B77DB">
              <w:rPr>
                <w:rFonts w:ascii="PT Astra Serif" w:hAnsi="PT Astra Serif"/>
                <w:color w:val="000000" w:themeColor="text1"/>
              </w:rPr>
              <w:t xml:space="preserve"> статус «социальное предприятие»;</w:t>
            </w:r>
          </w:p>
          <w:p w:rsidR="000E388E" w:rsidRPr="005B77DB" w:rsidRDefault="000E388E" w:rsidP="00DD70F5">
            <w:pPr>
              <w:pStyle w:val="a6"/>
              <w:numPr>
                <w:ilvl w:val="0"/>
                <w:numId w:val="6"/>
              </w:numPr>
              <w:tabs>
                <w:tab w:val="left" w:pos="317"/>
              </w:tabs>
              <w:ind w:left="34" w:firstLine="0"/>
            </w:pPr>
            <w:r w:rsidRPr="005B77DB">
              <w:rPr>
                <w:rFonts w:ascii="PT Astra Serif" w:hAnsi="PT Astra Serif"/>
                <w:color w:val="000000" w:themeColor="text1"/>
              </w:rPr>
              <w:t>приобретающих нестационарные торговые объекты, соответствующие требованиям Правил благоустройства территории города Югорска</w:t>
            </w:r>
            <w:r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D44726" w:rsidRDefault="000E388E" w:rsidP="000E388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765042">
              <w:rPr>
                <w:rFonts w:ascii="PT Astra Serif" w:hAnsi="PT Astra Serif"/>
                <w:color w:val="000000" w:themeColor="text1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765042">
              <w:rPr>
                <w:rFonts w:ascii="PT Astra Serif" w:hAnsi="PT Astra Serif"/>
                <w:color w:val="000000" w:themeColor="text1"/>
              </w:rPr>
              <w:t>сам</w:t>
            </w:r>
            <w:r>
              <w:rPr>
                <w:rFonts w:ascii="PT Astra Serif" w:hAnsi="PT Astra Serif"/>
                <w:color w:val="000000" w:themeColor="text1"/>
              </w:rPr>
              <w:t>озанятых</w:t>
            </w:r>
            <w:proofErr w:type="spellEnd"/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D44726" w:rsidRDefault="000E388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2. Направление (подпрограмма) </w:t>
            </w:r>
            <w:r w:rsidRPr="007D5770">
              <w:rPr>
                <w:rFonts w:ascii="PT Astra Serif" w:hAnsi="PT Astra Serif"/>
                <w:color w:val="000000" w:themeColor="text1"/>
              </w:rPr>
              <w:t>«</w:t>
            </w:r>
            <w:r>
              <w:rPr>
                <w:rFonts w:ascii="PT Astra Serif" w:hAnsi="PT Astra Serif"/>
                <w:color w:val="000000" w:themeColor="text1"/>
              </w:rPr>
              <w:t>Развитие агропромышленного комплекса»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D4472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2F4BEE">
              <w:rPr>
                <w:rFonts w:ascii="PT Astra Serif" w:hAnsi="PT Astra Serif"/>
                <w:color w:val="000000" w:themeColor="text1"/>
              </w:rPr>
              <w:t>Комплекс процессных мероприятий «Поддержка сельскохозяйственного производства</w:t>
            </w:r>
            <w:r w:rsidRPr="00D21692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D4472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</w:t>
            </w: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D44726">
              <w:rPr>
                <w:rFonts w:ascii="PT Astra Serif" w:hAnsi="PT Astra Serif"/>
                <w:color w:val="000000" w:themeColor="text1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6F1E56" w:rsidRDefault="000E388E" w:rsidP="000E388E">
            <w:pPr>
              <w:pStyle w:val="a6"/>
              <w:rPr>
                <w:rFonts w:ascii="PT Astra Serif" w:hAnsi="PT Astra Serif"/>
                <w:highlight w:val="cyan"/>
              </w:rPr>
            </w:pPr>
            <w:r>
              <w:rPr>
                <w:rFonts w:ascii="PT Astra Serif" w:hAnsi="PT Astra Serif"/>
              </w:rPr>
              <w:t>Создание условий для развития конкурентной среды в сфере агропромышленного комплекса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6"/>
              <w:tabs>
                <w:tab w:val="left" w:pos="175"/>
              </w:tabs>
              <w:ind w:left="34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П</w:t>
            </w:r>
            <w:r w:rsidRPr="000C7292">
              <w:rPr>
                <w:rFonts w:ascii="PT Astra Serif" w:hAnsi="PT Astra Serif"/>
              </w:rPr>
              <w:t>редоставление государственной поддержки за произведенную и реализованную продукцию агропромышленного комплекса, на содержание поголовья сельскохозяйственных животных</w:t>
            </w:r>
            <w:r>
              <w:rPr>
                <w:rFonts w:ascii="PT Astra Serif" w:hAnsi="PT Astra Serif"/>
              </w:rPr>
              <w:t xml:space="preserve"> путем реализации</w:t>
            </w:r>
            <w:r w:rsidRPr="000C7292">
              <w:rPr>
                <w:rFonts w:ascii="PT Astra Serif" w:hAnsi="PT Astra Serif"/>
              </w:rPr>
              <w:t xml:space="preserve"> отдельного государственного полномочия по поддержке сельскохозяйственного производства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D44726" w:rsidRDefault="000E388E" w:rsidP="000E388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674704">
              <w:rPr>
                <w:rFonts w:ascii="PT Astra Serif" w:hAnsi="PT Astra Serif"/>
                <w:color w:val="000000" w:themeColor="text1"/>
              </w:rPr>
              <w:t xml:space="preserve">Индекс производства продукции сельского хозяйства (в сопоставимых ценах) </w:t>
            </w:r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88E" w:rsidRPr="00E5711E" w:rsidRDefault="000E388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F4BEE">
              <w:rPr>
                <w:rFonts w:ascii="PT Astra Serif" w:hAnsi="PT Astra Serif"/>
                <w:color w:val="000000" w:themeColor="text1"/>
              </w:rPr>
              <w:t>Структурные элементы, не входящие в направления (подпрограммы)</w:t>
            </w:r>
            <w:r w:rsidRPr="00C32D63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3.1.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D4472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2F4BEE">
              <w:rPr>
                <w:rFonts w:ascii="PT Astra Serif" w:hAnsi="PT Astra Serif"/>
                <w:color w:val="000000" w:themeColor="text1"/>
              </w:rPr>
              <w:t>Комплекс процессных мероприятий «</w:t>
            </w:r>
            <w:r>
              <w:rPr>
                <w:rFonts w:ascii="PT Astra Serif" w:hAnsi="PT Astra Serif"/>
                <w:color w:val="000000" w:themeColor="text1"/>
              </w:rPr>
              <w:t>Осуществление функций по реализации единой государственной политики в сфере стратегического планирования, социально-экономического развития города Югорска, о</w:t>
            </w:r>
            <w:r w:rsidRPr="002F4BEE">
              <w:rPr>
                <w:rFonts w:ascii="PT Astra Serif" w:hAnsi="PT Astra Serif"/>
                <w:color w:val="000000" w:themeColor="text1"/>
              </w:rPr>
              <w:t>беспечение деятельности органов мест</w:t>
            </w:r>
            <w:r>
              <w:rPr>
                <w:rFonts w:ascii="PT Astra Serif" w:hAnsi="PT Astra Serif"/>
                <w:color w:val="000000" w:themeColor="text1"/>
              </w:rPr>
              <w:t>ного самоуправления города Югорска</w:t>
            </w:r>
            <w:r w:rsidRPr="00D44726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19678E" w:rsidRDefault="000E388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r w:rsidRPr="0019678E">
              <w:rPr>
                <w:rFonts w:ascii="PT Astra Serif" w:hAnsi="PT Astra Serif"/>
                <w:color w:val="000000" w:themeColor="text1"/>
              </w:rPr>
              <w:t>Управление бухгалтерского учёта и отчетности</w:t>
            </w:r>
            <w:r>
              <w:rPr>
                <w:rFonts w:ascii="PT Astra Serif" w:hAnsi="PT Astra Serif"/>
                <w:color w:val="000000" w:themeColor="text1"/>
              </w:rPr>
              <w:t xml:space="preserve"> администрации города Югорска 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D4472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3.1.1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E40D9B" w:rsidRDefault="000E388E" w:rsidP="000E388E">
            <w:pPr>
              <w:pStyle w:val="a6"/>
              <w:rPr>
                <w:rFonts w:ascii="PT Astra Serif" w:hAnsi="PT Astra Serif"/>
                <w:highlight w:val="cyan"/>
              </w:rPr>
            </w:pPr>
            <w:r>
              <w:rPr>
                <w:rFonts w:ascii="PT Astra Serif" w:hAnsi="PT Astra Serif"/>
              </w:rPr>
              <w:t xml:space="preserve">Осуществление функций и </w:t>
            </w:r>
            <w:r>
              <w:rPr>
                <w:rFonts w:ascii="PT Astra Serif" w:hAnsi="PT Astra Serif"/>
              </w:rPr>
              <w:lastRenderedPageBreak/>
              <w:t>полномочий органов местного самоуправления в соответствии с Уставом города Югорска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0E388E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 xml:space="preserve">Обеспечение деятельности Думы города Югорска, главы </w:t>
            </w:r>
            <w:r>
              <w:rPr>
                <w:rFonts w:ascii="PT Astra Serif" w:hAnsi="PT Astra Serif"/>
                <w:color w:val="000000" w:themeColor="text1"/>
              </w:rPr>
              <w:lastRenderedPageBreak/>
              <w:t xml:space="preserve">города Югорска, администрации города Югорска, </w:t>
            </w:r>
            <w:r>
              <w:rPr>
                <w:rFonts w:ascii="PT Astra Serif" w:hAnsi="PT Astra Serif"/>
              </w:rPr>
              <w:t>контрольно-счетной палаты города Югорска</w:t>
            </w:r>
          </w:p>
          <w:p w:rsidR="000E388E" w:rsidRDefault="000E388E" w:rsidP="000E388E">
            <w:pPr>
              <w:ind w:firstLine="0"/>
              <w:jc w:val="left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Осуществление</w:t>
            </w:r>
            <w:r w:rsidRPr="001F091E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переданных </w:t>
            </w:r>
            <w:r w:rsidRPr="001F091E">
              <w:rPr>
                <w:rFonts w:ascii="PT Astra Serif" w:eastAsiaTheme="minorEastAsia" w:hAnsi="PT Astra Serif" w:cs="Times New Roman CYR"/>
                <w:color w:val="000000" w:themeColor="text1"/>
              </w:rPr>
              <w:t>отдельных государственных полномочий</w:t>
            </w:r>
          </w:p>
          <w:p w:rsidR="000E388E" w:rsidRPr="001F091E" w:rsidRDefault="000E388E" w:rsidP="000E388E">
            <w:pPr>
              <w:ind w:firstLine="0"/>
              <w:jc w:val="left"/>
            </w:pPr>
            <w:r w:rsidRPr="001F091E">
              <w:rPr>
                <w:rFonts w:ascii="PT Astra Serif" w:eastAsiaTheme="minorEastAsia" w:hAnsi="PT Astra Serif" w:cs="Times New Roman CYR"/>
              </w:rPr>
              <w:t>Оказание дополнительных мер социальной поддержки</w:t>
            </w:r>
            <w:r>
              <w:rPr>
                <w:rFonts w:ascii="PT Astra Serif" w:eastAsiaTheme="minorEastAsia" w:hAnsi="PT Astra Serif" w:cs="Times New Roman CYR"/>
              </w:rPr>
              <w:t xml:space="preserve"> отдельным </w:t>
            </w:r>
            <w:r w:rsidRPr="00B10E85">
              <w:rPr>
                <w:rFonts w:ascii="PT Astra Serif" w:eastAsiaTheme="minorEastAsia" w:hAnsi="PT Astra Serif" w:cs="Times New Roman CYR"/>
              </w:rPr>
              <w:t>категориям граждан</w:t>
            </w:r>
            <w:r>
              <w:rPr>
                <w:rFonts w:ascii="PT Astra Serif" w:eastAsiaTheme="minorEastAsia" w:hAnsi="PT Astra Serif" w:cs="Times New Roman CYR"/>
              </w:rPr>
              <w:t xml:space="preserve"> 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Default="000E388E" w:rsidP="000E388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 xml:space="preserve">- </w:t>
            </w:r>
          </w:p>
          <w:p w:rsidR="000E388E" w:rsidRPr="00D44726" w:rsidRDefault="000E388E" w:rsidP="000E388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4.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B17663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B17663">
              <w:rPr>
                <w:rFonts w:ascii="PT Astra Serif" w:hAnsi="PT Astra Serif"/>
                <w:color w:val="000000" w:themeColor="text1"/>
              </w:rPr>
              <w:t xml:space="preserve">Комплекс процессных мероприятий «Обеспечение деятельности </w:t>
            </w:r>
            <w:r>
              <w:rPr>
                <w:rFonts w:ascii="PT Astra Serif" w:hAnsi="PT Astra Serif"/>
                <w:color w:val="000000" w:themeColor="text1"/>
              </w:rPr>
              <w:t>муниципального казенного учреждения</w:t>
            </w:r>
            <w:r w:rsidRPr="00B17663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B1240D" w:rsidRDefault="000E388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r w:rsidRPr="00170039">
              <w:rPr>
                <w:rFonts w:ascii="PT Astra Serif" w:hAnsi="PT Astra Serif"/>
                <w:color w:val="000000" w:themeColor="text1"/>
              </w:rPr>
              <w:t>МКУ «Служба обеспечения органов местного самоуправления»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D4472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0E388E" w:rsidRPr="00D44726" w:rsidTr="00AE58B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4.1.1.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2200CD" w:rsidRDefault="000E388E" w:rsidP="000E388E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функций муниципального казенного учреждения</w:t>
            </w:r>
            <w:r w:rsidRPr="002300A8">
              <w:rPr>
                <w:rFonts w:ascii="PT Astra Serif" w:hAnsi="PT Astra Serif"/>
              </w:rPr>
              <w:t xml:space="preserve"> по </w:t>
            </w:r>
            <w:r>
              <w:rPr>
                <w:rFonts w:ascii="PT Astra Serif" w:hAnsi="PT Astra Serif"/>
              </w:rPr>
              <w:t>обеспечению органов местного самоуправления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44726" w:rsidRDefault="000E388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Обеспечение деятельности МКУ «Служба обеспечения органов местного самоуправления»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D44726" w:rsidRDefault="000E388E" w:rsidP="000E388E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0E388E" w:rsidRDefault="000E388E" w:rsidP="000E388E">
      <w:pPr>
        <w:rPr>
          <w:rFonts w:ascii="PT Astra Serif" w:hAnsi="PT Astra Serif"/>
          <w:color w:val="000000" w:themeColor="text1"/>
        </w:rPr>
      </w:pPr>
    </w:p>
    <w:p w:rsidR="000E388E" w:rsidRDefault="000E388E" w:rsidP="000E388E">
      <w:pPr>
        <w:rPr>
          <w:rFonts w:ascii="PT Astra Serif" w:hAnsi="PT Astra Serif"/>
          <w:color w:val="000000" w:themeColor="text1"/>
        </w:rPr>
      </w:pPr>
    </w:p>
    <w:p w:rsidR="000E388E" w:rsidRDefault="000E388E" w:rsidP="000E388E">
      <w:pPr>
        <w:rPr>
          <w:rFonts w:ascii="PT Astra Serif" w:hAnsi="PT Astra Serif"/>
          <w:color w:val="000000" w:themeColor="text1"/>
        </w:rPr>
      </w:pPr>
    </w:p>
    <w:p w:rsidR="000E388E" w:rsidRPr="005E0401" w:rsidRDefault="00577403" w:rsidP="00577403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5. </w:t>
      </w:r>
      <w:r w:rsidR="000E388E"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Финансовое обеспечение муниципальной программы</w:t>
      </w:r>
    </w:p>
    <w:tbl>
      <w:tblPr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827"/>
        <w:gridCol w:w="1417"/>
        <w:gridCol w:w="1560"/>
        <w:gridCol w:w="1417"/>
        <w:gridCol w:w="1418"/>
        <w:gridCol w:w="1417"/>
        <w:gridCol w:w="1620"/>
        <w:gridCol w:w="1499"/>
      </w:tblGrid>
      <w:tr w:rsidR="000E388E" w:rsidRPr="008D3AB1" w:rsidTr="00AE58BF">
        <w:trPr>
          <w:trHeight w:val="465"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№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34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Объем финансового обеспечения по годам, тыс. рублей</w:t>
            </w:r>
          </w:p>
        </w:tc>
      </w:tr>
      <w:tr w:rsidR="000E388E" w:rsidRPr="008D3AB1" w:rsidTr="00AE58BF">
        <w:trPr>
          <w:trHeight w:val="660"/>
          <w:tblHeader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proofErr w:type="gramStart"/>
            <w:r w:rsidRPr="008D3AB1">
              <w:rPr>
                <w:rFonts w:ascii="PT Astra Serif" w:hAnsi="PT Astra Serif" w:cs="Calibri"/>
                <w:color w:val="000000"/>
              </w:rPr>
              <w:t>п</w:t>
            </w:r>
            <w:proofErr w:type="gramEnd"/>
            <w:r w:rsidRPr="008D3AB1">
              <w:rPr>
                <w:rFonts w:ascii="PT Astra Serif" w:hAnsi="PT Astra Serif" w:cs="Calibri"/>
                <w:color w:val="000000"/>
              </w:rPr>
              <w:t>/п</w:t>
            </w: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2025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2029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2030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Всего</w:t>
            </w:r>
          </w:p>
        </w:tc>
      </w:tr>
      <w:tr w:rsidR="000E388E" w:rsidRPr="008D3AB1" w:rsidTr="00AE58BF">
        <w:trPr>
          <w:trHeight w:val="315"/>
          <w:tblHeader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9</w:t>
            </w:r>
          </w:p>
        </w:tc>
      </w:tr>
      <w:tr w:rsidR="000E388E" w:rsidRPr="008D3AB1" w:rsidTr="00AE58BF">
        <w:trPr>
          <w:trHeight w:val="1170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 xml:space="preserve">Муниципальная программа </w:t>
            </w:r>
            <w:r>
              <w:rPr>
                <w:rFonts w:ascii="PT Astra Serif" w:hAnsi="PT Astra Serif" w:cs="Calibri"/>
                <w:color w:val="000000"/>
              </w:rPr>
              <w:t>«</w:t>
            </w:r>
            <w:r w:rsidRPr="008D3AB1">
              <w:rPr>
                <w:rFonts w:ascii="PT Astra Serif" w:hAnsi="PT Astra Serif" w:cs="Calibri"/>
                <w:color w:val="000000"/>
              </w:rPr>
              <w:t>Социально-экономическое развитие и муниципальное управление</w:t>
            </w:r>
            <w:r>
              <w:rPr>
                <w:rFonts w:ascii="PT Astra Serif" w:hAnsi="PT Astra Serif" w:cs="Calibri"/>
                <w:color w:val="000000"/>
              </w:rPr>
              <w:t>»</w:t>
            </w:r>
            <w:r w:rsidRPr="008D3AB1">
              <w:rPr>
                <w:rFonts w:ascii="PT Astra Serif" w:hAnsi="PT Astra Serif" w:cs="Calibri"/>
                <w:color w:val="000000"/>
              </w:rPr>
              <w:t xml:space="preserve"> (всего),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411 4</w:t>
            </w:r>
            <w:r>
              <w:rPr>
                <w:rFonts w:ascii="PT Astra Serif" w:hAnsi="PT Astra Serif" w:cs="Calibri"/>
                <w:color w:val="000000"/>
              </w:rPr>
              <w:t>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386 709,2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385 031,6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381 016,1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381 016,1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381 016,1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2 326 203,6</w:t>
            </w:r>
          </w:p>
        </w:tc>
      </w:tr>
      <w:tr w:rsidR="000E388E" w:rsidRPr="008D3AB1" w:rsidTr="00AE58BF">
        <w:trPr>
          <w:trHeight w:val="52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lastRenderedPageBreak/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6 564,7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7 228,2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7 503,5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7 503,5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7 503,5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7 503,5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43 806,9</w:t>
            </w:r>
          </w:p>
        </w:tc>
      </w:tr>
      <w:tr w:rsidR="000E388E" w:rsidRPr="008D3AB1" w:rsidTr="00AE58BF">
        <w:trPr>
          <w:trHeight w:val="49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20 906,0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21 230,5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21 277,6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17 462,9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 xml:space="preserve">17 </w:t>
            </w:r>
            <w:r>
              <w:rPr>
                <w:rFonts w:ascii="PT Astra Serif" w:hAnsi="PT Astra Serif" w:cs="Calibri"/>
                <w:color w:val="000000"/>
              </w:rPr>
              <w:t>462,9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17 462,9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115 802,8</w:t>
            </w:r>
          </w:p>
        </w:tc>
      </w:tr>
      <w:tr w:rsidR="000E388E" w:rsidRPr="008D3AB1" w:rsidTr="00AE58BF">
        <w:trPr>
          <w:trHeight w:val="43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383 9</w:t>
            </w:r>
            <w:r>
              <w:rPr>
                <w:rFonts w:ascii="PT Astra Serif" w:hAnsi="PT Astra Serif" w:cs="Calibri"/>
                <w:color w:val="000000"/>
              </w:rPr>
              <w:t>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358 250,5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356 250,5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356 049,7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356 049,7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356 049,7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 xml:space="preserve">2 166 </w:t>
            </w:r>
            <w:r>
              <w:rPr>
                <w:rFonts w:ascii="PT Astra Serif" w:hAnsi="PT Astra Serif" w:cs="Calibri"/>
                <w:color w:val="000000"/>
              </w:rPr>
              <w:t>593,9</w:t>
            </w:r>
          </w:p>
        </w:tc>
      </w:tr>
      <w:tr w:rsidR="000E388E" w:rsidRPr="008D3AB1" w:rsidTr="00577403">
        <w:trPr>
          <w:trHeight w:val="169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Региональный проект «Малое и среднее предпринимательство и поддержка индивидуальной предпринимательской инициативы» (всего),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4 015,5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4 015,5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4 015,5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12 046,4</w:t>
            </w:r>
          </w:p>
        </w:tc>
      </w:tr>
      <w:tr w:rsidR="000E388E" w:rsidRPr="008D3AB1" w:rsidTr="00577403">
        <w:trPr>
          <w:trHeight w:val="66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1.1</w:t>
            </w:r>
            <w:r w:rsidRPr="008D3AB1">
              <w:rPr>
                <w:rFonts w:ascii="PT Astra Serif" w:hAnsi="PT Astra Serif" w:cs="Calibri"/>
                <w:color w:val="000000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3 814,7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3 814,7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3 814,7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11 444,1</w:t>
            </w:r>
          </w:p>
        </w:tc>
      </w:tr>
      <w:tr w:rsidR="000E388E" w:rsidRPr="008D3AB1" w:rsidTr="00577403">
        <w:trPr>
          <w:trHeight w:val="66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1.</w:t>
            </w:r>
            <w:r>
              <w:rPr>
                <w:rFonts w:ascii="PT Astra Serif" w:hAnsi="PT Astra Serif" w:cs="Calibri"/>
                <w:color w:val="000000"/>
              </w:rPr>
              <w:t>2</w:t>
            </w:r>
            <w:r w:rsidRPr="008D3AB1">
              <w:rPr>
                <w:rFonts w:ascii="PT Astra Serif" w:hAnsi="PT Astra Serif" w:cs="Calibri"/>
                <w:color w:val="000000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200,8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602,3</w:t>
            </w:r>
          </w:p>
        </w:tc>
      </w:tr>
      <w:tr w:rsidR="000E388E" w:rsidRPr="008D3AB1" w:rsidTr="00577403">
        <w:trPr>
          <w:trHeight w:val="243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Комплекс процессных мероприятий «Улучшение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предпринимательство» (всего),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500,0</w:t>
            </w:r>
          </w:p>
        </w:tc>
      </w:tr>
      <w:tr w:rsidR="000E388E" w:rsidRPr="008D3AB1" w:rsidTr="00577403">
        <w:trPr>
          <w:trHeight w:val="66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2.1</w:t>
            </w:r>
            <w:r w:rsidRPr="008D3AB1">
              <w:rPr>
                <w:rFonts w:ascii="PT Astra Serif" w:hAnsi="PT Astra Serif" w:cs="Calibri"/>
                <w:color w:val="000000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500,0</w:t>
            </w:r>
          </w:p>
        </w:tc>
      </w:tr>
      <w:tr w:rsidR="000E388E" w:rsidRPr="008D3AB1" w:rsidTr="00577403">
        <w:trPr>
          <w:trHeight w:val="14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lastRenderedPageBreak/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Комплекс процессных мероприятий «Поддержка сельскохозяйственного производства» (всего),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73 573,2</w:t>
            </w:r>
          </w:p>
        </w:tc>
      </w:tr>
      <w:tr w:rsidR="000E388E" w:rsidRPr="008D3AB1" w:rsidTr="00577403">
        <w:trPr>
          <w:trHeight w:val="66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3.</w:t>
            </w:r>
            <w:r>
              <w:rPr>
                <w:rFonts w:ascii="PT Astra Serif" w:hAnsi="PT Astra Serif" w:cs="Calibri"/>
                <w:color w:val="000000"/>
              </w:rPr>
              <w:t>1</w:t>
            </w:r>
            <w:r w:rsidRPr="008D3AB1">
              <w:rPr>
                <w:rFonts w:ascii="PT Astra Serif" w:hAnsi="PT Astra Serif" w:cs="Calibri"/>
                <w:color w:val="000000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73 573,2</w:t>
            </w:r>
          </w:p>
        </w:tc>
      </w:tr>
      <w:tr w:rsidR="000E388E" w:rsidRPr="008D3AB1" w:rsidTr="00577403">
        <w:trPr>
          <w:trHeight w:val="303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4.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Комплекс процессных мероприятий «Осуществление функций по реализации единой государственной политики в сфере стратегического планирования, социально-экономического развития города Югорска, обеспечение деятельности органов местного самоуправления города Югорска» (всего),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 xml:space="preserve">280 </w:t>
            </w:r>
            <w:r>
              <w:rPr>
                <w:rFonts w:ascii="PT Astra Serif" w:hAnsi="PT Astra Serif" w:cs="Calibri"/>
                <w:color w:val="000000"/>
              </w:rPr>
              <w:t>116,9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261 661,5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259 983,9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259 983,9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259 983,9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259 983,9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1 581 7</w:t>
            </w:r>
            <w:r>
              <w:rPr>
                <w:rFonts w:ascii="PT Astra Serif" w:hAnsi="PT Astra Serif" w:cs="Calibri"/>
                <w:color w:val="000000"/>
              </w:rPr>
              <w:t>14,0</w:t>
            </w:r>
          </w:p>
        </w:tc>
      </w:tr>
      <w:tr w:rsidR="000E388E" w:rsidRPr="008D3AB1" w:rsidTr="00577403">
        <w:trPr>
          <w:trHeight w:val="66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4.1.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6 564,7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7 228,2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7 503,5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7 503,5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7 503,5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7 503,5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43 806,9</w:t>
            </w:r>
          </w:p>
        </w:tc>
      </w:tr>
      <w:tr w:rsidR="000E388E" w:rsidRPr="008D3AB1" w:rsidTr="00577403">
        <w:trPr>
          <w:trHeight w:val="66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4.2.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4 829,1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5 153,6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5 200,7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5 200,7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5 200,7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5 200,7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30 785,5</w:t>
            </w:r>
          </w:p>
        </w:tc>
      </w:tr>
      <w:tr w:rsidR="000E388E" w:rsidRPr="008D3AB1" w:rsidTr="00577403">
        <w:trPr>
          <w:trHeight w:val="66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4.3.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268 7</w:t>
            </w:r>
            <w:r>
              <w:rPr>
                <w:rFonts w:ascii="PT Astra Serif" w:hAnsi="PT Astra Serif" w:cs="Calibri"/>
                <w:color w:val="000000"/>
              </w:rPr>
              <w:t>23,1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249 279,7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247 279,7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247 279,7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247 279,7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247 279,7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1 507 1</w:t>
            </w:r>
            <w:r>
              <w:rPr>
                <w:rFonts w:ascii="PT Astra Serif" w:hAnsi="PT Astra Serif" w:cs="Calibri"/>
                <w:color w:val="000000"/>
              </w:rPr>
              <w:t>2</w:t>
            </w:r>
            <w:r w:rsidRPr="008D3AB1">
              <w:rPr>
                <w:rFonts w:ascii="PT Astra Serif" w:hAnsi="PT Astra Serif" w:cs="Calibri"/>
                <w:color w:val="000000"/>
              </w:rPr>
              <w:t>1,6</w:t>
            </w:r>
          </w:p>
        </w:tc>
      </w:tr>
      <w:tr w:rsidR="000E388E" w:rsidRPr="008D3AB1" w:rsidTr="00577403">
        <w:trPr>
          <w:trHeight w:val="139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lastRenderedPageBreak/>
              <w:t>5.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Комплекс процессных мероприятий «Обеспечение деятельности муниципального казенного учреждения» (всего),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114 520,0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658 370,0</w:t>
            </w:r>
          </w:p>
        </w:tc>
      </w:tr>
      <w:tr w:rsidR="000E388E" w:rsidRPr="008D3AB1" w:rsidTr="00577403">
        <w:trPr>
          <w:trHeight w:val="66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5.1</w:t>
            </w:r>
            <w:r w:rsidRPr="008D3AB1">
              <w:rPr>
                <w:rFonts w:ascii="PT Astra Serif" w:hAnsi="PT Astra Serif" w:cs="Calibri"/>
                <w:color w:val="000000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114 520,0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88E" w:rsidRPr="008D3AB1" w:rsidRDefault="000E388E" w:rsidP="000E388E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8D3AB1">
              <w:rPr>
                <w:rFonts w:ascii="PT Astra Serif" w:hAnsi="PT Astra Serif" w:cs="Calibri"/>
                <w:color w:val="000000"/>
              </w:rPr>
              <w:t>658 370,0</w:t>
            </w:r>
          </w:p>
        </w:tc>
      </w:tr>
    </w:tbl>
    <w:p w:rsidR="000E388E" w:rsidRPr="00E9713D" w:rsidRDefault="000E388E" w:rsidP="000E388E">
      <w:pPr>
        <w:rPr>
          <w:rFonts w:ascii="PT Astra Serif" w:hAnsi="PT Astra Serif"/>
          <w:color w:val="000000" w:themeColor="text1"/>
        </w:rPr>
      </w:pPr>
    </w:p>
    <w:p w:rsidR="000E388E" w:rsidRPr="00E9713D" w:rsidRDefault="000E388E" w:rsidP="000E388E">
      <w:pPr>
        <w:rPr>
          <w:rFonts w:ascii="PT Astra Serif" w:hAnsi="PT Astra Serif"/>
          <w:color w:val="000000" w:themeColor="text1"/>
        </w:rPr>
      </w:pPr>
    </w:p>
    <w:p w:rsidR="003471A6" w:rsidRDefault="003471A6" w:rsidP="000E388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994FFC" w:rsidRDefault="00994FFC" w:rsidP="000E388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994FFC" w:rsidRDefault="00994FFC" w:rsidP="000E388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994FFC" w:rsidRDefault="00994FFC" w:rsidP="000E388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994FFC" w:rsidRDefault="00994FFC" w:rsidP="000E388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994FFC" w:rsidRDefault="00994FFC" w:rsidP="000E388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994FFC" w:rsidRDefault="00994FFC" w:rsidP="000E388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994FFC" w:rsidRDefault="00994FFC" w:rsidP="000E388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994FFC" w:rsidRDefault="00994FFC" w:rsidP="000E388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994FFC" w:rsidRDefault="00994FFC" w:rsidP="000E388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994FFC" w:rsidRDefault="00994FFC" w:rsidP="000E388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994FFC" w:rsidRDefault="00994FFC" w:rsidP="000E388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994FFC" w:rsidRDefault="00994FFC" w:rsidP="000E388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DC6A07" w:rsidRDefault="00DC6A07" w:rsidP="000E388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D102F3" w:rsidRDefault="00D102F3" w:rsidP="000E388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0E388E" w:rsidRPr="00D102F3" w:rsidRDefault="000E388E" w:rsidP="000E388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D102F3">
        <w:rPr>
          <w:rFonts w:ascii="PT Astra Serif" w:hAnsi="PT Astra Serif"/>
        </w:rPr>
        <w:t xml:space="preserve">Приложение </w:t>
      </w:r>
    </w:p>
    <w:p w:rsidR="00F660B6" w:rsidRDefault="00F660B6" w:rsidP="00DC6A0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3B1F16">
        <w:rPr>
          <w:rFonts w:ascii="PT Astra Serif" w:hAnsi="PT Astra Serif"/>
        </w:rPr>
        <w:t xml:space="preserve">к </w:t>
      </w:r>
      <w:r>
        <w:rPr>
          <w:rFonts w:ascii="PT Astra Serif" w:hAnsi="PT Astra Serif"/>
        </w:rPr>
        <w:t xml:space="preserve">проекту </w:t>
      </w:r>
      <w:r w:rsidRPr="003B1F16">
        <w:rPr>
          <w:rFonts w:ascii="PT Astra Serif" w:hAnsi="PT Astra Serif"/>
        </w:rPr>
        <w:t>паспорт</w:t>
      </w:r>
      <w:r>
        <w:rPr>
          <w:rFonts w:ascii="PT Astra Serif" w:hAnsi="PT Astra Serif"/>
        </w:rPr>
        <w:t>а</w:t>
      </w:r>
      <w:r w:rsidRPr="003B1F16">
        <w:rPr>
          <w:rFonts w:ascii="PT Astra Serif" w:hAnsi="PT Astra Serif"/>
        </w:rPr>
        <w:t xml:space="preserve"> муниципальной программы</w:t>
      </w:r>
    </w:p>
    <w:p w:rsidR="000E388E" w:rsidRPr="005E0401" w:rsidRDefault="000E388E" w:rsidP="000E388E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5E0401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0E388E" w:rsidRDefault="000E388E" w:rsidP="000E388E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5386"/>
        <w:gridCol w:w="2957"/>
        <w:gridCol w:w="5832"/>
      </w:tblGrid>
      <w:tr w:rsidR="000E388E" w:rsidTr="00577403">
        <w:tc>
          <w:tcPr>
            <w:tcW w:w="710" w:type="dxa"/>
          </w:tcPr>
          <w:p w:rsidR="000E388E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№ </w:t>
            </w:r>
            <w:proofErr w:type="gramStart"/>
            <w:r>
              <w:rPr>
                <w:rFonts w:ascii="PT Astra Serif" w:hAnsi="PT Astra Serif"/>
              </w:rPr>
              <w:t>п</w:t>
            </w:r>
            <w:proofErr w:type="gramEnd"/>
            <w:r>
              <w:rPr>
                <w:rFonts w:ascii="PT Astra Serif" w:hAnsi="PT Astra Serif"/>
              </w:rPr>
              <w:t>/п</w:t>
            </w:r>
          </w:p>
        </w:tc>
        <w:tc>
          <w:tcPr>
            <w:tcW w:w="5386" w:type="dxa"/>
          </w:tcPr>
          <w:p w:rsidR="000E388E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показателя </w:t>
            </w:r>
          </w:p>
        </w:tc>
        <w:tc>
          <w:tcPr>
            <w:tcW w:w="2957" w:type="dxa"/>
          </w:tcPr>
          <w:p w:rsidR="000E388E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5832" w:type="dxa"/>
          </w:tcPr>
          <w:p w:rsidR="000E388E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Метод расчета </w:t>
            </w:r>
          </w:p>
        </w:tc>
      </w:tr>
      <w:tr w:rsidR="000E388E" w:rsidTr="00577403">
        <w:tc>
          <w:tcPr>
            <w:tcW w:w="710" w:type="dxa"/>
          </w:tcPr>
          <w:p w:rsidR="000E388E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5386" w:type="dxa"/>
          </w:tcPr>
          <w:p w:rsidR="000E388E" w:rsidRPr="00666622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2B2E72">
              <w:rPr>
                <w:rFonts w:ascii="PT Astra Serif" w:hAnsi="PT Astra Serif"/>
                <w:color w:val="000000" w:themeColor="text1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процент к базовому году (2020 год - базовое значение)</w:t>
            </w:r>
          </w:p>
        </w:tc>
        <w:tc>
          <w:tcPr>
            <w:tcW w:w="2957" w:type="dxa"/>
          </w:tcPr>
          <w:p w:rsidR="000E388E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5832" w:type="dxa"/>
          </w:tcPr>
          <w:p w:rsidR="000E388E" w:rsidRPr="003F3E40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Расчет ведется в соответствии с п</w:t>
            </w:r>
            <w:r w:rsidRPr="003F3E40">
              <w:rPr>
                <w:rFonts w:ascii="PT Astra Serif" w:hAnsi="PT Astra Serif"/>
              </w:rPr>
              <w:t>остановлени</w:t>
            </w:r>
            <w:r>
              <w:rPr>
                <w:rFonts w:ascii="PT Astra Serif" w:hAnsi="PT Astra Serif"/>
              </w:rPr>
              <w:t xml:space="preserve">ем </w:t>
            </w:r>
            <w:r w:rsidRPr="003F3E40">
              <w:rPr>
                <w:rFonts w:ascii="PT Astra Serif" w:hAnsi="PT Astra Serif"/>
              </w:rPr>
              <w:t xml:space="preserve"> Правительства РФ от </w:t>
            </w:r>
            <w:r>
              <w:rPr>
                <w:rFonts w:ascii="PT Astra Serif" w:hAnsi="PT Astra Serif"/>
              </w:rPr>
              <w:t>0</w:t>
            </w:r>
            <w:r w:rsidRPr="003F3E40"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.04.</w:t>
            </w:r>
            <w:r w:rsidRPr="003F3E40">
              <w:rPr>
                <w:rFonts w:ascii="PT Astra Serif" w:hAnsi="PT Astra Serif"/>
              </w:rPr>
              <w:t xml:space="preserve">2021 </w:t>
            </w:r>
            <w:r>
              <w:rPr>
                <w:rFonts w:ascii="PT Astra Serif" w:hAnsi="PT Astra Serif"/>
              </w:rPr>
              <w:t>№</w:t>
            </w:r>
            <w:r w:rsidRPr="003F3E40">
              <w:rPr>
                <w:rFonts w:ascii="PT Astra Serif" w:hAnsi="PT Astra Serif"/>
              </w:rPr>
              <w:t xml:space="preserve"> 542</w:t>
            </w:r>
          </w:p>
          <w:p w:rsidR="000E388E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 w:rsidRPr="003F3E40">
              <w:rPr>
                <w:rFonts w:ascii="PT Astra Serif" w:hAnsi="PT Astra Serif"/>
              </w:rPr>
              <w:t xml:space="preserve">Об утверждении методик расчета показателей для оценки </w:t>
            </w:r>
            <w:proofErr w:type="gramStart"/>
            <w:r w:rsidRPr="003F3E40">
              <w:rPr>
                <w:rFonts w:ascii="PT Astra Serif" w:hAnsi="PT Astra Serif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3F3E40">
              <w:rPr>
                <w:rFonts w:ascii="PT Astra Serif" w:hAnsi="PT Astra Serif"/>
              </w:rPr>
              <w:t xml:space="preserve"> и деятельности исполнительных органов субъектов Российской Федерации, а также о признании утратившими силу отдельных положений постановления Правительства Российской Федерации от 17</w:t>
            </w:r>
            <w:r>
              <w:rPr>
                <w:rFonts w:ascii="PT Astra Serif" w:hAnsi="PT Astra Serif"/>
              </w:rPr>
              <w:t>.07.</w:t>
            </w:r>
            <w:r w:rsidRPr="003F3E40">
              <w:rPr>
                <w:rFonts w:ascii="PT Astra Serif" w:hAnsi="PT Astra Serif"/>
              </w:rPr>
              <w:t>2019  915</w:t>
            </w:r>
            <w:r>
              <w:rPr>
                <w:rFonts w:ascii="PT Astra Serif" w:hAnsi="PT Astra Serif"/>
              </w:rPr>
              <w:t>»</w:t>
            </w:r>
            <w:r w:rsidRPr="00EC6E41">
              <w:rPr>
                <w:rFonts w:ascii="PT Astra Serif" w:hAnsi="PT Astra Serif"/>
                <w:color w:val="FF0000"/>
              </w:rPr>
              <w:t xml:space="preserve"> </w:t>
            </w:r>
            <w:r>
              <w:rPr>
                <w:rFonts w:ascii="PT Astra Serif" w:hAnsi="PT Astra Serif"/>
              </w:rPr>
              <w:t>(приложение 17)</w:t>
            </w:r>
          </w:p>
        </w:tc>
      </w:tr>
      <w:tr w:rsidR="000E388E" w:rsidTr="00577403">
        <w:tc>
          <w:tcPr>
            <w:tcW w:w="710" w:type="dxa"/>
          </w:tcPr>
          <w:p w:rsidR="000E388E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5386" w:type="dxa"/>
          </w:tcPr>
          <w:p w:rsidR="000E388E" w:rsidRPr="00666622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666622">
              <w:rPr>
                <w:rFonts w:ascii="PT Astra Serif" w:hAnsi="PT Astra Serif"/>
                <w:color w:val="000000" w:themeColor="text1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666622">
              <w:rPr>
                <w:rFonts w:ascii="PT Astra Serif" w:hAnsi="PT Astra Serif"/>
                <w:color w:val="000000" w:themeColor="text1"/>
              </w:rPr>
              <w:t>самозанятых</w:t>
            </w:r>
            <w:proofErr w:type="spellEnd"/>
          </w:p>
        </w:tc>
        <w:tc>
          <w:tcPr>
            <w:tcW w:w="2957" w:type="dxa"/>
          </w:tcPr>
          <w:p w:rsidR="000E388E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666622">
              <w:rPr>
                <w:rFonts w:ascii="PT Astra Serif" w:hAnsi="PT Astra Serif"/>
              </w:rPr>
              <w:t>Тыс. человек</w:t>
            </w:r>
          </w:p>
        </w:tc>
        <w:tc>
          <w:tcPr>
            <w:tcW w:w="5832" w:type="dxa"/>
          </w:tcPr>
          <w:p w:rsidR="000E388E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666622">
              <w:rPr>
                <w:rFonts w:ascii="PT Astra Serif" w:hAnsi="PT Astra Serif"/>
              </w:rPr>
              <w:t xml:space="preserve">Показатель расчетный (годовой), определяется суммированием данных о среднесписочной численности работников (без внешних совместителей) малых и средних предприятий, численности индивидуальных предпринимателей и </w:t>
            </w:r>
            <w:proofErr w:type="spellStart"/>
            <w:r w:rsidRPr="00666622">
              <w:rPr>
                <w:rFonts w:ascii="PT Astra Serif" w:hAnsi="PT Astra Serif"/>
              </w:rPr>
              <w:t>самозанятых</w:t>
            </w:r>
            <w:proofErr w:type="spellEnd"/>
            <w:r w:rsidRPr="00666622">
              <w:rPr>
                <w:rFonts w:ascii="PT Astra Serif" w:hAnsi="PT Astra Serif"/>
              </w:rPr>
              <w:t xml:space="preserve"> представленных Межрайонной инспекцией Федеральной налоговой службы России № 2 по Ханты-Мансийскому автономному ок</w:t>
            </w:r>
            <w:r>
              <w:rPr>
                <w:rFonts w:ascii="PT Astra Serif" w:hAnsi="PT Astra Serif"/>
              </w:rPr>
              <w:t>ругу-Югре  на основании запроса</w:t>
            </w:r>
          </w:p>
        </w:tc>
      </w:tr>
      <w:tr w:rsidR="000E388E" w:rsidTr="00577403">
        <w:tc>
          <w:tcPr>
            <w:tcW w:w="710" w:type="dxa"/>
          </w:tcPr>
          <w:p w:rsidR="000E388E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5386" w:type="dxa"/>
          </w:tcPr>
          <w:p w:rsidR="000E388E" w:rsidRPr="00666622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666622">
              <w:rPr>
                <w:rFonts w:ascii="PT Astra Serif" w:hAnsi="PT Astra Serif"/>
                <w:color w:val="000000" w:themeColor="text1"/>
              </w:rPr>
              <w:t xml:space="preserve">Индекс производства продукции сельского хозяйства (в сопоставимых ценах) </w:t>
            </w:r>
          </w:p>
        </w:tc>
        <w:tc>
          <w:tcPr>
            <w:tcW w:w="2957" w:type="dxa"/>
          </w:tcPr>
          <w:p w:rsidR="000E388E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5832" w:type="dxa"/>
          </w:tcPr>
          <w:p w:rsidR="000E388E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Показатель расчетный, определяется как отношение объема производства текущего года к предыдущему году в сопоставимых ценах</w:t>
            </w:r>
          </w:p>
        </w:tc>
      </w:tr>
    </w:tbl>
    <w:p w:rsidR="00994FFC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0E388E" w:rsidRDefault="00994FFC" w:rsidP="000E388E">
      <w:pPr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21969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</w:t>
      </w:r>
      <w:r w:rsidR="000E388E" w:rsidRPr="00021969">
        <w:rPr>
          <w:rFonts w:ascii="PT Astra Serif" w:hAnsi="PT Astra Serif" w:cs="Times New Roman CYR"/>
          <w:bCs/>
          <w:color w:val="000000"/>
          <w:sz w:val="28"/>
          <w:szCs w:val="28"/>
        </w:rPr>
        <w:t>«</w:t>
      </w:r>
      <w:r w:rsidR="000E388E" w:rsidRPr="002A541C">
        <w:rPr>
          <w:rFonts w:ascii="PT Astra Serif" w:hAnsi="PT Astra Serif" w:cs="Times New Roman CYR"/>
          <w:bCs/>
          <w:color w:val="000000"/>
          <w:sz w:val="28"/>
          <w:szCs w:val="28"/>
        </w:rPr>
        <w:t>Развитие информационного общества</w:t>
      </w:r>
      <w:r w:rsidR="000E388E" w:rsidRPr="00021969">
        <w:rPr>
          <w:rFonts w:ascii="PT Astra Serif" w:hAnsi="PT Astra Serif" w:cs="Times New Roman CYR"/>
          <w:bCs/>
          <w:color w:val="000000"/>
          <w:sz w:val="28"/>
          <w:szCs w:val="28"/>
        </w:rPr>
        <w:t>»</w:t>
      </w:r>
    </w:p>
    <w:p w:rsidR="000E388E" w:rsidRPr="002A541C" w:rsidRDefault="000E388E" w:rsidP="000E388E">
      <w:pPr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t>(далее - муниципальная программа)</w:t>
      </w:r>
    </w:p>
    <w:p w:rsidR="000E388E" w:rsidRPr="00021969" w:rsidRDefault="000E388E" w:rsidP="000E388E">
      <w:pPr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0E388E" w:rsidRPr="00021969" w:rsidRDefault="000E388E" w:rsidP="000E388E">
      <w:pPr>
        <w:widowControl w:val="0"/>
        <w:autoSpaceDE w:val="0"/>
        <w:autoSpaceDN w:val="0"/>
        <w:adjustRightInd w:val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21969">
        <w:rPr>
          <w:rFonts w:ascii="PT Astra Serif" w:hAnsi="PT Astra Serif" w:cs="Times New Roman CYR"/>
          <w:bCs/>
          <w:color w:val="000000"/>
          <w:sz w:val="28"/>
          <w:szCs w:val="28"/>
        </w:rPr>
        <w:t>1. Основные положения</w:t>
      </w:r>
    </w:p>
    <w:p w:rsidR="000E388E" w:rsidRPr="00021969" w:rsidRDefault="000E388E" w:rsidP="000E388E">
      <w:pPr>
        <w:rPr>
          <w:rFonts w:ascii="PT Astra Serif" w:hAnsi="PT Astra Serif"/>
          <w:color w:val="00000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7"/>
        <w:gridCol w:w="9894"/>
      </w:tblGrid>
      <w:tr w:rsidR="000E388E" w:rsidRPr="00021969" w:rsidTr="00600541">
        <w:tc>
          <w:tcPr>
            <w:tcW w:w="4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021969">
              <w:rPr>
                <w:rFonts w:ascii="PT Astra Serif" w:hAnsi="PT Astra Serif" w:cs="Times New Roman CYR"/>
                <w:color w:val="000000"/>
              </w:rPr>
              <w:t>Куратор муниципальной программы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2A541C">
              <w:rPr>
                <w:rFonts w:ascii="PT Astra Serif" w:hAnsi="PT Astra Serif" w:cs="Times New Roman CYR"/>
                <w:color w:val="000000"/>
              </w:rPr>
              <w:t>Шибанов Алексей Николаевич, заместитель главы города Югорска</w:t>
            </w:r>
          </w:p>
        </w:tc>
      </w:tr>
      <w:tr w:rsidR="000E388E" w:rsidRPr="00021969" w:rsidTr="00600541">
        <w:tc>
          <w:tcPr>
            <w:tcW w:w="4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021969">
              <w:rPr>
                <w:rFonts w:ascii="PT Astra Serif" w:hAnsi="PT Astra Serif" w:cs="Times New Roman CYR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88E" w:rsidRPr="004C1B5B" w:rsidRDefault="000E388E" w:rsidP="003471A6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2A541C">
              <w:rPr>
                <w:rFonts w:ascii="PT Astra Serif" w:hAnsi="PT Astra Serif" w:cs="Times New Roman CYR"/>
                <w:color w:val="000000"/>
              </w:rPr>
              <w:t>Управление информационных технологий администрации города Югорска</w:t>
            </w:r>
            <w:r w:rsidRPr="004C1B5B">
              <w:rPr>
                <w:rFonts w:ascii="PT Astra Serif" w:hAnsi="PT Astra Serif" w:cs="Times New Roman CYR"/>
                <w:color w:val="000000"/>
              </w:rPr>
              <w:t xml:space="preserve"> (</w:t>
            </w:r>
            <w:r>
              <w:rPr>
                <w:rFonts w:ascii="PT Astra Serif" w:hAnsi="PT Astra Serif" w:cs="Times New Roman CYR"/>
                <w:color w:val="000000"/>
              </w:rPr>
              <w:t>далее - УИТ)</w:t>
            </w:r>
          </w:p>
        </w:tc>
      </w:tr>
      <w:tr w:rsidR="000E388E" w:rsidRPr="00021969" w:rsidTr="00600541">
        <w:tc>
          <w:tcPr>
            <w:tcW w:w="4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021969">
              <w:rPr>
                <w:rFonts w:ascii="PT Astra Serif" w:hAnsi="PT Astra Serif" w:cs="Times New Roman CYR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2A541C">
              <w:rPr>
                <w:rFonts w:ascii="PT Astra Serif" w:hAnsi="PT Astra Serif" w:cs="Times New Roman CYR"/>
                <w:color w:val="000000"/>
              </w:rPr>
              <w:t>2025-2030</w:t>
            </w:r>
          </w:p>
        </w:tc>
      </w:tr>
      <w:tr w:rsidR="000E388E" w:rsidRPr="00021969" w:rsidTr="00600541">
        <w:trPr>
          <w:trHeight w:val="269"/>
        </w:trPr>
        <w:tc>
          <w:tcPr>
            <w:tcW w:w="4707" w:type="dxa"/>
            <w:tcBorders>
              <w:top w:val="single" w:sz="4" w:space="0" w:color="auto"/>
              <w:right w:val="single" w:sz="4" w:space="0" w:color="auto"/>
            </w:tcBorders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021969">
              <w:rPr>
                <w:rFonts w:ascii="PT Astra Serif" w:hAnsi="PT Astra Serif" w:cs="Times New Roman CYR"/>
                <w:color w:val="000000"/>
              </w:rPr>
              <w:t>Цели муниципальной программы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Развитие</w:t>
            </w:r>
            <w:r w:rsidRPr="002A541C">
              <w:rPr>
                <w:rFonts w:ascii="PT Astra Serif" w:hAnsi="PT Astra Serif" w:cs="Times New Roman CYR"/>
                <w:color w:val="000000"/>
              </w:rPr>
              <w:t xml:space="preserve"> информационного пространства на основе использования информационных и телекоммуникационных технологий для повышения качества жизни граждан города Югорска и обеспечения условий для реализации эффективной системы управления в органах местного самоуправления города Югорска</w:t>
            </w:r>
          </w:p>
        </w:tc>
      </w:tr>
      <w:tr w:rsidR="000E388E" w:rsidRPr="00021969" w:rsidTr="00600541">
        <w:tc>
          <w:tcPr>
            <w:tcW w:w="4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021969">
              <w:rPr>
                <w:rFonts w:ascii="PT Astra Serif" w:hAnsi="PT Astra Serif" w:cs="Times New Roman CYR"/>
                <w:color w:val="000000"/>
              </w:rPr>
              <w:t>Направления (подпрограммы) муниципальной программы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88E" w:rsidRPr="00021969" w:rsidRDefault="000E388E" w:rsidP="003471A6">
            <w:pPr>
              <w:ind w:firstLine="147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-</w:t>
            </w:r>
          </w:p>
        </w:tc>
      </w:tr>
      <w:tr w:rsidR="000E388E" w:rsidRPr="00021969" w:rsidTr="00600541">
        <w:tc>
          <w:tcPr>
            <w:tcW w:w="4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2A541C">
              <w:rPr>
                <w:rFonts w:ascii="PT Astra Serif" w:hAnsi="PT Astra Serif" w:cs="Times New Roman CYR"/>
                <w:color w:val="000000"/>
              </w:rPr>
              <w:t>Объёмы</w:t>
            </w:r>
            <w:r w:rsidRPr="00021969">
              <w:rPr>
                <w:rFonts w:ascii="PT Astra Serif" w:hAnsi="PT Astra Serif" w:cs="Times New Roman CYR"/>
                <w:color w:val="000000"/>
              </w:rPr>
              <w:t xml:space="preserve"> финансового обеспечения за весь период реализации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88E" w:rsidRPr="001F7070" w:rsidRDefault="000E388E" w:rsidP="003471A6">
            <w:pPr>
              <w:ind w:firstLine="147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23</w:t>
            </w:r>
            <w:r>
              <w:rPr>
                <w:rFonts w:ascii="PT Astra Serif" w:hAnsi="PT Astra Serif"/>
                <w:color w:val="000000"/>
                <w:lang w:val="en-US"/>
              </w:rPr>
              <w:t> </w:t>
            </w:r>
            <w:r>
              <w:rPr>
                <w:rFonts w:ascii="PT Astra Serif" w:hAnsi="PT Astra Serif"/>
                <w:color w:val="000000"/>
              </w:rPr>
              <w:t xml:space="preserve">000,0 </w:t>
            </w:r>
            <w:proofErr w:type="spellStart"/>
            <w:r>
              <w:rPr>
                <w:rFonts w:ascii="PT Astra Serif" w:hAnsi="PT Astra Serif"/>
                <w:color w:val="000000"/>
              </w:rPr>
              <w:t>тыс</w:t>
            </w:r>
            <w:proofErr w:type="gramStart"/>
            <w:r>
              <w:rPr>
                <w:rFonts w:ascii="PT Astra Serif" w:hAnsi="PT Astra Serif"/>
                <w:color w:val="000000"/>
              </w:rPr>
              <w:t>.р</w:t>
            </w:r>
            <w:proofErr w:type="gramEnd"/>
            <w:r>
              <w:rPr>
                <w:rFonts w:ascii="PT Astra Serif" w:hAnsi="PT Astra Serif"/>
                <w:color w:val="000000"/>
              </w:rPr>
              <w:t>ублей</w:t>
            </w:r>
            <w:proofErr w:type="spellEnd"/>
          </w:p>
        </w:tc>
      </w:tr>
      <w:tr w:rsidR="000E388E" w:rsidRPr="00021969" w:rsidTr="00600541">
        <w:tc>
          <w:tcPr>
            <w:tcW w:w="4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021969">
              <w:rPr>
                <w:rFonts w:ascii="PT Astra Serif" w:hAnsi="PT Astra Serif" w:cs="Times New Roman CYR"/>
                <w:color w:val="000000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021969">
              <w:rPr>
                <w:rFonts w:ascii="PT Astra Serif" w:hAnsi="PT Astra Serif" w:cs="Arial"/>
                <w:color w:val="000000"/>
              </w:rPr>
              <w:t>Ханты-Мансийского автономного округа-Югры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88E" w:rsidRDefault="000E388E" w:rsidP="003471A6">
            <w:pPr>
              <w:ind w:firstLine="147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Ц</w:t>
            </w:r>
            <w:r w:rsidRPr="004C1B5B">
              <w:rPr>
                <w:rFonts w:ascii="PT Astra Serif" w:hAnsi="PT Astra Serif"/>
                <w:color w:val="000000"/>
              </w:rPr>
              <w:t>ифровая трансформация государственного и муниципального управления, экономики и социальной сферы</w:t>
            </w:r>
            <w:r>
              <w:rPr>
                <w:rFonts w:ascii="PT Astra Serif" w:hAnsi="PT Astra Serif"/>
                <w:color w:val="000000"/>
              </w:rPr>
              <w:t>:</w:t>
            </w:r>
          </w:p>
          <w:p w:rsidR="000E388E" w:rsidRDefault="000E388E" w:rsidP="003471A6">
            <w:pPr>
              <w:ind w:firstLine="147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1. </w:t>
            </w:r>
            <w:proofErr w:type="gramStart"/>
            <w:r>
              <w:rPr>
                <w:rFonts w:ascii="PT Astra Serif" w:hAnsi="PT Astra Serif"/>
                <w:color w:val="000000"/>
              </w:rPr>
              <w:t>Показатель «Д</w:t>
            </w:r>
            <w:r w:rsidRPr="008668FA">
              <w:rPr>
                <w:rFonts w:ascii="PT Astra Serif" w:hAnsi="PT Astra Serif"/>
                <w:color w:val="000000"/>
              </w:rPr>
              <w:t xml:space="preserve">остижение к 2030 году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8668FA">
              <w:rPr>
                <w:rFonts w:ascii="PT Astra Serif" w:hAnsi="PT Astra Serif"/>
                <w:color w:val="000000"/>
              </w:rPr>
              <w:t>цифровой зрелости</w:t>
            </w:r>
            <w:r>
              <w:rPr>
                <w:rFonts w:ascii="PT Astra Serif" w:hAnsi="PT Astra Serif"/>
                <w:color w:val="000000"/>
              </w:rPr>
              <w:t>»</w:t>
            </w:r>
            <w:r w:rsidRPr="008668FA">
              <w:rPr>
                <w:rFonts w:ascii="PT Astra Serif" w:hAnsi="PT Astra Serif"/>
                <w:color w:val="000000"/>
              </w:rPr>
              <w:t xml:space="preserve">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учётом ускоренного внедрения технологий обработки больших объёмов данных, машинного обучения и искусственного интеллекта</w:t>
            </w:r>
            <w:r>
              <w:rPr>
                <w:rFonts w:ascii="PT Astra Serif" w:hAnsi="PT Astra Serif"/>
                <w:color w:val="000000"/>
              </w:rPr>
              <w:t>».</w:t>
            </w:r>
            <w:proofErr w:type="gramEnd"/>
          </w:p>
          <w:p w:rsidR="000E388E" w:rsidRDefault="000E388E" w:rsidP="003471A6">
            <w:pPr>
              <w:ind w:firstLine="147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2. Показатель «У</w:t>
            </w:r>
            <w:r w:rsidRPr="004C1B5B">
              <w:rPr>
                <w:rFonts w:ascii="PT Astra Serif" w:hAnsi="PT Astra Serif"/>
                <w:color w:val="000000"/>
              </w:rPr>
              <w:t xml:space="preserve">величение доли домохозяйств, которым обеспечена возможность качественного высокоскоростного широкополосного доступа к информационно-телекоммуникационной сети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4C1B5B">
              <w:rPr>
                <w:rFonts w:ascii="PT Astra Serif" w:hAnsi="PT Astra Serif"/>
                <w:color w:val="000000"/>
              </w:rPr>
              <w:t>Интернет</w:t>
            </w:r>
            <w:r>
              <w:rPr>
                <w:rFonts w:ascii="PT Astra Serif" w:hAnsi="PT Astra Serif"/>
                <w:color w:val="000000"/>
              </w:rPr>
              <w:t>»</w:t>
            </w:r>
            <w:r w:rsidRPr="008668FA">
              <w:rPr>
                <w:rFonts w:ascii="PT Astra Serif" w:hAnsi="PT Astra Serif"/>
                <w:color w:val="000000"/>
              </w:rPr>
              <w:t>, в том числе с использованием сетей (инфраструктуры) спутниковой и мобильной связи и с учётом роста пропускной способности магистральной инфраструктуры, до 97 процентов к 2030 году и до 99 процентов к 2036 году</w:t>
            </w:r>
            <w:r>
              <w:rPr>
                <w:rFonts w:ascii="PT Astra Serif" w:hAnsi="PT Astra Serif"/>
                <w:color w:val="000000"/>
              </w:rPr>
              <w:t>».</w:t>
            </w:r>
          </w:p>
          <w:p w:rsidR="000E388E" w:rsidRPr="00021969" w:rsidRDefault="000E388E" w:rsidP="003471A6">
            <w:pPr>
              <w:ind w:firstLine="147"/>
              <w:rPr>
                <w:rFonts w:ascii="PT Astra Serif" w:hAnsi="PT Astra Serif"/>
                <w:color w:val="000000"/>
              </w:rPr>
            </w:pPr>
            <w:r w:rsidRPr="002A541C">
              <w:rPr>
                <w:rFonts w:ascii="PT Astra Serif" w:hAnsi="PT Astra Serif"/>
                <w:color w:val="000000"/>
              </w:rPr>
              <w:t xml:space="preserve">Государственная программа Ханты-Мансийского автономного округа-Югры «Цифровое </w:t>
            </w:r>
            <w:r w:rsidRPr="002A541C">
              <w:rPr>
                <w:rFonts w:ascii="PT Astra Serif" w:hAnsi="PT Astra Serif"/>
                <w:color w:val="000000"/>
              </w:rPr>
              <w:lastRenderedPageBreak/>
              <w:t xml:space="preserve">развитие Ханты-Мансийского автономного округа-Югры». </w:t>
            </w:r>
          </w:p>
        </w:tc>
      </w:tr>
    </w:tbl>
    <w:p w:rsidR="000E388E" w:rsidRPr="00021969" w:rsidRDefault="000E388E" w:rsidP="000E388E">
      <w:pPr>
        <w:rPr>
          <w:rFonts w:ascii="PT Astra Serif" w:hAnsi="PT Astra Serif"/>
          <w:color w:val="000000"/>
        </w:rPr>
      </w:pPr>
    </w:p>
    <w:p w:rsidR="000E388E" w:rsidRPr="00021969" w:rsidRDefault="000E388E" w:rsidP="000E388E">
      <w:pPr>
        <w:widowControl w:val="0"/>
        <w:autoSpaceDE w:val="0"/>
        <w:autoSpaceDN w:val="0"/>
        <w:adjustRightInd w:val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21969">
        <w:rPr>
          <w:rFonts w:ascii="PT Astra Serif" w:hAnsi="PT Astra Serif" w:cs="Times New Roman CYR"/>
          <w:bCs/>
          <w:color w:val="000000"/>
          <w:sz w:val="28"/>
          <w:szCs w:val="28"/>
        </w:rPr>
        <w:t>2. Показатели муниципальной программы</w:t>
      </w:r>
    </w:p>
    <w:p w:rsidR="000E388E" w:rsidRPr="00021969" w:rsidRDefault="000E388E" w:rsidP="000E388E">
      <w:pPr>
        <w:rPr>
          <w:rFonts w:ascii="PT Astra Serif" w:hAnsi="PT Astra Serif"/>
          <w:color w:val="000000"/>
        </w:rPr>
      </w:pPr>
    </w:p>
    <w:tbl>
      <w:tblPr>
        <w:tblW w:w="14760" w:type="dxa"/>
        <w:jc w:val="center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1828"/>
        <w:gridCol w:w="1560"/>
        <w:gridCol w:w="921"/>
        <w:gridCol w:w="638"/>
        <w:gridCol w:w="762"/>
        <w:gridCol w:w="850"/>
        <w:gridCol w:w="851"/>
        <w:gridCol w:w="850"/>
        <w:gridCol w:w="851"/>
        <w:gridCol w:w="850"/>
        <w:gridCol w:w="798"/>
        <w:gridCol w:w="1275"/>
        <w:gridCol w:w="762"/>
        <w:gridCol w:w="1238"/>
      </w:tblGrid>
      <w:tr w:rsidR="00CB1693" w:rsidRPr="00903DBB" w:rsidTr="00600541">
        <w:trPr>
          <w:tblHeader/>
          <w:jc w:val="center"/>
        </w:trPr>
        <w:tc>
          <w:tcPr>
            <w:tcW w:w="7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3471A6">
            <w:pPr>
              <w:widowControl w:val="0"/>
              <w:autoSpaceDE w:val="0"/>
              <w:autoSpaceDN w:val="0"/>
              <w:adjustRightInd w:val="0"/>
              <w:ind w:right="-250" w:firstLine="34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№</w:t>
            </w:r>
            <w:r w:rsidRPr="00903DBB">
              <w:rPr>
                <w:rFonts w:ascii="PT Astra Serif" w:hAnsi="PT Astra Serif" w:cs="Times New Roman CYR"/>
                <w:color w:val="000000"/>
              </w:rPr>
              <w:br/>
            </w:r>
            <w:proofErr w:type="gramStart"/>
            <w:r w:rsidRPr="00903DBB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903DBB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left="-391" w:right="-250" w:firstLine="3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left="-391" w:right="-250" w:firstLine="3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Уровень показателя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right="-74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 xml:space="preserve">Единица измерения (по </w:t>
            </w:r>
            <w:hyperlink r:id="rId42" w:history="1">
              <w:r w:rsidRPr="00903DBB">
                <w:rPr>
                  <w:rFonts w:ascii="PT Astra Serif" w:hAnsi="PT Astra Serif"/>
                  <w:color w:val="000000"/>
                </w:rPr>
                <w:t>ОКЕИ</w:t>
              </w:r>
            </w:hyperlink>
            <w:r w:rsidRPr="00903DBB">
              <w:rPr>
                <w:rFonts w:ascii="PT Astra Serif" w:hAnsi="PT Astra Serif" w:cs="Times New Roman CYR"/>
                <w:color w:val="000000"/>
              </w:rPr>
              <w:t>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left="-108" w:right="-108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Базовое значение</w:t>
            </w:r>
          </w:p>
        </w:tc>
        <w:tc>
          <w:tcPr>
            <w:tcW w:w="5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left="-391" w:right="-250" w:firstLine="3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Значение показателя по годам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left="-391" w:right="-250" w:firstLine="3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Документ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903DBB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903DBB">
              <w:rPr>
                <w:rFonts w:ascii="PT Astra Serif" w:hAnsi="PT Astra Serif" w:cs="Times New Roman CYR"/>
                <w:color w:val="000000"/>
              </w:rPr>
              <w:t xml:space="preserve"> за достижение показателя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right="-74" w:hanging="142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Связь с показателями национальных целей</w:t>
            </w:r>
          </w:p>
        </w:tc>
      </w:tr>
      <w:tr w:rsidR="00A57D9D" w:rsidRPr="00903DBB" w:rsidTr="00600541">
        <w:trPr>
          <w:tblHeader/>
          <w:jc w:val="center"/>
        </w:trPr>
        <w:tc>
          <w:tcPr>
            <w:tcW w:w="7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3471A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значение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9D" w:rsidRDefault="00A57D9D" w:rsidP="00A57D9D">
            <w:pPr>
              <w:widowControl w:val="0"/>
              <w:autoSpaceDE w:val="0"/>
              <w:autoSpaceDN w:val="0"/>
              <w:adjustRightInd w:val="0"/>
              <w:ind w:left="-533" w:right="-75" w:firstLine="21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left="-465" w:right="-75" w:firstLine="35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2029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2030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03DBB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A57D9D" w:rsidRPr="00903DBB" w:rsidTr="00600541">
        <w:trPr>
          <w:tblHeader/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13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1</w:t>
            </w:r>
            <w:r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1</w:t>
            </w:r>
            <w:r>
              <w:rPr>
                <w:rFonts w:ascii="PT Astra Serif" w:hAnsi="PT Astra Serif" w:cs="Times New Roman CYR"/>
                <w:color w:val="000000"/>
              </w:rPr>
              <w:t>5</w:t>
            </w:r>
          </w:p>
        </w:tc>
      </w:tr>
      <w:tr w:rsidR="000E388E" w:rsidRPr="00CD167C" w:rsidTr="00600541">
        <w:trPr>
          <w:jc w:val="center"/>
        </w:trPr>
        <w:tc>
          <w:tcPr>
            <w:tcW w:w="14760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0E388E" w:rsidRPr="00CD167C" w:rsidRDefault="000E388E" w:rsidP="000E388E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Цель: «</w:t>
            </w:r>
            <w:r>
              <w:rPr>
                <w:rFonts w:ascii="PT Astra Serif" w:hAnsi="PT Astra Serif" w:cs="Times New Roman CYR"/>
                <w:color w:val="000000"/>
              </w:rPr>
              <w:t>Развит</w:t>
            </w:r>
            <w:r w:rsidRPr="00CD167C">
              <w:rPr>
                <w:rFonts w:ascii="PT Astra Serif" w:hAnsi="PT Astra Serif" w:cs="Times New Roman CYR"/>
                <w:color w:val="000000"/>
              </w:rPr>
              <w:t>ие информационного пространства на основе использования информационных и телекоммуникационных технологий для повышения качества жизни граждан города Югорска и обеспечения условий для реализации эффективной системы управления в органах местного самоуправления города Югорска»</w:t>
            </w:r>
          </w:p>
        </w:tc>
      </w:tr>
      <w:tr w:rsidR="00A57D9D" w:rsidRPr="00903DBB" w:rsidTr="00600541">
        <w:trPr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0C01CA">
            <w:pPr>
              <w:widowControl w:val="0"/>
              <w:autoSpaceDE w:val="0"/>
              <w:autoSpaceDN w:val="0"/>
              <w:adjustRightInd w:val="0"/>
              <w:ind w:left="-392" w:right="-17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1</w:t>
            </w:r>
            <w:r>
              <w:rPr>
                <w:rFonts w:ascii="PT Astra Serif" w:hAnsi="PT Astra Serif" w:cs="Times New Roman CYR"/>
                <w:color w:val="000000"/>
              </w:rPr>
              <w:t>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 CYR"/>
              </w:rPr>
              <w:t>Д</w:t>
            </w:r>
            <w:r w:rsidRPr="00BE0B24">
              <w:rPr>
                <w:rFonts w:ascii="PT Astra Serif" w:hAnsi="PT Astra Serif" w:cs="Times New Roman CYR"/>
              </w:rPr>
              <w:t>ол</w:t>
            </w:r>
            <w:r>
              <w:rPr>
                <w:rFonts w:ascii="PT Astra Serif" w:hAnsi="PT Astra Serif" w:cs="Times New Roman CYR"/>
              </w:rPr>
              <w:t>я</w:t>
            </w:r>
            <w:r w:rsidRPr="00BE0B24">
              <w:rPr>
                <w:rFonts w:ascii="PT Astra Serif" w:hAnsi="PT Astra Serif" w:cs="Times New Roman CYR"/>
              </w:rPr>
              <w:t xml:space="preserve"> использования российского программного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783751">
              <w:rPr>
                <w:rFonts w:ascii="PT Astra Serif" w:hAnsi="PT Astra Serif" w:cs="Times New Roman CYR"/>
                <w:color w:val="000000"/>
                <w:szCs w:val="20"/>
              </w:rPr>
              <w:t>МП</w:t>
            </w:r>
          </w:p>
          <w:p w:rsidR="000E388E" w:rsidRPr="00783751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E388E" w:rsidRPr="00783751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81,0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86,0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92,0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-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4C1B5B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4C1B5B"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proofErr w:type="gramStart"/>
            <w:r>
              <w:rPr>
                <w:rFonts w:ascii="PT Astra Serif" w:hAnsi="PT Astra Serif"/>
                <w:color w:val="000000"/>
              </w:rPr>
              <w:t>Д</w:t>
            </w:r>
            <w:r w:rsidRPr="008668FA">
              <w:rPr>
                <w:rFonts w:ascii="PT Astra Serif" w:hAnsi="PT Astra Serif"/>
                <w:color w:val="000000"/>
              </w:rPr>
              <w:t xml:space="preserve">остижение к 2030 году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8668FA">
              <w:rPr>
                <w:rFonts w:ascii="PT Astra Serif" w:hAnsi="PT Astra Serif"/>
                <w:color w:val="000000"/>
              </w:rPr>
              <w:t>цифровой зрелости</w:t>
            </w:r>
            <w:r>
              <w:rPr>
                <w:rFonts w:ascii="PT Astra Serif" w:hAnsi="PT Astra Serif"/>
                <w:color w:val="000000"/>
              </w:rPr>
              <w:t>»</w:t>
            </w:r>
            <w:r w:rsidRPr="008668FA">
              <w:rPr>
                <w:rFonts w:ascii="PT Astra Serif" w:hAnsi="PT Astra Serif"/>
                <w:color w:val="000000"/>
              </w:rPr>
              <w:t xml:space="preserve"> государственного и муниципального управления, ключевых отраслей экономик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 xml:space="preserve">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>платформ и модели управления на основе данных с учётом ускоренного внедрения технологий обработки больших объёмов данных, машинного обучения и искусстве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>нного интеллекта</w:t>
            </w:r>
            <w:proofErr w:type="gramEnd"/>
          </w:p>
        </w:tc>
      </w:tr>
      <w:tr w:rsidR="00A57D9D" w:rsidRPr="00903DBB" w:rsidTr="00600541">
        <w:trPr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0C01CA">
            <w:pPr>
              <w:widowControl w:val="0"/>
              <w:autoSpaceDE w:val="0"/>
              <w:autoSpaceDN w:val="0"/>
              <w:adjustRightInd w:val="0"/>
              <w:ind w:right="-38" w:firstLine="212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lastRenderedPageBreak/>
              <w:t>2.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0C01CA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Times New Roman CYR"/>
              </w:rPr>
            </w:pPr>
            <w:r w:rsidRPr="00BE0B24">
              <w:rPr>
                <w:rFonts w:ascii="PT Astra Serif" w:hAnsi="PT Astra Serif" w:cs="Times New Roman CYR"/>
              </w:rPr>
              <w:t>Доля домохозяйств, которым обеспечена возможность широкополосного доступа к сети Интернет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t>ГП ХМАО-Югры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B59BF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П</w:t>
            </w:r>
            <w:r w:rsidRPr="00CB59BF">
              <w:rPr>
                <w:rFonts w:ascii="PT Astra Serif" w:hAnsi="PT Astra Serif"/>
                <w:color w:val="000000"/>
              </w:rPr>
              <w:t>остановлени</w:t>
            </w:r>
            <w:r>
              <w:rPr>
                <w:rFonts w:ascii="PT Astra Serif" w:hAnsi="PT Astra Serif"/>
                <w:color w:val="000000"/>
              </w:rPr>
              <w:t>е</w:t>
            </w:r>
            <w:r w:rsidRPr="00CB59BF">
              <w:rPr>
                <w:rFonts w:ascii="PT Astra Serif" w:hAnsi="PT Astra Serif"/>
                <w:color w:val="000000"/>
              </w:rPr>
              <w:t xml:space="preserve"> Правительства Ханты-Мансийского автономного округа - Югры от </w:t>
            </w:r>
            <w:r>
              <w:rPr>
                <w:rFonts w:ascii="PT Astra Serif" w:hAnsi="PT Astra Serif"/>
                <w:color w:val="000000"/>
              </w:rPr>
              <w:t>10.11.2023 №</w:t>
            </w:r>
            <w:r w:rsidRPr="00CB59BF"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565</w:t>
            </w:r>
            <w:r w:rsidRPr="00CB59BF">
              <w:rPr>
                <w:rFonts w:ascii="PT Astra Serif" w:hAnsi="PT Astra Serif"/>
                <w:color w:val="000000"/>
              </w:rPr>
              <w:t xml:space="preserve">-п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CB59BF">
              <w:rPr>
                <w:rFonts w:ascii="PT Astra Serif" w:hAnsi="PT Astra Serif"/>
                <w:color w:val="000000"/>
              </w:rPr>
              <w:t xml:space="preserve">О государственной программе Ханты-Мансийского </w:t>
            </w:r>
            <w:r w:rsidRPr="00CB59BF">
              <w:rPr>
                <w:rFonts w:ascii="PT Astra Serif" w:hAnsi="PT Astra Serif"/>
                <w:color w:val="000000"/>
              </w:rPr>
              <w:lastRenderedPageBreak/>
              <w:t xml:space="preserve">автономного округа - Югры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CB59BF">
              <w:rPr>
                <w:rFonts w:ascii="PT Astra Serif" w:hAnsi="PT Astra Serif"/>
                <w:color w:val="000000"/>
              </w:rPr>
              <w:t>Цифровое развитие Ханты-Мансийского автономного округа - Югры</w:t>
            </w:r>
            <w:r>
              <w:rPr>
                <w:rFonts w:ascii="PT Astra Serif" w:hAnsi="PT Astra Serif"/>
                <w:color w:val="000000"/>
              </w:rPr>
              <w:t>» (далее - ГП ХМАО)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4C1B5B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lastRenderedPageBreak/>
              <w:t>УИТ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У</w:t>
            </w:r>
            <w:r w:rsidRPr="004C1B5B">
              <w:rPr>
                <w:rFonts w:ascii="PT Astra Serif" w:hAnsi="PT Astra Serif"/>
                <w:color w:val="000000"/>
              </w:rPr>
              <w:t>величение доли домохозяйств, которым обеспечена возможность качественного высокоскоростного широкополосного доступа к информационно-телекомм</w:t>
            </w:r>
            <w:r w:rsidRPr="004C1B5B">
              <w:rPr>
                <w:rFonts w:ascii="PT Astra Serif" w:hAnsi="PT Astra Serif"/>
                <w:color w:val="000000"/>
              </w:rPr>
              <w:lastRenderedPageBreak/>
              <w:t xml:space="preserve">уникационной сети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4C1B5B">
              <w:rPr>
                <w:rFonts w:ascii="PT Astra Serif" w:hAnsi="PT Astra Serif"/>
                <w:color w:val="000000"/>
              </w:rPr>
              <w:t>Интернет</w:t>
            </w:r>
            <w:r>
              <w:rPr>
                <w:rFonts w:ascii="PT Astra Serif" w:hAnsi="PT Astra Serif"/>
                <w:color w:val="000000"/>
              </w:rPr>
              <w:t>»</w:t>
            </w:r>
            <w:r w:rsidRPr="008668FA">
              <w:rPr>
                <w:rFonts w:ascii="PT Astra Serif" w:hAnsi="PT Astra Serif"/>
                <w:color w:val="000000"/>
              </w:rPr>
              <w:t>, в том числе с использованием сетей (инфраструктуры) спутниковой и мобильной связи и с учётом роста пропускной способности магистральной инфрастр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>уктуры, до 97 процентов к 2030 году и до 99 процентов к 2036 году</w:t>
            </w:r>
          </w:p>
        </w:tc>
      </w:tr>
      <w:tr w:rsidR="00A57D9D" w:rsidRPr="00903DBB" w:rsidTr="00600541">
        <w:trPr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left="-891" w:right="-161" w:firstLine="727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lastRenderedPageBreak/>
              <w:t>3.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BE0B24" w:rsidRDefault="000E388E" w:rsidP="00CB1693">
            <w:pPr>
              <w:widowControl w:val="0"/>
              <w:autoSpaceDE w:val="0"/>
              <w:autoSpaceDN w:val="0"/>
              <w:adjustRightInd w:val="0"/>
              <w:ind w:right="-19" w:hanging="55"/>
              <w:rPr>
                <w:rFonts w:ascii="PT Astra Serif" w:hAnsi="PT Astra Serif" w:cs="Times New Roman CYR"/>
              </w:rPr>
            </w:pPr>
            <w:r w:rsidRPr="001503B9">
              <w:rPr>
                <w:rFonts w:ascii="PT Astra Serif" w:hAnsi="PT Astra Serif" w:cs="Times New Roman CYR"/>
              </w:rPr>
              <w:t xml:space="preserve">Доля внутриведомственного и межведомственного юридически значимого электронного документооборота государственных и муниципальных органов и </w:t>
            </w:r>
            <w:r w:rsidRPr="001503B9">
              <w:rPr>
                <w:rFonts w:ascii="PT Astra Serif" w:hAnsi="PT Astra Serif" w:cs="Times New Roman CYR"/>
              </w:rPr>
              <w:lastRenderedPageBreak/>
              <w:t>бюджетных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lastRenderedPageBreak/>
              <w:t>ГП ХМАО-Югры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left="-144" w:right="-149"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76,0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right="-72"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87,0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93,0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ГП ХМАО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4C1B5B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rPr>
                <w:rFonts w:ascii="PT Astra Serif" w:hAnsi="PT Astra Serif" w:cs="Times New Roman CYR"/>
                <w:color w:val="000000"/>
              </w:rPr>
            </w:pPr>
            <w:proofErr w:type="gramStart"/>
            <w:r>
              <w:rPr>
                <w:rFonts w:ascii="PT Astra Serif" w:hAnsi="PT Astra Serif"/>
                <w:color w:val="000000"/>
              </w:rPr>
              <w:t>Д</w:t>
            </w:r>
            <w:r w:rsidRPr="008668FA">
              <w:rPr>
                <w:rFonts w:ascii="PT Astra Serif" w:hAnsi="PT Astra Serif"/>
                <w:color w:val="000000"/>
              </w:rPr>
              <w:t xml:space="preserve">остижение к 2030 году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8668FA">
              <w:rPr>
                <w:rFonts w:ascii="PT Astra Serif" w:hAnsi="PT Astra Serif"/>
                <w:color w:val="000000"/>
              </w:rPr>
              <w:t>цифровой зрелости</w:t>
            </w:r>
            <w:r>
              <w:rPr>
                <w:rFonts w:ascii="PT Astra Serif" w:hAnsi="PT Astra Serif"/>
                <w:color w:val="000000"/>
              </w:rPr>
              <w:t>»</w:t>
            </w:r>
            <w:r w:rsidRPr="008668FA">
              <w:rPr>
                <w:rFonts w:ascii="PT Astra Serif" w:hAnsi="PT Astra Serif"/>
                <w:color w:val="000000"/>
              </w:rPr>
              <w:t xml:space="preserve"> государственного и муниципального управления, ключевых 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 xml:space="preserve">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 xml:space="preserve">цифровых платформ и модели управления на основе данных с учётом ускоренного внедрения технологий обработки больших объёмов данных, машинного обучения 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>и искусственного интеллекта</w:t>
            </w:r>
            <w:proofErr w:type="gramEnd"/>
          </w:p>
        </w:tc>
      </w:tr>
      <w:tr w:rsidR="00A57D9D" w:rsidRPr="00903DBB" w:rsidTr="00600541">
        <w:trPr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left="-58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lastRenderedPageBreak/>
              <w:t>4.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1503B9" w:rsidRDefault="000E388E" w:rsidP="00CB1693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Times New Roman CYR"/>
              </w:rPr>
            </w:pPr>
            <w:r w:rsidRPr="00F14405">
              <w:rPr>
                <w:rFonts w:ascii="PT Astra Serif" w:hAnsi="PT Astra Serif" w:cs="Times New Roman CYR"/>
              </w:rPr>
              <w:t>Доля расходов на закупки и (или) аренду отечественного программного обеспечения и платформ от общих расходов на закупку или аренду программного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t>ГП ХМАО-Югры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83751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83751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83751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83751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83751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83751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83751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83751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ГП ХМАО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4C1B5B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proofErr w:type="gramStart"/>
            <w:r>
              <w:rPr>
                <w:rFonts w:ascii="PT Astra Serif" w:hAnsi="PT Astra Serif"/>
                <w:color w:val="000000"/>
              </w:rPr>
              <w:t>Д</w:t>
            </w:r>
            <w:r w:rsidRPr="008668FA">
              <w:rPr>
                <w:rFonts w:ascii="PT Astra Serif" w:hAnsi="PT Astra Serif"/>
                <w:color w:val="000000"/>
              </w:rPr>
              <w:t xml:space="preserve">остижение к 2030 году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8668FA">
              <w:rPr>
                <w:rFonts w:ascii="PT Astra Serif" w:hAnsi="PT Astra Serif"/>
                <w:color w:val="000000"/>
              </w:rPr>
              <w:t>цифровой зрелости</w:t>
            </w:r>
            <w:r>
              <w:rPr>
                <w:rFonts w:ascii="PT Astra Serif" w:hAnsi="PT Astra Serif"/>
                <w:color w:val="000000"/>
              </w:rPr>
              <w:t>»</w:t>
            </w:r>
            <w:r w:rsidRPr="008668FA">
              <w:rPr>
                <w:rFonts w:ascii="PT Astra Serif" w:hAnsi="PT Astra Serif"/>
                <w:color w:val="000000"/>
              </w:rPr>
              <w:t xml:space="preserve"> государственного и муниципального управления, ключевых отраслей экономики и социальн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 xml:space="preserve">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>управления на основе данных с учётом ускоренного внедрения технологий обработки больших объёмов данных, машинного обучения и искусственного интеллек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>та</w:t>
            </w:r>
            <w:proofErr w:type="gramEnd"/>
          </w:p>
        </w:tc>
      </w:tr>
      <w:tr w:rsidR="00A57D9D" w:rsidRPr="00903DBB" w:rsidTr="00600541">
        <w:trPr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left="-62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lastRenderedPageBreak/>
              <w:t>5.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14405" w:rsidRDefault="000E388E" w:rsidP="00CB1693">
            <w:pPr>
              <w:widowControl w:val="0"/>
              <w:autoSpaceDE w:val="0"/>
              <w:autoSpaceDN w:val="0"/>
              <w:adjustRightInd w:val="0"/>
              <w:ind w:right="-19" w:hanging="55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Доля аттестованных информационных систем персональных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783751">
              <w:rPr>
                <w:rFonts w:ascii="PT Astra Serif" w:hAnsi="PT Astra Serif" w:cs="Times New Roman CYR"/>
                <w:color w:val="000000"/>
                <w:szCs w:val="20"/>
              </w:rPr>
              <w:t>МП</w:t>
            </w:r>
          </w:p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left="-144" w:right="-149"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right="-72"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-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CD6643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>
              <w:rPr>
                <w:rFonts w:ascii="PT Astra Serif" w:hAnsi="PT Astra Serif" w:cs="Times New Roman CYR"/>
                <w:color w:val="000000"/>
                <w:lang w:val="en-US"/>
              </w:rPr>
              <w:t>-</w:t>
            </w:r>
          </w:p>
        </w:tc>
      </w:tr>
      <w:tr w:rsidR="00A57D9D" w:rsidRPr="00903DBB" w:rsidTr="00600541">
        <w:trPr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left="-62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6.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right="-19" w:hanging="55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С</w:t>
            </w:r>
            <w:r w:rsidRPr="0020263C">
              <w:rPr>
                <w:rFonts w:ascii="PT Astra Serif" w:hAnsi="PT Astra Serif" w:cs="Times New Roman CYR"/>
              </w:rPr>
              <w:t>редн</w:t>
            </w:r>
            <w:r>
              <w:rPr>
                <w:rFonts w:ascii="PT Astra Serif" w:hAnsi="PT Astra Serif" w:cs="Times New Roman CYR"/>
              </w:rPr>
              <w:t>ий</w:t>
            </w:r>
            <w:r w:rsidRPr="0020263C">
              <w:rPr>
                <w:rFonts w:ascii="PT Astra Serif" w:hAnsi="PT Astra Serif" w:cs="Times New Roman CYR"/>
              </w:rPr>
              <w:t xml:space="preserve"> срок простоя государственных и муниципальных систем в органах местного самоуправления города Югорска в результате компьютерных атак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783751">
              <w:rPr>
                <w:rFonts w:ascii="PT Astra Serif" w:hAnsi="PT Astra Serif" w:cs="Times New Roman CYR"/>
                <w:color w:val="000000"/>
                <w:szCs w:val="20"/>
              </w:rPr>
              <w:t>МП</w:t>
            </w:r>
          </w:p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Час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left="-144" w:right="-149"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right="-72"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-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rPr>
                <w:rFonts w:ascii="PT Astra Serif" w:hAnsi="PT Astra Serif" w:cs="Times New Roman CYR"/>
                <w:color w:val="000000"/>
              </w:rPr>
            </w:pPr>
            <w:proofErr w:type="gramStart"/>
            <w:r>
              <w:rPr>
                <w:rFonts w:ascii="PT Astra Serif" w:hAnsi="PT Astra Serif"/>
                <w:color w:val="000000"/>
              </w:rPr>
              <w:t>Д</w:t>
            </w:r>
            <w:r w:rsidRPr="008668FA">
              <w:rPr>
                <w:rFonts w:ascii="PT Astra Serif" w:hAnsi="PT Astra Serif"/>
                <w:color w:val="000000"/>
              </w:rPr>
              <w:t xml:space="preserve">остижение к 2030 году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8668FA">
              <w:rPr>
                <w:rFonts w:ascii="PT Astra Serif" w:hAnsi="PT Astra Serif"/>
                <w:color w:val="000000"/>
              </w:rPr>
              <w:t>цифровой зрелости</w:t>
            </w:r>
            <w:r>
              <w:rPr>
                <w:rFonts w:ascii="PT Astra Serif" w:hAnsi="PT Astra Serif"/>
                <w:color w:val="000000"/>
              </w:rPr>
              <w:t>»</w:t>
            </w:r>
            <w:r w:rsidRPr="008668FA">
              <w:rPr>
                <w:rFonts w:ascii="PT Astra Serif" w:hAnsi="PT Astra Serif"/>
                <w:color w:val="000000"/>
              </w:rPr>
              <w:t xml:space="preserve"> государственного и муниципального управления, ключевых отраслей экономик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 xml:space="preserve">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>платформ и модели управления на основе данных с учётом ускоренного внедрения технологий обработки больших объёмов данных, машинного обучения и искусстве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>нного интеллекта</w:t>
            </w:r>
            <w:proofErr w:type="gramEnd"/>
          </w:p>
        </w:tc>
      </w:tr>
    </w:tbl>
    <w:p w:rsidR="000E388E" w:rsidRPr="00021969" w:rsidRDefault="000E388E" w:rsidP="000E388E">
      <w:pPr>
        <w:widowControl w:val="0"/>
        <w:autoSpaceDE w:val="0"/>
        <w:autoSpaceDN w:val="0"/>
        <w:adjustRightInd w:val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0E388E" w:rsidRDefault="000E388E" w:rsidP="000E388E">
      <w:pPr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:rsidR="000E388E" w:rsidRDefault="000E388E" w:rsidP="000E388E">
      <w:pPr>
        <w:widowControl w:val="0"/>
        <w:autoSpaceDE w:val="0"/>
        <w:autoSpaceDN w:val="0"/>
        <w:adjustRightInd w:val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lastRenderedPageBreak/>
        <w:t>3.</w:t>
      </w:r>
      <w:r w:rsidRPr="00021969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</w:t>
      </w:r>
      <w:r w:rsidRPr="00295EB0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Помесячный план достижения показателей муниципальной программы </w:t>
      </w:r>
      <w:r>
        <w:rPr>
          <w:rFonts w:ascii="PT Astra Serif" w:hAnsi="PT Astra Serif" w:cs="Times New Roman CYR"/>
          <w:bCs/>
          <w:color w:val="000000"/>
          <w:sz w:val="28"/>
          <w:szCs w:val="28"/>
        </w:rPr>
        <w:t>в 2025 году</w:t>
      </w:r>
    </w:p>
    <w:p w:rsidR="000E388E" w:rsidRPr="00021969" w:rsidRDefault="000E388E" w:rsidP="000E388E">
      <w:pPr>
        <w:widowControl w:val="0"/>
        <w:autoSpaceDE w:val="0"/>
        <w:autoSpaceDN w:val="0"/>
        <w:adjustRightInd w:val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634"/>
        <w:gridCol w:w="17"/>
        <w:gridCol w:w="1134"/>
        <w:gridCol w:w="1134"/>
        <w:gridCol w:w="850"/>
        <w:gridCol w:w="709"/>
        <w:gridCol w:w="851"/>
        <w:gridCol w:w="850"/>
        <w:gridCol w:w="709"/>
        <w:gridCol w:w="850"/>
        <w:gridCol w:w="851"/>
        <w:gridCol w:w="709"/>
        <w:gridCol w:w="850"/>
        <w:gridCol w:w="709"/>
        <w:gridCol w:w="709"/>
        <w:gridCol w:w="850"/>
      </w:tblGrid>
      <w:tr w:rsidR="000E388E" w:rsidRPr="00295EB0" w:rsidTr="00600541">
        <w:trPr>
          <w:trHeight w:val="458"/>
          <w:tblHeader/>
        </w:trPr>
        <w:tc>
          <w:tcPr>
            <w:tcW w:w="576" w:type="dxa"/>
            <w:vMerge w:val="restart"/>
          </w:tcPr>
          <w:p w:rsidR="000E388E" w:rsidRPr="00295EB0" w:rsidRDefault="000E388E" w:rsidP="000E388E">
            <w:pPr>
              <w:spacing w:before="108" w:after="108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№</w:t>
            </w:r>
            <w:r w:rsidRPr="00295EB0">
              <w:rPr>
                <w:rFonts w:ascii="PT Astra Serif" w:hAnsi="PT Astra Serif" w:cs="Times New Roman CYR"/>
                <w:bCs/>
                <w:color w:val="000000"/>
              </w:rPr>
              <w:br/>
            </w:r>
            <w:proofErr w:type="gramStart"/>
            <w:r w:rsidRPr="00295EB0">
              <w:rPr>
                <w:rFonts w:ascii="PT Astra Serif" w:hAnsi="PT Astra Serif" w:cs="Times New Roman CYR"/>
                <w:bCs/>
                <w:color w:val="000000"/>
              </w:rPr>
              <w:t>п</w:t>
            </w:r>
            <w:proofErr w:type="gramEnd"/>
            <w:r w:rsidRPr="00295EB0">
              <w:rPr>
                <w:rFonts w:ascii="PT Astra Serif" w:hAnsi="PT Astra Serif" w:cs="Times New Roman CYR"/>
                <w:bCs/>
                <w:color w:val="000000"/>
              </w:rPr>
              <w:t>/п</w:t>
            </w:r>
          </w:p>
        </w:tc>
        <w:tc>
          <w:tcPr>
            <w:tcW w:w="2634" w:type="dxa"/>
            <w:vMerge w:val="restart"/>
          </w:tcPr>
          <w:p w:rsidR="000E388E" w:rsidRPr="00295EB0" w:rsidRDefault="000E388E" w:rsidP="00CB1693">
            <w:pPr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Наименование показателя</w:t>
            </w:r>
          </w:p>
        </w:tc>
        <w:tc>
          <w:tcPr>
            <w:tcW w:w="1151" w:type="dxa"/>
            <w:gridSpan w:val="2"/>
            <w:vMerge w:val="restart"/>
          </w:tcPr>
          <w:p w:rsidR="000E388E" w:rsidRPr="00295EB0" w:rsidRDefault="000E388E" w:rsidP="00CB1693">
            <w:pPr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0E388E" w:rsidRPr="00295EB0" w:rsidRDefault="000E388E" w:rsidP="00CB1693">
            <w:pPr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 xml:space="preserve">Единица измерения (по </w:t>
            </w:r>
            <w:hyperlink r:id="rId43" w:history="1">
              <w:r w:rsidRPr="00295EB0">
                <w:rPr>
                  <w:rFonts w:ascii="PT Astra Serif" w:hAnsi="PT Astra Serif"/>
                  <w:bCs/>
                  <w:color w:val="000000"/>
                </w:rPr>
                <w:t>ОКЕИ</w:t>
              </w:r>
            </w:hyperlink>
            <w:r w:rsidRPr="00295EB0">
              <w:rPr>
                <w:rFonts w:ascii="PT Astra Serif" w:hAnsi="PT Astra Serif" w:cs="Times New Roman CYR"/>
                <w:bCs/>
                <w:color w:val="000000"/>
              </w:rPr>
              <w:t>)</w:t>
            </w:r>
          </w:p>
        </w:tc>
        <w:tc>
          <w:tcPr>
            <w:tcW w:w="8647" w:type="dxa"/>
            <w:gridSpan w:val="11"/>
          </w:tcPr>
          <w:p w:rsidR="000E388E" w:rsidRPr="00295EB0" w:rsidRDefault="000E388E" w:rsidP="00CB1693">
            <w:pPr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Плановые значения по кварталам/месяцам</w:t>
            </w:r>
          </w:p>
        </w:tc>
        <w:tc>
          <w:tcPr>
            <w:tcW w:w="850" w:type="dxa"/>
            <w:vMerge w:val="restart"/>
          </w:tcPr>
          <w:p w:rsidR="000E388E" w:rsidRPr="00295EB0" w:rsidRDefault="000E388E" w:rsidP="00CB1693">
            <w:pPr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proofErr w:type="gramStart"/>
            <w:r w:rsidRPr="00295EB0">
              <w:rPr>
                <w:rFonts w:ascii="PT Astra Serif" w:hAnsi="PT Astra Serif" w:cs="Times New Roman CYR"/>
                <w:bCs/>
                <w:color w:val="000000"/>
              </w:rPr>
              <w:t>На конец</w:t>
            </w:r>
            <w:proofErr w:type="gramEnd"/>
            <w:r w:rsidRPr="00295EB0">
              <w:rPr>
                <w:rFonts w:ascii="PT Astra Serif" w:hAnsi="PT Astra Serif" w:cs="Times New Roman CYR"/>
                <w:bCs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bCs/>
                <w:color w:val="000000"/>
              </w:rPr>
              <w:t>2025</w:t>
            </w:r>
            <w:r w:rsidRPr="00295EB0">
              <w:rPr>
                <w:rFonts w:ascii="PT Astra Serif" w:hAnsi="PT Astra Serif" w:cs="Times New Roman CYR"/>
                <w:bCs/>
                <w:color w:val="000000"/>
              </w:rPr>
              <w:t xml:space="preserve"> года</w:t>
            </w:r>
          </w:p>
        </w:tc>
      </w:tr>
      <w:tr w:rsidR="000E388E" w:rsidRPr="00295EB0" w:rsidTr="00600541">
        <w:trPr>
          <w:tblHeader/>
        </w:trPr>
        <w:tc>
          <w:tcPr>
            <w:tcW w:w="576" w:type="dxa"/>
            <w:vMerge/>
          </w:tcPr>
          <w:p w:rsidR="000E388E" w:rsidRPr="00295EB0" w:rsidRDefault="000E388E" w:rsidP="000E388E">
            <w:pPr>
              <w:spacing w:before="108" w:after="108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2634" w:type="dxa"/>
            <w:vMerge/>
          </w:tcPr>
          <w:p w:rsidR="000E388E" w:rsidRPr="00295EB0" w:rsidRDefault="000E388E" w:rsidP="000E388E">
            <w:pPr>
              <w:spacing w:before="108" w:after="108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151" w:type="dxa"/>
            <w:gridSpan w:val="2"/>
            <w:vMerge/>
          </w:tcPr>
          <w:p w:rsidR="000E388E" w:rsidRPr="00295EB0" w:rsidRDefault="000E388E" w:rsidP="000E388E">
            <w:pPr>
              <w:spacing w:before="108" w:after="108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134" w:type="dxa"/>
            <w:vMerge/>
          </w:tcPr>
          <w:p w:rsidR="000E388E" w:rsidRPr="00295EB0" w:rsidRDefault="000E388E" w:rsidP="000E388E">
            <w:pPr>
              <w:spacing w:before="108" w:after="108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янв.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фев.</w:t>
            </w:r>
          </w:p>
        </w:tc>
        <w:tc>
          <w:tcPr>
            <w:tcW w:w="851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март</w:t>
            </w: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апр.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май</w:t>
            </w: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июнь</w:t>
            </w:r>
          </w:p>
        </w:tc>
        <w:tc>
          <w:tcPr>
            <w:tcW w:w="851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июль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авг.</w:t>
            </w: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сен.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окт.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ноя.</w:t>
            </w:r>
          </w:p>
        </w:tc>
        <w:tc>
          <w:tcPr>
            <w:tcW w:w="850" w:type="dxa"/>
            <w:vMerge/>
          </w:tcPr>
          <w:p w:rsidR="000E388E" w:rsidRPr="00295EB0" w:rsidRDefault="000E388E" w:rsidP="000E388E">
            <w:pPr>
              <w:spacing w:before="108" w:after="108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</w:tr>
      <w:tr w:rsidR="000E388E" w:rsidRPr="00295EB0" w:rsidTr="00600541">
        <w:trPr>
          <w:tblHeader/>
        </w:trPr>
        <w:tc>
          <w:tcPr>
            <w:tcW w:w="576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</w:t>
            </w:r>
          </w:p>
        </w:tc>
        <w:tc>
          <w:tcPr>
            <w:tcW w:w="2634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2</w:t>
            </w:r>
          </w:p>
        </w:tc>
        <w:tc>
          <w:tcPr>
            <w:tcW w:w="1151" w:type="dxa"/>
            <w:gridSpan w:val="2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3</w:t>
            </w:r>
          </w:p>
        </w:tc>
        <w:tc>
          <w:tcPr>
            <w:tcW w:w="1134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4</w:t>
            </w: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5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6</w:t>
            </w:r>
          </w:p>
        </w:tc>
        <w:tc>
          <w:tcPr>
            <w:tcW w:w="851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7</w:t>
            </w: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8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9</w:t>
            </w: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10</w:t>
            </w:r>
          </w:p>
        </w:tc>
        <w:tc>
          <w:tcPr>
            <w:tcW w:w="851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11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12</w:t>
            </w: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13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14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15</w:t>
            </w: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16</w:t>
            </w:r>
          </w:p>
        </w:tc>
      </w:tr>
      <w:tr w:rsidR="000E388E" w:rsidRPr="00295EB0" w:rsidTr="00600541">
        <w:tc>
          <w:tcPr>
            <w:tcW w:w="576" w:type="dxa"/>
          </w:tcPr>
          <w:p w:rsidR="000E388E" w:rsidRPr="00295EB0" w:rsidRDefault="000E388E" w:rsidP="00CB1693">
            <w:pPr>
              <w:spacing w:before="108" w:after="108"/>
              <w:ind w:left="-607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1.</w:t>
            </w:r>
          </w:p>
        </w:tc>
        <w:tc>
          <w:tcPr>
            <w:tcW w:w="14416" w:type="dxa"/>
            <w:gridSpan w:val="16"/>
          </w:tcPr>
          <w:p w:rsidR="000E388E" w:rsidRPr="00295EB0" w:rsidRDefault="000E388E" w:rsidP="00CB1693">
            <w:pPr>
              <w:spacing w:before="108" w:after="108"/>
              <w:ind w:firstLine="133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>
              <w:rPr>
                <w:rFonts w:ascii="PT Astra Serif" w:hAnsi="PT Astra Serif" w:cs="Times New Roman CYR"/>
                <w:bCs/>
                <w:color w:val="26282F"/>
              </w:rPr>
              <w:t xml:space="preserve">Цель: </w:t>
            </w:r>
            <w:r w:rsidRPr="00295EB0">
              <w:rPr>
                <w:rFonts w:ascii="PT Astra Serif" w:hAnsi="PT Astra Serif" w:cs="Times New Roman CYR"/>
                <w:bCs/>
                <w:color w:val="26282F"/>
              </w:rPr>
              <w:t>«</w:t>
            </w:r>
            <w:r>
              <w:rPr>
                <w:rFonts w:ascii="PT Astra Serif" w:hAnsi="PT Astra Serif" w:cs="Times New Roman CYR"/>
                <w:bCs/>
                <w:color w:val="26282F"/>
              </w:rPr>
              <w:t>Развити</w:t>
            </w:r>
            <w:r w:rsidRPr="00295EB0">
              <w:rPr>
                <w:rFonts w:ascii="PT Astra Serif" w:hAnsi="PT Astra Serif" w:cs="Times New Roman CYR"/>
                <w:bCs/>
                <w:color w:val="26282F"/>
              </w:rPr>
              <w:t>е информационного пространства на основе использования информационных и телекоммуникационных технологий для повышения качества жизни граждан города Югорска и обеспечения условий для реализации эффективной системы управления в органах местного самоуправления города Югорска»</w:t>
            </w:r>
          </w:p>
        </w:tc>
      </w:tr>
      <w:tr w:rsidR="000E388E" w:rsidRPr="00295EB0" w:rsidTr="00600541">
        <w:tc>
          <w:tcPr>
            <w:tcW w:w="576" w:type="dxa"/>
          </w:tcPr>
          <w:p w:rsidR="000E388E" w:rsidRPr="00295EB0" w:rsidRDefault="000E388E" w:rsidP="00CB1693">
            <w:pPr>
              <w:spacing w:before="108" w:after="108"/>
              <w:ind w:left="-58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1.1.</w:t>
            </w:r>
          </w:p>
        </w:tc>
        <w:tc>
          <w:tcPr>
            <w:tcW w:w="2651" w:type="dxa"/>
            <w:gridSpan w:val="2"/>
          </w:tcPr>
          <w:p w:rsidR="000E388E" w:rsidRPr="00295EB0" w:rsidRDefault="000E388E" w:rsidP="00CB1693">
            <w:pPr>
              <w:ind w:right="-19" w:firstLine="0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</w:rPr>
              <w:t>Д</w:t>
            </w:r>
            <w:r w:rsidRPr="00BE0B24">
              <w:rPr>
                <w:rFonts w:ascii="PT Astra Serif" w:hAnsi="PT Astra Serif" w:cs="Times New Roman CYR"/>
              </w:rPr>
              <w:t>ол</w:t>
            </w:r>
            <w:r>
              <w:rPr>
                <w:rFonts w:ascii="PT Astra Serif" w:hAnsi="PT Astra Serif" w:cs="Times New Roman CYR"/>
              </w:rPr>
              <w:t>я</w:t>
            </w:r>
            <w:r w:rsidRPr="00BE0B24">
              <w:rPr>
                <w:rFonts w:ascii="PT Astra Serif" w:hAnsi="PT Astra Serif" w:cs="Times New Roman CYR"/>
              </w:rPr>
              <w:t xml:space="preserve"> использования российского программного обеспечения</w:t>
            </w:r>
          </w:p>
        </w:tc>
        <w:tc>
          <w:tcPr>
            <w:tcW w:w="1134" w:type="dxa"/>
          </w:tcPr>
          <w:p w:rsidR="000E388E" w:rsidRPr="00783751" w:rsidRDefault="000E388E" w:rsidP="00600541">
            <w:pPr>
              <w:ind w:left="34" w:firstLine="0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783751">
              <w:rPr>
                <w:rFonts w:ascii="PT Astra Serif" w:hAnsi="PT Astra Serif" w:cs="Times New Roman CYR"/>
                <w:color w:val="000000"/>
                <w:szCs w:val="20"/>
              </w:rPr>
              <w:t>МП</w:t>
            </w:r>
          </w:p>
          <w:p w:rsidR="000E388E" w:rsidRPr="00783751" w:rsidRDefault="000E388E" w:rsidP="00600541">
            <w:pPr>
              <w:ind w:left="34" w:firstLine="0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E388E" w:rsidRPr="00295EB0" w:rsidRDefault="000E388E" w:rsidP="00600541">
            <w:pPr>
              <w:ind w:left="34"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34" w:type="dxa"/>
          </w:tcPr>
          <w:p w:rsidR="000E388E" w:rsidRPr="00295EB0" w:rsidRDefault="000E388E" w:rsidP="00CB1693">
            <w:pPr>
              <w:ind w:left="-58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81,5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81,8</w:t>
            </w:r>
          </w:p>
        </w:tc>
        <w:tc>
          <w:tcPr>
            <w:tcW w:w="851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82,0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82,3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82,7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83,0</w:t>
            </w:r>
          </w:p>
        </w:tc>
        <w:tc>
          <w:tcPr>
            <w:tcW w:w="851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83,3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83,7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84,0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84,3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84,7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85,0</w:t>
            </w:r>
          </w:p>
        </w:tc>
      </w:tr>
      <w:tr w:rsidR="000E388E" w:rsidRPr="00295EB0" w:rsidTr="00600541">
        <w:tc>
          <w:tcPr>
            <w:tcW w:w="576" w:type="dxa"/>
          </w:tcPr>
          <w:p w:rsidR="000E388E" w:rsidRPr="00295EB0" w:rsidRDefault="000E388E" w:rsidP="00CB1693">
            <w:pPr>
              <w:spacing w:before="108" w:after="108"/>
              <w:ind w:left="-58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>
              <w:rPr>
                <w:rFonts w:ascii="PT Astra Serif" w:hAnsi="PT Astra Serif" w:cs="Times New Roman CYR"/>
                <w:bCs/>
                <w:color w:val="000000"/>
              </w:rPr>
              <w:t>1.2.</w:t>
            </w:r>
          </w:p>
        </w:tc>
        <w:tc>
          <w:tcPr>
            <w:tcW w:w="2651" w:type="dxa"/>
            <w:gridSpan w:val="2"/>
          </w:tcPr>
          <w:p w:rsidR="000E388E" w:rsidRDefault="000E388E" w:rsidP="00CB1693">
            <w:pPr>
              <w:ind w:right="-19" w:firstLine="0"/>
              <w:rPr>
                <w:rFonts w:ascii="PT Astra Serif" w:hAnsi="PT Astra Serif" w:cs="Times New Roman CYR"/>
              </w:rPr>
            </w:pPr>
            <w:r w:rsidRPr="00BE0B24">
              <w:rPr>
                <w:rFonts w:ascii="PT Astra Serif" w:hAnsi="PT Astra Serif" w:cs="Times New Roman CYR"/>
              </w:rPr>
              <w:t>Доля домохозяйств, которым обеспечена возможность широкополосного доступа к сети Интернет</w:t>
            </w:r>
          </w:p>
        </w:tc>
        <w:tc>
          <w:tcPr>
            <w:tcW w:w="1134" w:type="dxa"/>
          </w:tcPr>
          <w:p w:rsidR="000E388E" w:rsidRPr="00295EB0" w:rsidRDefault="000E388E" w:rsidP="00600541">
            <w:pPr>
              <w:ind w:hanging="13"/>
              <w:rPr>
                <w:rFonts w:ascii="PT Astra Serif" w:hAnsi="PT Astra Serif" w:cs="Times New Roman CYR"/>
                <w:color w:val="000000"/>
              </w:rPr>
            </w:pPr>
            <w:r w:rsidRPr="00295EB0">
              <w:rPr>
                <w:rFonts w:ascii="PT Astra Serif" w:hAnsi="PT Astra Serif" w:cs="Times New Roman CYR"/>
              </w:rPr>
              <w:t>ГП ХМАО</w:t>
            </w:r>
            <w:r>
              <w:rPr>
                <w:rFonts w:ascii="PT Astra Serif" w:hAnsi="PT Astra Serif" w:cs="Times New Roman CYR"/>
                <w:color w:val="000000"/>
                <w:szCs w:val="20"/>
              </w:rPr>
              <w:t>-Югры</w:t>
            </w:r>
          </w:p>
        </w:tc>
        <w:tc>
          <w:tcPr>
            <w:tcW w:w="1134" w:type="dxa"/>
          </w:tcPr>
          <w:p w:rsidR="000E388E" w:rsidRPr="00295EB0" w:rsidRDefault="000E388E" w:rsidP="00CB1693">
            <w:pPr>
              <w:ind w:left="-58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</w:tr>
      <w:tr w:rsidR="000E388E" w:rsidRPr="00295EB0" w:rsidTr="00600541">
        <w:tc>
          <w:tcPr>
            <w:tcW w:w="576" w:type="dxa"/>
          </w:tcPr>
          <w:p w:rsidR="000E388E" w:rsidRDefault="000E388E" w:rsidP="00CB1693">
            <w:pPr>
              <w:spacing w:before="108" w:after="108"/>
              <w:ind w:left="-58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>
              <w:rPr>
                <w:rFonts w:ascii="PT Astra Serif" w:hAnsi="PT Astra Serif" w:cs="Times New Roman CYR"/>
                <w:bCs/>
                <w:color w:val="000000"/>
              </w:rPr>
              <w:t>1.3.</w:t>
            </w:r>
          </w:p>
        </w:tc>
        <w:tc>
          <w:tcPr>
            <w:tcW w:w="2651" w:type="dxa"/>
            <w:gridSpan w:val="2"/>
          </w:tcPr>
          <w:p w:rsidR="000E388E" w:rsidRPr="00BE0B24" w:rsidRDefault="000E388E" w:rsidP="00CB1693">
            <w:pPr>
              <w:ind w:right="-19" w:firstLine="0"/>
              <w:rPr>
                <w:rFonts w:ascii="PT Astra Serif" w:hAnsi="PT Astra Serif" w:cs="Times New Roman CYR"/>
              </w:rPr>
            </w:pPr>
            <w:r w:rsidRPr="001503B9">
              <w:rPr>
                <w:rFonts w:ascii="PT Astra Serif" w:hAnsi="PT Astra Serif" w:cs="Times New Roman CYR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</w:p>
        </w:tc>
        <w:tc>
          <w:tcPr>
            <w:tcW w:w="1134" w:type="dxa"/>
          </w:tcPr>
          <w:p w:rsidR="000E388E" w:rsidRPr="00295EB0" w:rsidRDefault="000E388E" w:rsidP="00600541">
            <w:pPr>
              <w:ind w:hanging="13"/>
              <w:rPr>
                <w:rFonts w:ascii="PT Astra Serif" w:hAnsi="PT Astra Serif" w:cs="Times New Roman CYR"/>
              </w:rPr>
            </w:pPr>
            <w:r w:rsidRPr="00295EB0">
              <w:rPr>
                <w:rFonts w:ascii="PT Astra Serif" w:hAnsi="PT Astra Serif" w:cs="Times New Roman CYR"/>
              </w:rPr>
              <w:t>ГП ХМАО</w:t>
            </w:r>
            <w:r>
              <w:rPr>
                <w:rFonts w:ascii="PT Astra Serif" w:hAnsi="PT Astra Serif" w:cs="Times New Roman CYR"/>
                <w:color w:val="000000"/>
                <w:szCs w:val="20"/>
              </w:rPr>
              <w:t>-Югры</w:t>
            </w:r>
          </w:p>
        </w:tc>
        <w:tc>
          <w:tcPr>
            <w:tcW w:w="1134" w:type="dxa"/>
          </w:tcPr>
          <w:p w:rsidR="000E388E" w:rsidRDefault="000E388E" w:rsidP="00CB1693">
            <w:pPr>
              <w:ind w:left="-58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80,0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80,5</w:t>
            </w:r>
          </w:p>
        </w:tc>
        <w:tc>
          <w:tcPr>
            <w:tcW w:w="851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81,0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81,3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81,7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82,0</w:t>
            </w:r>
          </w:p>
        </w:tc>
        <w:tc>
          <w:tcPr>
            <w:tcW w:w="851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82,5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83,0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83,5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84,0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84,0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85,0</w:t>
            </w:r>
          </w:p>
        </w:tc>
      </w:tr>
      <w:tr w:rsidR="000E388E" w:rsidRPr="00295EB0" w:rsidTr="00600541">
        <w:tc>
          <w:tcPr>
            <w:tcW w:w="576" w:type="dxa"/>
          </w:tcPr>
          <w:p w:rsidR="000E388E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>
              <w:rPr>
                <w:rFonts w:ascii="PT Astra Serif" w:hAnsi="PT Astra Serif" w:cs="Times New Roman CYR"/>
                <w:bCs/>
                <w:color w:val="000000"/>
              </w:rPr>
              <w:lastRenderedPageBreak/>
              <w:t>1.4.</w:t>
            </w:r>
          </w:p>
        </w:tc>
        <w:tc>
          <w:tcPr>
            <w:tcW w:w="2651" w:type="dxa"/>
            <w:gridSpan w:val="2"/>
          </w:tcPr>
          <w:p w:rsidR="000E388E" w:rsidRPr="001503B9" w:rsidRDefault="000E388E" w:rsidP="00CB1693">
            <w:pPr>
              <w:ind w:right="-19" w:firstLine="133"/>
              <w:rPr>
                <w:rFonts w:ascii="PT Astra Serif" w:hAnsi="PT Astra Serif" w:cs="Times New Roman CYR"/>
              </w:rPr>
            </w:pPr>
            <w:r w:rsidRPr="00F14405">
              <w:rPr>
                <w:rFonts w:ascii="PT Astra Serif" w:hAnsi="PT Astra Serif" w:cs="Times New Roman CYR"/>
              </w:rPr>
              <w:t>Доля расходов на закупки и (или) аренду отечественного программного обеспечения и платформ от общих расходов на закупку или аренду программного обеспечения</w:t>
            </w:r>
          </w:p>
        </w:tc>
        <w:tc>
          <w:tcPr>
            <w:tcW w:w="1134" w:type="dxa"/>
          </w:tcPr>
          <w:p w:rsidR="000E388E" w:rsidRPr="00295EB0" w:rsidRDefault="000E388E" w:rsidP="00600541">
            <w:pPr>
              <w:ind w:left="34" w:hanging="87"/>
              <w:rPr>
                <w:rFonts w:ascii="PT Astra Serif" w:hAnsi="PT Astra Serif" w:cs="Times New Roman CYR"/>
              </w:rPr>
            </w:pPr>
            <w:r w:rsidRPr="00295EB0">
              <w:rPr>
                <w:rFonts w:ascii="PT Astra Serif" w:hAnsi="PT Astra Serif" w:cs="Times New Roman CYR"/>
              </w:rPr>
              <w:t>ГП ХМАО</w:t>
            </w:r>
            <w:r>
              <w:rPr>
                <w:rFonts w:ascii="PT Astra Serif" w:hAnsi="PT Astra Serif" w:cs="Times New Roman CYR"/>
                <w:color w:val="000000"/>
                <w:szCs w:val="20"/>
              </w:rPr>
              <w:t>-Югры</w:t>
            </w:r>
          </w:p>
        </w:tc>
        <w:tc>
          <w:tcPr>
            <w:tcW w:w="1134" w:type="dxa"/>
          </w:tcPr>
          <w:p w:rsidR="000E388E" w:rsidRDefault="000E388E" w:rsidP="00CB1693">
            <w:pPr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851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851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</w:tr>
      <w:tr w:rsidR="000E388E" w:rsidRPr="00295EB0" w:rsidTr="00600541">
        <w:tc>
          <w:tcPr>
            <w:tcW w:w="576" w:type="dxa"/>
          </w:tcPr>
          <w:p w:rsidR="000E388E" w:rsidRDefault="000E388E" w:rsidP="00CB1693">
            <w:pPr>
              <w:spacing w:before="108" w:after="108"/>
              <w:ind w:left="-593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>
              <w:rPr>
                <w:rFonts w:ascii="PT Astra Serif" w:hAnsi="PT Astra Serif" w:cs="Times New Roman CYR"/>
                <w:bCs/>
                <w:color w:val="000000"/>
              </w:rPr>
              <w:t>1.5.</w:t>
            </w:r>
          </w:p>
        </w:tc>
        <w:tc>
          <w:tcPr>
            <w:tcW w:w="2651" w:type="dxa"/>
            <w:gridSpan w:val="2"/>
          </w:tcPr>
          <w:p w:rsidR="000E388E" w:rsidRPr="00F14405" w:rsidRDefault="000E388E" w:rsidP="00CB1693">
            <w:pPr>
              <w:ind w:right="-19" w:firstLine="133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Доля аттестованных информационных систем персональных данных</w:t>
            </w:r>
          </w:p>
        </w:tc>
        <w:tc>
          <w:tcPr>
            <w:tcW w:w="1134" w:type="dxa"/>
          </w:tcPr>
          <w:p w:rsidR="000E388E" w:rsidRPr="00783751" w:rsidRDefault="000E388E" w:rsidP="00600541">
            <w:pPr>
              <w:ind w:left="34" w:hanging="87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783751">
              <w:rPr>
                <w:rFonts w:ascii="PT Astra Serif" w:hAnsi="PT Astra Serif" w:cs="Times New Roman CYR"/>
                <w:color w:val="000000"/>
                <w:szCs w:val="20"/>
              </w:rPr>
              <w:t>МП</w:t>
            </w:r>
          </w:p>
          <w:p w:rsidR="000E388E" w:rsidRPr="00783751" w:rsidRDefault="000E388E" w:rsidP="00600541">
            <w:pPr>
              <w:ind w:left="34" w:hanging="87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E388E" w:rsidRPr="00295EB0" w:rsidRDefault="000E388E" w:rsidP="00600541">
            <w:pPr>
              <w:ind w:left="34" w:hanging="87"/>
              <w:rPr>
                <w:rFonts w:ascii="PT Astra Serif" w:hAnsi="PT Astra Serif" w:cs="Times New Roman CYR"/>
              </w:rPr>
            </w:pPr>
          </w:p>
        </w:tc>
        <w:tc>
          <w:tcPr>
            <w:tcW w:w="1134" w:type="dxa"/>
          </w:tcPr>
          <w:p w:rsidR="000E388E" w:rsidRDefault="000E388E" w:rsidP="00CB1693">
            <w:pPr>
              <w:ind w:left="-593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6,3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6,3</w:t>
            </w:r>
          </w:p>
        </w:tc>
        <w:tc>
          <w:tcPr>
            <w:tcW w:w="851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12,5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12,5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12,5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18,8</w:t>
            </w:r>
          </w:p>
        </w:tc>
        <w:tc>
          <w:tcPr>
            <w:tcW w:w="851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18,8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18,8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25,0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25,0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25,0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31,3</w:t>
            </w:r>
          </w:p>
        </w:tc>
      </w:tr>
      <w:tr w:rsidR="000E388E" w:rsidRPr="00295EB0" w:rsidTr="00600541">
        <w:tc>
          <w:tcPr>
            <w:tcW w:w="576" w:type="dxa"/>
          </w:tcPr>
          <w:p w:rsidR="000E388E" w:rsidRDefault="000E388E" w:rsidP="00CB1693">
            <w:pPr>
              <w:spacing w:before="108" w:after="108"/>
              <w:ind w:left="-567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>
              <w:rPr>
                <w:rFonts w:ascii="PT Astra Serif" w:hAnsi="PT Astra Serif" w:cs="Times New Roman CYR"/>
                <w:bCs/>
                <w:color w:val="000000"/>
              </w:rPr>
              <w:t>1.6.</w:t>
            </w:r>
          </w:p>
        </w:tc>
        <w:tc>
          <w:tcPr>
            <w:tcW w:w="2651" w:type="dxa"/>
            <w:gridSpan w:val="2"/>
          </w:tcPr>
          <w:p w:rsidR="000E388E" w:rsidRDefault="000E388E" w:rsidP="00CB1693">
            <w:pPr>
              <w:ind w:right="-19" w:firstLine="133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С</w:t>
            </w:r>
            <w:r w:rsidRPr="0020263C">
              <w:rPr>
                <w:rFonts w:ascii="PT Astra Serif" w:hAnsi="PT Astra Serif" w:cs="Times New Roman CYR"/>
              </w:rPr>
              <w:t>редн</w:t>
            </w:r>
            <w:r>
              <w:rPr>
                <w:rFonts w:ascii="PT Astra Serif" w:hAnsi="PT Astra Serif" w:cs="Times New Roman CYR"/>
              </w:rPr>
              <w:t>ий</w:t>
            </w:r>
            <w:r w:rsidRPr="0020263C">
              <w:rPr>
                <w:rFonts w:ascii="PT Astra Serif" w:hAnsi="PT Astra Serif" w:cs="Times New Roman CYR"/>
              </w:rPr>
              <w:t xml:space="preserve"> срок простоя государственных и муниципальных систем в органах местного самоуправления города Югорска в результате компьютерных атак</w:t>
            </w:r>
          </w:p>
        </w:tc>
        <w:tc>
          <w:tcPr>
            <w:tcW w:w="1134" w:type="dxa"/>
          </w:tcPr>
          <w:p w:rsidR="000E388E" w:rsidRPr="00783751" w:rsidRDefault="000E388E" w:rsidP="00600541">
            <w:pPr>
              <w:ind w:left="34" w:hanging="87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783751">
              <w:rPr>
                <w:rFonts w:ascii="PT Astra Serif" w:hAnsi="PT Astra Serif" w:cs="Times New Roman CYR"/>
                <w:color w:val="000000"/>
                <w:szCs w:val="20"/>
              </w:rPr>
              <w:t>МП</w:t>
            </w:r>
          </w:p>
          <w:p w:rsidR="000E388E" w:rsidRPr="00783751" w:rsidRDefault="000E388E" w:rsidP="00600541">
            <w:pPr>
              <w:ind w:left="34" w:hanging="87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E388E" w:rsidRPr="00295EB0" w:rsidRDefault="000E388E" w:rsidP="00600541">
            <w:pPr>
              <w:ind w:left="34" w:hanging="87"/>
              <w:rPr>
                <w:rFonts w:ascii="PT Astra Serif" w:hAnsi="PT Astra Serif" w:cs="Times New Roman CYR"/>
              </w:rPr>
            </w:pPr>
          </w:p>
        </w:tc>
        <w:tc>
          <w:tcPr>
            <w:tcW w:w="1134" w:type="dxa"/>
          </w:tcPr>
          <w:p w:rsidR="000E388E" w:rsidRDefault="000E388E" w:rsidP="00CB1693">
            <w:pPr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Час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851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851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</w:tbl>
    <w:p w:rsidR="000E388E" w:rsidRDefault="000E388E" w:rsidP="000E388E">
      <w:pPr>
        <w:rPr>
          <w:rFonts w:ascii="PT Astra Serif" w:hAnsi="PT Astra Serif"/>
        </w:rPr>
      </w:pPr>
    </w:p>
    <w:p w:rsidR="000E388E" w:rsidRDefault="000E388E" w:rsidP="000E388E">
      <w:pPr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br w:type="page"/>
      </w:r>
    </w:p>
    <w:p w:rsidR="000E388E" w:rsidRDefault="000E388E" w:rsidP="000E388E">
      <w:pPr>
        <w:widowControl w:val="0"/>
        <w:autoSpaceDE w:val="0"/>
        <w:autoSpaceDN w:val="0"/>
        <w:adjustRightInd w:val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lastRenderedPageBreak/>
        <w:t>4.</w:t>
      </w:r>
      <w:r w:rsidRPr="00021969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</w:t>
      </w:r>
      <w:r>
        <w:rPr>
          <w:rFonts w:ascii="PT Astra Serif" w:hAnsi="PT Astra Serif" w:cs="Times New Roman CYR"/>
          <w:bCs/>
          <w:color w:val="000000"/>
          <w:sz w:val="28"/>
          <w:szCs w:val="28"/>
        </w:rPr>
        <w:t>Структура муниципальной программы</w:t>
      </w:r>
    </w:p>
    <w:p w:rsidR="000E388E" w:rsidRPr="00021969" w:rsidRDefault="000E388E" w:rsidP="000E388E">
      <w:pPr>
        <w:widowControl w:val="0"/>
        <w:autoSpaceDE w:val="0"/>
        <w:autoSpaceDN w:val="0"/>
        <w:adjustRightInd w:val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87"/>
        <w:gridCol w:w="5523"/>
        <w:gridCol w:w="4507"/>
      </w:tblGrid>
      <w:tr w:rsidR="000E388E" w:rsidRPr="00FB1EFD" w:rsidTr="00600541">
        <w:trPr>
          <w:tblHeader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№</w:t>
            </w:r>
            <w:r w:rsidRPr="00FB1EFD">
              <w:rPr>
                <w:rFonts w:ascii="PT Astra Serif" w:hAnsi="PT Astra Serif" w:cs="Times New Roman CYR"/>
              </w:rPr>
              <w:br/>
            </w:r>
            <w:proofErr w:type="gramStart"/>
            <w:r w:rsidRPr="00FB1EFD">
              <w:rPr>
                <w:rFonts w:ascii="PT Astra Serif" w:hAnsi="PT Astra Serif" w:cs="Times New Roman CYR"/>
              </w:rPr>
              <w:t>п</w:t>
            </w:r>
            <w:proofErr w:type="gramEnd"/>
            <w:r w:rsidRPr="00FB1EFD">
              <w:rPr>
                <w:rFonts w:ascii="PT Astra Serif" w:hAnsi="PT Astra Serif" w:cs="Times New Roman CYR"/>
              </w:rPr>
              <w:t>/п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Задачи структурного элемента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Связь с показателями</w:t>
            </w:r>
          </w:p>
        </w:tc>
      </w:tr>
      <w:tr w:rsidR="000E388E" w:rsidRPr="00FB1EFD" w:rsidTr="00600541">
        <w:trPr>
          <w:tblHeader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2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4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1.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</w:rPr>
            </w:pPr>
            <w:r w:rsidRPr="009C7E0C">
              <w:rPr>
                <w:rFonts w:ascii="PT Astra Serif" w:hAnsi="PT Astra Serif" w:cs="Times New Roman CYR"/>
              </w:rPr>
              <w:t>Комплекс процессных мероприятий</w:t>
            </w:r>
            <w:r>
              <w:rPr>
                <w:rFonts w:ascii="PT Astra Serif" w:hAnsi="PT Astra Serif" w:cs="Times New Roman CYR"/>
              </w:rPr>
              <w:t xml:space="preserve"> </w:t>
            </w:r>
            <w:r w:rsidRPr="00FB1EFD">
              <w:rPr>
                <w:rFonts w:ascii="PT Astra Serif" w:hAnsi="PT Astra Serif" w:cs="Times New Roman CYR"/>
              </w:rPr>
              <w:t>«</w:t>
            </w:r>
            <w:r>
              <w:rPr>
                <w:rFonts w:ascii="PT Astra Serif" w:hAnsi="PT Astra Serif"/>
              </w:rPr>
              <w:t>Развитие</w:t>
            </w:r>
            <w:r w:rsidRPr="009C7E0C">
              <w:rPr>
                <w:rFonts w:ascii="PT Astra Serif" w:hAnsi="PT Astra Serif"/>
              </w:rPr>
              <w:t xml:space="preserve"> электронного правительства, сопровождение информационных ресурсов и систем, обеспечение доступа к ним</w:t>
            </w:r>
            <w:r>
              <w:rPr>
                <w:rFonts w:ascii="PT Astra Serif" w:hAnsi="PT Astra Serif"/>
              </w:rPr>
              <w:t>»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</w:rPr>
            </w:pPr>
            <w:proofErr w:type="gramStart"/>
            <w:r w:rsidRPr="00FB1EFD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FB1EFD">
              <w:rPr>
                <w:rFonts w:ascii="PT Astra Serif" w:hAnsi="PT Astra Serif" w:cs="Times New Roman CYR"/>
              </w:rPr>
              <w:t xml:space="preserve"> за реализацию: </w:t>
            </w:r>
            <w:r>
              <w:rPr>
                <w:rFonts w:ascii="PT Astra Serif" w:hAnsi="PT Astra Serif" w:cs="Times New Roman CYR"/>
              </w:rPr>
              <w:t>УИТ</w:t>
            </w:r>
          </w:p>
        </w:tc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Срок реализации: 20</w:t>
            </w:r>
            <w:r>
              <w:rPr>
                <w:rFonts w:ascii="PT Astra Serif" w:hAnsi="PT Astra Serif" w:cs="Times New Roman CYR"/>
              </w:rPr>
              <w:t>25</w:t>
            </w:r>
            <w:r w:rsidRPr="00FB1EFD">
              <w:rPr>
                <w:rFonts w:ascii="PT Astra Serif" w:hAnsi="PT Astra Serif" w:cs="Times New Roman CYR"/>
              </w:rPr>
              <w:t xml:space="preserve"> - 20</w:t>
            </w:r>
            <w:r>
              <w:rPr>
                <w:rFonts w:ascii="PT Astra Serif" w:hAnsi="PT Astra Serif" w:cs="Times New Roman CYR"/>
              </w:rPr>
              <w:t>30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1.1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  <w:highlight w:val="cyan"/>
              </w:rPr>
            </w:pPr>
            <w:r w:rsidRPr="002A4440">
              <w:rPr>
                <w:rFonts w:ascii="PT Astra Serif" w:hAnsi="PT Astra Serif"/>
              </w:rPr>
              <w:t xml:space="preserve">Развитие информационного общества и электронного правительства, в том числе технологий, обеспечивающих повышение качества </w:t>
            </w:r>
            <w:r>
              <w:rPr>
                <w:rFonts w:ascii="PT Astra Serif" w:hAnsi="PT Astra Serif"/>
              </w:rPr>
              <w:t>муниципального</w:t>
            </w:r>
            <w:r w:rsidRPr="002A4440">
              <w:rPr>
                <w:rFonts w:ascii="PT Astra Serif" w:hAnsi="PT Astra Serif"/>
              </w:rPr>
              <w:t xml:space="preserve"> управления, электронного взаимодействия населения и органов </w:t>
            </w:r>
            <w:r>
              <w:rPr>
                <w:rFonts w:ascii="PT Astra Serif" w:hAnsi="PT Astra Serif"/>
              </w:rPr>
              <w:t>местного самоуправления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E95369" w:rsidRDefault="000E388E" w:rsidP="00DD70F5">
            <w:pPr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 w:firstLine="176"/>
              <w:rPr>
                <w:rFonts w:ascii="PT Astra Serif" w:hAnsi="PT Astra Serif" w:cs="Times New Roman CYR"/>
              </w:rPr>
            </w:pPr>
            <w:r w:rsidRPr="00E95369">
              <w:rPr>
                <w:rFonts w:ascii="PT Astra Serif" w:hAnsi="PT Astra Serif" w:cs="Times New Roman CYR"/>
              </w:rPr>
              <w:t>Организация электронного (цифрового) межведомственного и внут</w:t>
            </w:r>
            <w:r>
              <w:rPr>
                <w:rFonts w:ascii="PT Astra Serif" w:hAnsi="PT Astra Serif" w:cs="Times New Roman CYR"/>
              </w:rPr>
              <w:t>риведомственного взаимодействия, развитие системы электронного документооборота.</w:t>
            </w:r>
          </w:p>
          <w:p w:rsidR="000E388E" w:rsidRDefault="000E388E" w:rsidP="00DD70F5">
            <w:pPr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 w:firstLine="176"/>
              <w:rPr>
                <w:rFonts w:ascii="PT Astra Serif" w:hAnsi="PT Astra Serif" w:cs="Times New Roman CYR"/>
              </w:rPr>
            </w:pPr>
            <w:r w:rsidRPr="00E95369">
              <w:rPr>
                <w:rFonts w:ascii="PT Astra Serif" w:hAnsi="PT Astra Serif" w:cs="Times New Roman CYR"/>
              </w:rPr>
              <w:t>Обеспечение функционирования информационных систем</w:t>
            </w:r>
            <w:r>
              <w:rPr>
                <w:rFonts w:ascii="PT Astra Serif" w:hAnsi="PT Astra Serif" w:cs="Times New Roman CYR"/>
              </w:rPr>
              <w:t xml:space="preserve"> администрации города Югорска.</w:t>
            </w:r>
          </w:p>
          <w:p w:rsidR="000E388E" w:rsidRDefault="000E388E" w:rsidP="00DD70F5">
            <w:pPr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 w:firstLine="176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Сопровождение и развитие корпоративного портала органов местного самоуправления города Югорска.</w:t>
            </w:r>
          </w:p>
          <w:p w:rsidR="000E388E" w:rsidRDefault="000E388E" w:rsidP="00DD70F5">
            <w:pPr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 w:firstLine="176"/>
              <w:rPr>
                <w:rFonts w:ascii="PT Astra Serif" w:hAnsi="PT Astra Serif" w:cs="Times New Roman CYR"/>
              </w:rPr>
            </w:pPr>
            <w:r w:rsidRPr="0076616C">
              <w:rPr>
                <w:rFonts w:ascii="PT Astra Serif" w:hAnsi="PT Astra Serif" w:cs="Times New Roman CYR"/>
              </w:rPr>
              <w:t>Сопровождение и развитие официального сайта и других веб-ресурсов органов местного самоуправления города Югорска.</w:t>
            </w:r>
          </w:p>
          <w:p w:rsidR="000E388E" w:rsidRPr="00FB1EFD" w:rsidRDefault="000E388E" w:rsidP="00DD70F5">
            <w:pPr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 w:firstLine="176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Повышение квалификации администраторов информационных систем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Default="000E388E" w:rsidP="00600541">
            <w:pPr>
              <w:ind w:firstLine="288"/>
              <w:rPr>
                <w:rFonts w:ascii="PT Astra Serif" w:hAnsi="PT Astra Serif"/>
              </w:rPr>
            </w:pPr>
            <w:r w:rsidRPr="00544531">
              <w:rPr>
                <w:rFonts w:ascii="PT Astra Serif" w:hAnsi="PT Astra Serif"/>
              </w:rPr>
              <w:t>Доля использования российского программного обеспечения</w:t>
            </w:r>
            <w:r>
              <w:rPr>
                <w:rFonts w:ascii="PT Astra Serif" w:hAnsi="PT Astra Serif"/>
              </w:rPr>
              <w:t>.</w:t>
            </w:r>
          </w:p>
          <w:p w:rsidR="000E388E" w:rsidRDefault="000E388E" w:rsidP="00600541">
            <w:pPr>
              <w:ind w:firstLine="288"/>
              <w:rPr>
                <w:rFonts w:ascii="PT Astra Serif" w:hAnsi="PT Astra Serif"/>
              </w:rPr>
            </w:pPr>
            <w:r w:rsidRPr="00EF6EFF">
              <w:rPr>
                <w:rFonts w:ascii="PT Astra Serif" w:hAnsi="PT Astra Serif"/>
              </w:rPr>
              <w:t>Доля расходов на закупки и (или) аренду отечественного программного обеспечения и платформ от общих расходов на закупку или аренду программного обеспечения</w:t>
            </w:r>
            <w:r>
              <w:rPr>
                <w:rFonts w:ascii="PT Astra Serif" w:hAnsi="PT Astra Serif"/>
              </w:rPr>
              <w:t>.</w:t>
            </w:r>
          </w:p>
          <w:p w:rsidR="000E388E" w:rsidRPr="00FB1EFD" w:rsidRDefault="000E388E" w:rsidP="00600541">
            <w:pPr>
              <w:ind w:firstLine="288"/>
              <w:rPr>
                <w:rFonts w:ascii="PT Astra Serif" w:hAnsi="PT Astra Serif"/>
              </w:rPr>
            </w:pPr>
            <w:r w:rsidRPr="00EF6EFF">
              <w:rPr>
                <w:rFonts w:ascii="PT Astra Serif" w:hAnsi="PT Astra Serif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 xml:space="preserve">   </w:t>
            </w:r>
            <w:r w:rsidRPr="00FB1EFD">
              <w:rPr>
                <w:rFonts w:ascii="PT Astra Serif" w:hAnsi="PT Astra Serif" w:cs="Times New Roman CYR"/>
                <w:lang w:val="en-US"/>
              </w:rPr>
              <w:t>2</w:t>
            </w:r>
            <w:r w:rsidRPr="00FB1EFD">
              <w:rPr>
                <w:rFonts w:ascii="PT Astra Serif" w:hAnsi="PT Astra Serif" w:cs="Times New Roman CYR"/>
              </w:rPr>
              <w:t>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/>
              </w:rPr>
            </w:pPr>
            <w:r w:rsidRPr="009C7E0C">
              <w:rPr>
                <w:rFonts w:ascii="PT Astra Serif" w:hAnsi="PT Astra Serif" w:cs="Times New Roman CYR"/>
              </w:rPr>
              <w:t>Комплекс процессных мероприятий</w:t>
            </w:r>
            <w:r>
              <w:rPr>
                <w:rFonts w:ascii="PT Astra Serif" w:hAnsi="PT Astra Serif" w:cs="Times New Roman CYR"/>
              </w:rPr>
              <w:t xml:space="preserve"> </w:t>
            </w:r>
            <w:r w:rsidRPr="00FB1EFD">
              <w:rPr>
                <w:rFonts w:ascii="PT Astra Serif" w:hAnsi="PT Astra Serif" w:cs="Times New Roman CYR"/>
              </w:rPr>
              <w:t>«</w:t>
            </w:r>
            <w:r>
              <w:rPr>
                <w:rFonts w:ascii="PT Astra Serif" w:hAnsi="PT Astra Serif" w:cs="Times New Roman CYR"/>
              </w:rPr>
              <w:t>Развитие технической базы для становления информационного общества и электронного правительства»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</w:rPr>
            </w:pPr>
            <w:proofErr w:type="gramStart"/>
            <w:r w:rsidRPr="00FB1EFD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FB1EFD">
              <w:rPr>
                <w:rFonts w:ascii="PT Astra Serif" w:hAnsi="PT Astra Serif" w:cs="Times New Roman CYR"/>
              </w:rPr>
              <w:t xml:space="preserve"> за реализацию: </w:t>
            </w:r>
            <w:r>
              <w:rPr>
                <w:rFonts w:ascii="PT Astra Serif" w:hAnsi="PT Astra Serif" w:cs="Times New Roman CYR"/>
              </w:rPr>
              <w:t>УИТ</w:t>
            </w:r>
          </w:p>
        </w:tc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Срок реализации: 20</w:t>
            </w:r>
            <w:r>
              <w:rPr>
                <w:rFonts w:ascii="PT Astra Serif" w:hAnsi="PT Astra Serif" w:cs="Times New Roman CYR"/>
              </w:rPr>
              <w:t>25</w:t>
            </w:r>
            <w:r w:rsidRPr="00FB1EFD">
              <w:rPr>
                <w:rFonts w:ascii="PT Astra Serif" w:hAnsi="PT Astra Serif" w:cs="Times New Roman CYR"/>
              </w:rPr>
              <w:t xml:space="preserve"> - 20</w:t>
            </w:r>
            <w:r>
              <w:rPr>
                <w:rFonts w:ascii="PT Astra Serif" w:hAnsi="PT Astra Serif" w:cs="Times New Roman CYR"/>
              </w:rPr>
              <w:t>30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2.1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  <w:highlight w:val="cyan"/>
              </w:rPr>
            </w:pPr>
            <w:r>
              <w:rPr>
                <w:rFonts w:ascii="PT Astra Serif" w:hAnsi="PT Astra Serif" w:cs="Times New Roman CYR"/>
              </w:rPr>
              <w:t>Развитие технической базы для становления информационного общества, обеспечение деятельности органов местного самоуправления города Югорска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DD70F5">
            <w:pPr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 w:firstLine="176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Поддержание необходимого уровня технической готовности оборудования на рабочих местах сотрудников органов местного самоуправления города Югорска.</w:t>
            </w:r>
          </w:p>
          <w:p w:rsidR="000E388E" w:rsidRDefault="000E388E" w:rsidP="00DD70F5">
            <w:pPr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 w:firstLine="176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 xml:space="preserve">Сопровождение и развитие серверного узла и корпоративной сети администрации города </w:t>
            </w:r>
            <w:r>
              <w:rPr>
                <w:rFonts w:ascii="PT Astra Serif" w:hAnsi="PT Astra Serif" w:cs="Times New Roman CYR"/>
              </w:rPr>
              <w:lastRenderedPageBreak/>
              <w:t>Югорска.</w:t>
            </w:r>
          </w:p>
          <w:p w:rsidR="000E388E" w:rsidRPr="00FB1EFD" w:rsidRDefault="000E388E" w:rsidP="00DD70F5">
            <w:pPr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 w:firstLine="176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Обеспечение исполнения функций и полномочий органов местного самоуправления города Югорска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Default="000E388E" w:rsidP="00600541">
            <w:pPr>
              <w:ind w:firstLine="147"/>
              <w:rPr>
                <w:rFonts w:ascii="PT Astra Serif" w:hAnsi="PT Astra Serif"/>
              </w:rPr>
            </w:pPr>
            <w:r w:rsidRPr="00544531">
              <w:rPr>
                <w:rFonts w:ascii="PT Astra Serif" w:hAnsi="PT Astra Serif"/>
              </w:rPr>
              <w:lastRenderedPageBreak/>
              <w:t>Доля домохозяйств, которым обеспечена возможность широкополосного доступа к сети Интернет</w:t>
            </w:r>
            <w:r>
              <w:rPr>
                <w:rFonts w:ascii="PT Astra Serif" w:hAnsi="PT Astra Serif"/>
              </w:rPr>
              <w:t>.</w:t>
            </w:r>
          </w:p>
          <w:p w:rsidR="000E388E" w:rsidRDefault="000E388E" w:rsidP="00600541">
            <w:pPr>
              <w:ind w:firstLine="147"/>
              <w:rPr>
                <w:rFonts w:ascii="PT Astra Serif" w:hAnsi="PT Astra Serif"/>
              </w:rPr>
            </w:pPr>
            <w:r w:rsidRPr="00EF6EFF">
              <w:rPr>
                <w:rFonts w:ascii="PT Astra Serif" w:hAnsi="PT Astra Serif"/>
              </w:rPr>
              <w:t xml:space="preserve">Доля внутриведомственного и межведомственного юридически значимого электронного </w:t>
            </w:r>
            <w:r w:rsidRPr="00EF6EFF">
              <w:rPr>
                <w:rFonts w:ascii="PT Astra Serif" w:hAnsi="PT Astra Serif"/>
              </w:rPr>
              <w:lastRenderedPageBreak/>
              <w:t>документооборота государственных и муниципальных органов и бюджетных учреждений</w:t>
            </w:r>
            <w:r>
              <w:rPr>
                <w:rFonts w:ascii="PT Astra Serif" w:hAnsi="PT Astra Serif"/>
              </w:rPr>
              <w:t>.</w:t>
            </w:r>
          </w:p>
          <w:p w:rsidR="000E388E" w:rsidRPr="00FB1EFD" w:rsidRDefault="000E388E" w:rsidP="00600541">
            <w:pPr>
              <w:ind w:firstLine="14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 CYR"/>
              </w:rPr>
              <w:t>С</w:t>
            </w:r>
            <w:r w:rsidRPr="0020263C">
              <w:rPr>
                <w:rFonts w:ascii="PT Astra Serif" w:hAnsi="PT Astra Serif" w:cs="Times New Roman CYR"/>
              </w:rPr>
              <w:t>редн</w:t>
            </w:r>
            <w:r>
              <w:rPr>
                <w:rFonts w:ascii="PT Astra Serif" w:hAnsi="PT Astra Serif" w:cs="Times New Roman CYR"/>
              </w:rPr>
              <w:t>ий</w:t>
            </w:r>
            <w:r w:rsidRPr="0020263C">
              <w:rPr>
                <w:rFonts w:ascii="PT Astra Serif" w:hAnsi="PT Astra Serif" w:cs="Times New Roman CYR"/>
              </w:rPr>
              <w:t xml:space="preserve"> срок простоя государственных и муниципальных систем в органах местного самоуправления города Югорска в результате компьютерных атак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left="-567" w:right="-108"/>
              <w:jc w:val="center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lastRenderedPageBreak/>
              <w:t>3</w:t>
            </w:r>
            <w:r w:rsidRPr="00FB1EFD">
              <w:rPr>
                <w:rFonts w:ascii="PT Astra Serif" w:hAnsi="PT Astra Serif" w:cs="Times New Roman CYR"/>
              </w:rPr>
              <w:t>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C7E0C">
              <w:rPr>
                <w:rFonts w:ascii="PT Astra Serif" w:hAnsi="PT Astra Serif" w:cs="Times New Roman CYR"/>
              </w:rPr>
              <w:t>Комплекс процессных мероприятий</w:t>
            </w:r>
            <w:r>
              <w:rPr>
                <w:rFonts w:ascii="PT Astra Serif" w:hAnsi="PT Astra Serif" w:cs="Times New Roman CYR"/>
              </w:rPr>
              <w:t xml:space="preserve"> </w:t>
            </w:r>
            <w:r w:rsidRPr="00FB1EFD">
              <w:rPr>
                <w:rFonts w:ascii="PT Astra Serif" w:hAnsi="PT Astra Serif" w:cs="Times New Roman CYR"/>
              </w:rPr>
              <w:t>«</w:t>
            </w:r>
            <w:r>
              <w:rPr>
                <w:rFonts w:ascii="PT Astra Serif" w:hAnsi="PT Astra Serif" w:cs="Times New Roman CYR"/>
              </w:rPr>
              <w:t xml:space="preserve">Развитие </w:t>
            </w:r>
            <w:proofErr w:type="gramStart"/>
            <w:r>
              <w:rPr>
                <w:rFonts w:ascii="PT Astra Serif" w:hAnsi="PT Astra Serif" w:cs="Times New Roman CYR"/>
              </w:rPr>
              <w:t>системы обеспечения информационной безопасности органов местного самоуправления города</w:t>
            </w:r>
            <w:proofErr w:type="gramEnd"/>
            <w:r>
              <w:rPr>
                <w:rFonts w:ascii="PT Astra Serif" w:hAnsi="PT Astra Serif" w:cs="Times New Roman CYR"/>
              </w:rPr>
              <w:t xml:space="preserve"> Югорска»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left="-567" w:right="-108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proofErr w:type="gramStart"/>
            <w:r w:rsidRPr="00FB1EFD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FB1EFD">
              <w:rPr>
                <w:rFonts w:ascii="PT Astra Serif" w:hAnsi="PT Astra Serif" w:cs="Times New Roman CYR"/>
              </w:rPr>
              <w:t xml:space="preserve"> за реализацию: </w:t>
            </w:r>
            <w:r>
              <w:rPr>
                <w:rFonts w:ascii="PT Astra Serif" w:hAnsi="PT Astra Serif" w:cs="Times New Roman CYR"/>
              </w:rPr>
              <w:t>УИТ</w:t>
            </w:r>
          </w:p>
        </w:tc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Срок реализации: 20</w:t>
            </w:r>
            <w:r>
              <w:rPr>
                <w:rFonts w:ascii="PT Astra Serif" w:hAnsi="PT Astra Serif" w:cs="Times New Roman CYR"/>
              </w:rPr>
              <w:t>25</w:t>
            </w:r>
            <w:r w:rsidRPr="00FB1EFD">
              <w:rPr>
                <w:rFonts w:ascii="PT Astra Serif" w:hAnsi="PT Astra Serif" w:cs="Times New Roman CYR"/>
              </w:rPr>
              <w:t xml:space="preserve"> - 20</w:t>
            </w:r>
            <w:r>
              <w:rPr>
                <w:rFonts w:ascii="PT Astra Serif" w:hAnsi="PT Astra Serif" w:cs="Times New Roman CYR"/>
              </w:rPr>
              <w:t>30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left="-567" w:right="-108"/>
              <w:jc w:val="center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3.1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highlight w:val="cyan"/>
              </w:rPr>
            </w:pPr>
            <w:r>
              <w:rPr>
                <w:rFonts w:ascii="PT Astra Serif" w:hAnsi="PT Astra Serif" w:cs="Times New Roman CYR"/>
              </w:rPr>
              <w:t>Обеспечение информационной безопасности органов местного самоуправления города Югорска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DD70F5">
            <w:pPr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 xml:space="preserve">Сопровождение и развитие программных и программно-аппаратных комплексов для </w:t>
            </w:r>
            <w:r w:rsidRPr="00734F84">
              <w:rPr>
                <w:rFonts w:ascii="PT Astra Serif" w:hAnsi="PT Astra Serif" w:cs="Times New Roman CYR"/>
              </w:rPr>
              <w:t>обеспечения необходимого уровня информационной безопасности в соответствии с требованиями федерального законодательства</w:t>
            </w:r>
            <w:r>
              <w:rPr>
                <w:rFonts w:ascii="PT Astra Serif" w:hAnsi="PT Astra Serif" w:cs="Times New Roman CYR"/>
              </w:rPr>
              <w:t>.</w:t>
            </w:r>
          </w:p>
          <w:p w:rsidR="000E388E" w:rsidRPr="00E535E1" w:rsidRDefault="000E388E" w:rsidP="00DD70F5">
            <w:pPr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/>
              <w:rPr>
                <w:rFonts w:ascii="PT Astra Serif" w:hAnsi="PT Astra Serif" w:cs="Times New Roman CYR"/>
              </w:rPr>
            </w:pPr>
            <w:r w:rsidRPr="00E535E1">
              <w:rPr>
                <w:rFonts w:ascii="PT Astra Serif" w:hAnsi="PT Astra Serif" w:cs="Times New Roman CYR"/>
              </w:rPr>
              <w:t>Увеличение доли аттестованных информационных систем персональных данных администрации города Югорска</w:t>
            </w:r>
            <w:r>
              <w:rPr>
                <w:rFonts w:ascii="PT Astra Serif" w:hAnsi="PT Astra Serif" w:cs="Times New Roman CYR"/>
              </w:rPr>
              <w:t xml:space="preserve"> до 100%</w:t>
            </w:r>
            <w:r w:rsidRPr="00E535E1">
              <w:rPr>
                <w:rFonts w:ascii="PT Astra Serif" w:hAnsi="PT Astra Serif" w:cs="Times New Roman CYR"/>
              </w:rPr>
              <w:t>.</w:t>
            </w:r>
          </w:p>
          <w:p w:rsidR="000E388E" w:rsidRDefault="000E388E" w:rsidP="00DD70F5">
            <w:pPr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 xml:space="preserve">Сопровождение и модернизация существующих аппаратных комплексов, реализация новых проектов для </w:t>
            </w:r>
            <w:r w:rsidRPr="00734F84">
              <w:rPr>
                <w:rFonts w:ascii="PT Astra Serif" w:hAnsi="PT Astra Serif" w:cs="Times New Roman CYR"/>
              </w:rPr>
              <w:t>обеспечения информационной безопасности</w:t>
            </w:r>
            <w:r>
              <w:rPr>
                <w:rFonts w:ascii="PT Astra Serif" w:hAnsi="PT Astra Serif" w:cs="Times New Roman CYR"/>
              </w:rPr>
              <w:t>.</w:t>
            </w:r>
          </w:p>
          <w:p w:rsidR="000E388E" w:rsidRPr="00FB1EFD" w:rsidRDefault="000E388E" w:rsidP="00DD70F5">
            <w:pPr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/>
              <w:rPr>
                <w:rFonts w:ascii="PT Astra Serif" w:hAnsi="PT Astra Serif" w:cs="Times New Roman CYR"/>
              </w:rPr>
            </w:pPr>
            <w:r w:rsidRPr="00BC4BF4">
              <w:rPr>
                <w:rFonts w:ascii="PT Astra Serif" w:hAnsi="PT Astra Serif" w:cs="Times New Roman CYR"/>
              </w:rPr>
              <w:t xml:space="preserve">Снижение среднего срока простоя </w:t>
            </w:r>
            <w:r w:rsidRPr="00E535E1">
              <w:rPr>
                <w:rFonts w:ascii="PT Astra Serif" w:hAnsi="PT Astra Serif" w:cs="Times New Roman CYR"/>
              </w:rPr>
              <w:t>государственных и муниципальных систем в органах местного самоуправления города Югорска в результате компьютерных атак</w:t>
            </w:r>
            <w:r w:rsidRPr="00BC4BF4">
              <w:rPr>
                <w:rFonts w:ascii="PT Astra Serif" w:hAnsi="PT Astra Serif" w:cs="Times New Roman CYR"/>
              </w:rPr>
              <w:t xml:space="preserve"> до 1 часа</w:t>
            </w:r>
            <w:r>
              <w:rPr>
                <w:rFonts w:ascii="PT Astra Serif" w:hAnsi="PT Astra Serif" w:cs="Times New Roman CYR"/>
              </w:rPr>
              <w:t>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Default="000E388E" w:rsidP="00600541">
            <w:pPr>
              <w:ind w:firstLine="147"/>
              <w:rPr>
                <w:rFonts w:ascii="PT Astra Serif" w:hAnsi="PT Astra Serif"/>
              </w:rPr>
            </w:pPr>
            <w:r w:rsidRPr="00544531">
              <w:rPr>
                <w:rFonts w:ascii="PT Astra Serif" w:hAnsi="PT Astra Serif"/>
              </w:rPr>
              <w:t>Доля использования российского программного обеспечения</w:t>
            </w:r>
            <w:r>
              <w:rPr>
                <w:rFonts w:ascii="PT Astra Serif" w:hAnsi="PT Astra Serif"/>
              </w:rPr>
              <w:t>.</w:t>
            </w:r>
          </w:p>
          <w:p w:rsidR="000E388E" w:rsidRDefault="000E388E" w:rsidP="00600541">
            <w:pPr>
              <w:ind w:firstLine="147"/>
              <w:rPr>
                <w:rFonts w:ascii="PT Astra Serif" w:hAnsi="PT Astra Serif"/>
              </w:rPr>
            </w:pPr>
            <w:r w:rsidRPr="00EF6EFF">
              <w:rPr>
                <w:rFonts w:ascii="PT Astra Serif" w:hAnsi="PT Astra Serif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  <w:r>
              <w:rPr>
                <w:rFonts w:ascii="PT Astra Serif" w:hAnsi="PT Astra Serif"/>
              </w:rPr>
              <w:t>.</w:t>
            </w:r>
          </w:p>
          <w:p w:rsidR="000E388E" w:rsidRDefault="000E388E" w:rsidP="00600541">
            <w:pPr>
              <w:ind w:firstLine="147"/>
              <w:rPr>
                <w:rFonts w:ascii="PT Astra Serif" w:hAnsi="PT Astra Serif"/>
              </w:rPr>
            </w:pPr>
            <w:r w:rsidRPr="00EF6EFF">
              <w:rPr>
                <w:rFonts w:ascii="PT Astra Serif" w:hAnsi="PT Astra Serif"/>
              </w:rPr>
              <w:t>Доля аттестованных информационных систем персональных данных</w:t>
            </w:r>
            <w:r>
              <w:rPr>
                <w:rFonts w:ascii="PT Astra Serif" w:hAnsi="PT Astra Serif"/>
              </w:rPr>
              <w:t>.</w:t>
            </w:r>
          </w:p>
          <w:p w:rsidR="000E388E" w:rsidRPr="00FB1EFD" w:rsidRDefault="000E388E" w:rsidP="00600541">
            <w:pPr>
              <w:ind w:firstLine="14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 CYR"/>
              </w:rPr>
              <w:t>С</w:t>
            </w:r>
            <w:r w:rsidRPr="0020263C">
              <w:rPr>
                <w:rFonts w:ascii="PT Astra Serif" w:hAnsi="PT Astra Serif" w:cs="Times New Roman CYR"/>
              </w:rPr>
              <w:t>редн</w:t>
            </w:r>
            <w:r>
              <w:rPr>
                <w:rFonts w:ascii="PT Astra Serif" w:hAnsi="PT Astra Serif" w:cs="Times New Roman CYR"/>
              </w:rPr>
              <w:t>ий</w:t>
            </w:r>
            <w:r w:rsidRPr="0020263C">
              <w:rPr>
                <w:rFonts w:ascii="PT Astra Serif" w:hAnsi="PT Astra Serif" w:cs="Times New Roman CYR"/>
              </w:rPr>
              <w:t xml:space="preserve"> срок простоя государственных и муниципальных систем в органах местного самоуправления города Югорска в результате компьютерных атак</w:t>
            </w:r>
          </w:p>
        </w:tc>
      </w:tr>
    </w:tbl>
    <w:p w:rsidR="000E388E" w:rsidRDefault="000E388E" w:rsidP="000E388E">
      <w:pPr>
        <w:rPr>
          <w:rFonts w:ascii="PT Astra Serif" w:hAnsi="PT Astra Serif"/>
        </w:rPr>
      </w:pPr>
    </w:p>
    <w:p w:rsidR="000E388E" w:rsidRDefault="000E388E" w:rsidP="000E388E">
      <w:pPr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br w:type="page"/>
      </w:r>
    </w:p>
    <w:p w:rsidR="000E388E" w:rsidRPr="009A05B4" w:rsidRDefault="000E388E" w:rsidP="000E388E">
      <w:pPr>
        <w:widowControl w:val="0"/>
        <w:autoSpaceDE w:val="0"/>
        <w:autoSpaceDN w:val="0"/>
        <w:adjustRightInd w:val="0"/>
        <w:spacing w:before="108" w:after="108"/>
        <w:ind w:left="36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lastRenderedPageBreak/>
        <w:t xml:space="preserve">5. </w:t>
      </w:r>
      <w:r w:rsidRPr="009A05B4">
        <w:rPr>
          <w:rFonts w:ascii="PT Astra Serif" w:hAnsi="PT Astra Serif" w:cs="Times New Roman CYR"/>
          <w:bCs/>
          <w:color w:val="000000"/>
          <w:sz w:val="28"/>
          <w:szCs w:val="28"/>
        </w:rPr>
        <w:t>Финансовое обеспечение муниципальной программы</w:t>
      </w:r>
    </w:p>
    <w:p w:rsidR="000E388E" w:rsidRPr="009A05B4" w:rsidRDefault="000E388E" w:rsidP="000E388E">
      <w:pPr>
        <w:rPr>
          <w:rFonts w:ascii="PT Astra Serif" w:hAnsi="PT Astra Serif"/>
          <w:color w:val="00000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969"/>
        <w:gridCol w:w="1559"/>
        <w:gridCol w:w="1560"/>
        <w:gridCol w:w="1559"/>
        <w:gridCol w:w="1559"/>
        <w:gridCol w:w="1531"/>
        <w:gridCol w:w="1446"/>
        <w:gridCol w:w="1105"/>
      </w:tblGrid>
      <w:tr w:rsidR="000E388E" w:rsidRPr="009A05B4" w:rsidTr="00B47A89">
        <w:trPr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№</w:t>
            </w:r>
          </w:p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9A05B4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9A05B4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137" w:firstLine="142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Объем финансового обеспечения по годам, тыс. рублей</w:t>
            </w:r>
          </w:p>
        </w:tc>
      </w:tr>
      <w:tr w:rsidR="000E388E" w:rsidRPr="009A05B4" w:rsidTr="00B47A89">
        <w:trPr>
          <w:tblHeader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  <w:lang w:val="en-US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 w:rsidRPr="009A05B4">
              <w:rPr>
                <w:rFonts w:ascii="PT Astra Serif" w:hAnsi="PT Astra Serif" w:cs="Times New Roman CYR"/>
                <w:color w:val="000000"/>
                <w:lang w:val="en-US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  <w:lang w:val="en-US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2028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2029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2030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Всего</w:t>
            </w:r>
          </w:p>
        </w:tc>
      </w:tr>
      <w:tr w:rsidR="000E388E" w:rsidRPr="009A05B4" w:rsidTr="00B47A89">
        <w:trPr>
          <w:tblHeader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9</w:t>
            </w:r>
          </w:p>
        </w:tc>
      </w:tr>
      <w:tr w:rsidR="000E388E" w:rsidRPr="009A05B4" w:rsidTr="00B47A89"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2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Муниципальная программа</w:t>
            </w:r>
            <w:r>
              <w:rPr>
                <w:rFonts w:ascii="PT Astra Serif" w:hAnsi="PT Astra Serif" w:cs="Times New Roman CYR"/>
                <w:color w:val="000000"/>
              </w:rPr>
              <w:t xml:space="preserve"> города Югорска «Развитие информационного общества»</w:t>
            </w:r>
            <w:r w:rsidRPr="009A05B4">
              <w:rPr>
                <w:rFonts w:ascii="PT Astra Serif" w:hAnsi="PT Astra Serif" w:cs="Times New Roman CYR"/>
                <w:color w:val="000000"/>
              </w:rPr>
              <w:t xml:space="preserve">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8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ind w:firstLine="5"/>
              <w:jc w:val="center"/>
            </w:pPr>
            <w:r w:rsidRPr="0029145F"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29145F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Default="000E388E" w:rsidP="00CB1693">
            <w:pPr>
              <w:ind w:firstLine="5"/>
              <w:jc w:val="center"/>
            </w:pPr>
            <w:r w:rsidRPr="0029145F"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29145F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ind w:firstLine="5"/>
              <w:jc w:val="center"/>
            </w:pPr>
            <w:r w:rsidRPr="0029145F"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29145F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Default="000E388E" w:rsidP="00CB1693">
            <w:pPr>
              <w:ind w:firstLine="5"/>
              <w:jc w:val="center"/>
            </w:pPr>
            <w:r>
              <w:rPr>
                <w:rFonts w:ascii="PT Astra Serif" w:hAnsi="PT Astra Serif" w:cs="Times New Roman CYR"/>
                <w:color w:val="000000"/>
              </w:rPr>
              <w:t>23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29145F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</w:tr>
      <w:tr w:rsidR="000E388E" w:rsidRPr="009A05B4" w:rsidTr="00B47A89"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2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2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2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8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ind w:firstLine="5"/>
              <w:jc w:val="center"/>
            </w:pPr>
            <w:r w:rsidRPr="0029145F"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29145F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Default="000E388E" w:rsidP="00CB1693">
            <w:pPr>
              <w:ind w:firstLine="5"/>
              <w:jc w:val="center"/>
            </w:pPr>
            <w:r w:rsidRPr="0029145F"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29145F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ind w:firstLine="5"/>
              <w:jc w:val="center"/>
            </w:pPr>
            <w:r w:rsidRPr="0029145F"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29145F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Default="000E388E" w:rsidP="00CB1693">
            <w:pPr>
              <w:ind w:firstLine="5"/>
              <w:jc w:val="center"/>
            </w:pPr>
            <w:r>
              <w:rPr>
                <w:rFonts w:ascii="PT Astra Serif" w:hAnsi="PT Astra Serif" w:cs="Times New Roman CYR"/>
                <w:color w:val="000000"/>
              </w:rPr>
              <w:t>23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29145F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</w:tr>
      <w:tr w:rsidR="000E388E" w:rsidRPr="009A05B4" w:rsidTr="00B47A89"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2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</w:rPr>
            </w:pPr>
            <w:r w:rsidRPr="003142C0">
              <w:rPr>
                <w:rFonts w:ascii="PT Astra Serif" w:hAnsi="PT Astra Serif" w:cs="Times New Roman CYR"/>
              </w:rPr>
              <w:t>Комплекс процессных мероприятий «</w:t>
            </w:r>
            <w:r>
              <w:rPr>
                <w:rFonts w:ascii="PT Astra Serif" w:hAnsi="PT Astra Serif" w:cs="Times New Roman CYR"/>
              </w:rPr>
              <w:t>Развитие</w:t>
            </w:r>
            <w:r w:rsidRPr="003142C0">
              <w:rPr>
                <w:rFonts w:ascii="PT Astra Serif" w:hAnsi="PT Astra Serif" w:cs="Times New Roman CYR"/>
              </w:rPr>
              <w:t xml:space="preserve"> электронного правительства, сопровождение информационных ресурсов и систем, обеспечение доступа к ним»</w:t>
            </w:r>
            <w:r w:rsidRPr="009A05B4">
              <w:rPr>
                <w:rFonts w:ascii="PT Astra Serif" w:hAnsi="PT Astra Serif" w:cs="Times New Roman CYR"/>
              </w:rPr>
              <w:t xml:space="preserve">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B67E1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1.3.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638,1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  <w:lang w:val="en-US"/>
              </w:rPr>
              <w:t>765</w:t>
            </w:r>
            <w:r>
              <w:rPr>
                <w:rFonts w:ascii="PT Astra Serif" w:hAnsi="PT Astra Serif" w:cs="Times New Roman CYR"/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  <w:lang w:val="en-US"/>
              </w:rPr>
              <w:t>83</w:t>
            </w: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040,0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080,0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120,0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6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473,1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1.4.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</w:t>
            </w:r>
            <w:r w:rsidRPr="009A05B4">
              <w:rPr>
                <w:rFonts w:ascii="PT Astra Serif" w:hAnsi="PT Astra Serif" w:cs="Times New Roman CYR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3142C0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3142C0">
              <w:rPr>
                <w:rFonts w:ascii="PT Astra Serif" w:hAnsi="PT Astra Serif" w:cs="Times New Roman CYR"/>
                <w:color w:val="000000"/>
              </w:rPr>
              <w:t>Комплекс процессных мероприятий «</w:t>
            </w:r>
            <w:r>
              <w:rPr>
                <w:rFonts w:ascii="PT Astra Serif" w:hAnsi="PT Astra Serif" w:cs="Times New Roman CYR"/>
              </w:rPr>
              <w:t>Развитие технической базы для становления информационного общества и электронного правительства</w:t>
            </w:r>
            <w:r w:rsidRPr="003142C0">
              <w:rPr>
                <w:rFonts w:ascii="PT Astra Serif" w:hAnsi="PT Astra Serif" w:cs="Times New Roman CYR"/>
                <w:color w:val="000000"/>
              </w:rPr>
              <w:t>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</w:t>
            </w:r>
            <w:r w:rsidRPr="009A05B4">
              <w:rPr>
                <w:rFonts w:ascii="PT Astra Serif" w:hAnsi="PT Astra Serif" w:cs="Times New Roman CYR"/>
                <w:color w:val="000000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</w:t>
            </w:r>
            <w:r w:rsidRPr="009A05B4">
              <w:rPr>
                <w:rFonts w:ascii="PT Astra Serif" w:hAnsi="PT Astra Serif" w:cs="Times New Roman CYR"/>
                <w:color w:val="000000"/>
              </w:rPr>
              <w:t>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</w:t>
            </w:r>
            <w:r w:rsidRPr="009A05B4">
              <w:rPr>
                <w:rFonts w:ascii="PT Astra Serif" w:hAnsi="PT Astra Serif" w:cs="Times New Roman CYR"/>
                <w:color w:val="000000"/>
              </w:rPr>
              <w:t>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4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341,9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  <w:lang w:val="en-US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  <w:lang w:val="en-US"/>
              </w:rPr>
              <w:t>212</w:t>
            </w:r>
            <w:r>
              <w:rPr>
                <w:rFonts w:ascii="PT Astra Serif" w:hAnsi="PT Astra Serif" w:cs="Times New Roman CYR"/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  <w:lang w:val="en-US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  <w:lang w:val="en-US"/>
              </w:rPr>
              <w:t>285</w:t>
            </w:r>
            <w:r>
              <w:rPr>
                <w:rFonts w:ascii="PT Astra Serif" w:hAnsi="PT Astra Serif" w:cs="Times New Roman CYR"/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320,0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7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738,9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</w:t>
            </w:r>
            <w:r w:rsidRPr="009A05B4">
              <w:rPr>
                <w:rFonts w:ascii="PT Astra Serif" w:hAnsi="PT Astra Serif" w:cs="Times New Roman CYR"/>
                <w:color w:val="000000"/>
              </w:rPr>
              <w:t>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lastRenderedPageBreak/>
              <w:t>3</w:t>
            </w:r>
            <w:r w:rsidRPr="009A05B4">
              <w:rPr>
                <w:rFonts w:ascii="PT Astra Serif" w:hAnsi="PT Astra Serif" w:cs="Times New Roman CYR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3142C0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3142C0">
              <w:rPr>
                <w:rFonts w:ascii="PT Astra Serif" w:hAnsi="PT Astra Serif" w:cs="Times New Roman CYR"/>
                <w:color w:val="000000"/>
              </w:rPr>
              <w:t xml:space="preserve">Комплекс процессных мероприятий «Развитие </w:t>
            </w:r>
            <w:proofErr w:type="gramStart"/>
            <w:r w:rsidRPr="003142C0">
              <w:rPr>
                <w:rFonts w:ascii="PT Astra Serif" w:hAnsi="PT Astra Serif" w:cs="Times New Roman CYR"/>
                <w:color w:val="000000"/>
              </w:rPr>
              <w:t>системы обеспечения информационной безопасности органов местного самоуправления города</w:t>
            </w:r>
            <w:proofErr w:type="gramEnd"/>
            <w:r w:rsidRPr="003142C0">
              <w:rPr>
                <w:rFonts w:ascii="PT Astra Serif" w:hAnsi="PT Astra Serif" w:cs="Times New Roman CYR"/>
                <w:color w:val="000000"/>
              </w:rPr>
              <w:t xml:space="preserve"> Югорска»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</w:t>
            </w:r>
            <w:r w:rsidRPr="009A05B4">
              <w:rPr>
                <w:rFonts w:ascii="PT Astra Serif" w:hAnsi="PT Astra Serif" w:cs="Times New Roman CYR"/>
                <w:color w:val="000000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</w:t>
            </w:r>
            <w:r w:rsidRPr="009A05B4">
              <w:rPr>
                <w:rFonts w:ascii="PT Astra Serif" w:hAnsi="PT Astra Serif" w:cs="Times New Roman CYR"/>
                <w:color w:val="000000"/>
              </w:rPr>
              <w:t>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</w:t>
            </w:r>
            <w:r w:rsidRPr="009A05B4">
              <w:rPr>
                <w:rFonts w:ascii="PT Astra Serif" w:hAnsi="PT Astra Serif" w:cs="Times New Roman CYR"/>
                <w:color w:val="000000"/>
              </w:rPr>
              <w:t>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  <w:lang w:val="en-US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  <w:lang w:val="en-US"/>
              </w:rPr>
              <w:t>023</w:t>
            </w:r>
            <w:r>
              <w:rPr>
                <w:rFonts w:ascii="PT Astra Serif" w:hAnsi="PT Astra Serif" w:cs="Times New Roman CYR"/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  <w:lang w:val="en-US"/>
              </w:rPr>
              <w:t>88</w:t>
            </w:r>
            <w:r>
              <w:rPr>
                <w:rFonts w:ascii="PT Astra Serif" w:hAnsi="PT Astra Serif" w:cs="Times New Roman CYR"/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680,0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620,0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560,0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8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  <w:lang w:val="en-US"/>
              </w:rPr>
              <w:t>7</w:t>
            </w:r>
            <w:r>
              <w:rPr>
                <w:rFonts w:ascii="PT Astra Serif" w:hAnsi="PT Astra Serif" w:cs="Times New Roman CYR"/>
                <w:color w:val="000000"/>
              </w:rPr>
              <w:t>88,0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</w:t>
            </w:r>
            <w:r w:rsidRPr="009A05B4">
              <w:rPr>
                <w:rFonts w:ascii="PT Astra Serif" w:hAnsi="PT Astra Serif" w:cs="Times New Roman CYR"/>
                <w:color w:val="000000"/>
              </w:rPr>
              <w:t>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</w:tbl>
    <w:p w:rsidR="000E388E" w:rsidRDefault="000E388E" w:rsidP="000E388E">
      <w:pPr>
        <w:rPr>
          <w:rFonts w:ascii="PT Astra Serif" w:hAnsi="PT Astra Serif"/>
        </w:rPr>
      </w:pPr>
    </w:p>
    <w:p w:rsidR="000E388E" w:rsidRDefault="000E388E" w:rsidP="000E388E">
      <w:pPr>
        <w:tabs>
          <w:tab w:val="left" w:pos="1134"/>
        </w:tabs>
        <w:suppressAutoHyphens/>
        <w:spacing w:line="276" w:lineRule="auto"/>
        <w:jc w:val="center"/>
        <w:rPr>
          <w:rFonts w:ascii="PT Astra Serif" w:hAnsi="PT Astra Serif"/>
          <w:sz w:val="28"/>
          <w:szCs w:val="28"/>
        </w:rPr>
      </w:pPr>
    </w:p>
    <w:p w:rsidR="000E388E" w:rsidRDefault="000E388E" w:rsidP="000E388E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br w:type="page"/>
      </w:r>
    </w:p>
    <w:p w:rsidR="00577403" w:rsidRDefault="000E388E" w:rsidP="000E388E">
      <w:pPr>
        <w:tabs>
          <w:tab w:val="left" w:pos="1134"/>
        </w:tabs>
        <w:suppressAutoHyphens/>
        <w:spacing w:line="276" w:lineRule="auto"/>
        <w:jc w:val="right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lastRenderedPageBreak/>
        <w:t xml:space="preserve">Приложение </w:t>
      </w:r>
    </w:p>
    <w:p w:rsidR="000E388E" w:rsidRDefault="00F660B6" w:rsidP="00577403">
      <w:pPr>
        <w:tabs>
          <w:tab w:val="left" w:pos="1134"/>
        </w:tabs>
        <w:suppressAutoHyphens/>
        <w:spacing w:line="276" w:lineRule="auto"/>
        <w:jc w:val="right"/>
        <w:rPr>
          <w:rFonts w:ascii="PT Astra Serif" w:hAnsi="PT Astra Serif"/>
          <w:szCs w:val="28"/>
        </w:rPr>
      </w:pPr>
      <w:r w:rsidRPr="003B1F16">
        <w:rPr>
          <w:rFonts w:ascii="PT Astra Serif" w:hAnsi="PT Astra Serif"/>
        </w:rPr>
        <w:t xml:space="preserve">к </w:t>
      </w:r>
      <w:r>
        <w:rPr>
          <w:rFonts w:ascii="PT Astra Serif" w:hAnsi="PT Astra Serif"/>
        </w:rPr>
        <w:t xml:space="preserve">проекту </w:t>
      </w:r>
      <w:r w:rsidRPr="003B1F16">
        <w:rPr>
          <w:rFonts w:ascii="PT Astra Serif" w:hAnsi="PT Astra Serif"/>
        </w:rPr>
        <w:t>паспорт</w:t>
      </w:r>
      <w:r>
        <w:rPr>
          <w:rFonts w:ascii="PT Astra Serif" w:hAnsi="PT Astra Serif"/>
        </w:rPr>
        <w:t>а</w:t>
      </w:r>
      <w:r w:rsidRPr="003B1F16">
        <w:rPr>
          <w:rFonts w:ascii="PT Astra Serif" w:hAnsi="PT Astra Serif"/>
        </w:rPr>
        <w:t xml:space="preserve"> муниципальной программы</w:t>
      </w:r>
    </w:p>
    <w:p w:rsidR="000E388E" w:rsidRDefault="000E388E" w:rsidP="000E388E">
      <w:pPr>
        <w:tabs>
          <w:tab w:val="left" w:pos="1134"/>
        </w:tabs>
        <w:suppressAutoHyphens/>
        <w:spacing w:line="276" w:lineRule="auto"/>
        <w:jc w:val="center"/>
        <w:rPr>
          <w:rFonts w:ascii="PT Astra Serif" w:hAnsi="PT Astra Serif"/>
          <w:sz w:val="28"/>
          <w:szCs w:val="28"/>
        </w:rPr>
      </w:pPr>
    </w:p>
    <w:p w:rsidR="000E388E" w:rsidRPr="00E7397E" w:rsidRDefault="000E388E" w:rsidP="000E388E">
      <w:pPr>
        <w:tabs>
          <w:tab w:val="left" w:pos="1134"/>
        </w:tabs>
        <w:suppressAutoHyphens/>
        <w:spacing w:line="276" w:lineRule="auto"/>
        <w:jc w:val="center"/>
        <w:rPr>
          <w:rFonts w:ascii="PT Astra Serif" w:hAnsi="PT Astra Serif"/>
          <w:sz w:val="28"/>
          <w:szCs w:val="28"/>
        </w:rPr>
      </w:pPr>
      <w:r w:rsidRPr="00E7397E">
        <w:rPr>
          <w:rFonts w:ascii="PT Astra Serif" w:hAnsi="PT Astra Serif"/>
          <w:sz w:val="28"/>
          <w:szCs w:val="28"/>
        </w:rPr>
        <w:t>Методика расчёта целевых показателей муниципальной программы</w:t>
      </w:r>
    </w:p>
    <w:p w:rsidR="000E388E" w:rsidRPr="00E7397E" w:rsidRDefault="000E388E" w:rsidP="000E388E">
      <w:pPr>
        <w:tabs>
          <w:tab w:val="left" w:pos="1134"/>
        </w:tabs>
        <w:suppressAutoHyphens/>
        <w:spacing w:line="276" w:lineRule="auto"/>
        <w:rPr>
          <w:rFonts w:ascii="PT Astra Serif" w:hAnsi="PT Astra Seri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4315"/>
        <w:gridCol w:w="1133"/>
        <w:gridCol w:w="8552"/>
      </w:tblGrid>
      <w:tr w:rsidR="000E388E" w:rsidRPr="00E7397E" w:rsidTr="004E07B9">
        <w:trPr>
          <w:jc w:val="center"/>
        </w:trPr>
        <w:tc>
          <w:tcPr>
            <w:tcW w:w="817" w:type="dxa"/>
          </w:tcPr>
          <w:p w:rsidR="000E388E" w:rsidRPr="00E7397E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left="-284" w:firstLine="284"/>
              <w:jc w:val="center"/>
              <w:rPr>
                <w:rFonts w:ascii="PT Astra Serif" w:hAnsi="PT Astra Serif"/>
              </w:rPr>
            </w:pPr>
            <w:r w:rsidRPr="00E7397E">
              <w:rPr>
                <w:rFonts w:ascii="PT Astra Serif" w:hAnsi="PT Astra Serif"/>
              </w:rPr>
              <w:t xml:space="preserve">№ </w:t>
            </w:r>
            <w:proofErr w:type="gramStart"/>
            <w:r w:rsidRPr="00E7397E">
              <w:rPr>
                <w:rFonts w:ascii="PT Astra Serif" w:hAnsi="PT Astra Serif"/>
              </w:rPr>
              <w:t>п</w:t>
            </w:r>
            <w:proofErr w:type="gramEnd"/>
            <w:r w:rsidRPr="00E7397E">
              <w:rPr>
                <w:rFonts w:ascii="PT Astra Serif" w:hAnsi="PT Astra Serif"/>
              </w:rPr>
              <w:t>/п</w:t>
            </w:r>
          </w:p>
        </w:tc>
        <w:tc>
          <w:tcPr>
            <w:tcW w:w="4423" w:type="dxa"/>
          </w:tcPr>
          <w:p w:rsidR="004E07B9" w:rsidRDefault="004E07B9" w:rsidP="004E07B9">
            <w:pPr>
              <w:tabs>
                <w:tab w:val="left" w:pos="1134"/>
              </w:tabs>
              <w:suppressAutoHyphens/>
              <w:spacing w:line="276" w:lineRule="auto"/>
              <w:ind w:left="-567"/>
              <w:jc w:val="center"/>
              <w:rPr>
                <w:rFonts w:ascii="PT Astra Serif" w:hAnsi="PT Astra Serif"/>
              </w:rPr>
            </w:pPr>
          </w:p>
          <w:p w:rsidR="000E388E" w:rsidRPr="00E7397E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left="-567"/>
              <w:jc w:val="center"/>
              <w:rPr>
                <w:rFonts w:ascii="PT Astra Serif" w:hAnsi="PT Astra Serif"/>
              </w:rPr>
            </w:pPr>
            <w:r w:rsidRPr="00E7397E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134" w:type="dxa"/>
          </w:tcPr>
          <w:p w:rsidR="000E388E" w:rsidRPr="00E7397E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left="-96" w:hanging="77"/>
              <w:jc w:val="center"/>
              <w:rPr>
                <w:rFonts w:ascii="PT Astra Serif" w:hAnsi="PT Astra Serif"/>
              </w:rPr>
            </w:pPr>
            <w:r w:rsidRPr="00E7397E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8945" w:type="dxa"/>
          </w:tcPr>
          <w:p w:rsidR="004E07B9" w:rsidRDefault="004E07B9" w:rsidP="004E07B9">
            <w:pPr>
              <w:tabs>
                <w:tab w:val="left" w:pos="1134"/>
              </w:tabs>
              <w:suppressAutoHyphens/>
              <w:spacing w:line="276" w:lineRule="auto"/>
              <w:ind w:firstLine="590"/>
              <w:jc w:val="center"/>
              <w:rPr>
                <w:rFonts w:ascii="PT Astra Serif" w:hAnsi="PT Astra Serif"/>
              </w:rPr>
            </w:pPr>
          </w:p>
          <w:p w:rsidR="000E388E" w:rsidRPr="00E7397E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590"/>
              <w:jc w:val="center"/>
              <w:rPr>
                <w:rFonts w:ascii="PT Astra Serif" w:hAnsi="PT Astra Serif"/>
              </w:rPr>
            </w:pPr>
            <w:r w:rsidRPr="00E7397E">
              <w:rPr>
                <w:rFonts w:ascii="PT Astra Serif" w:hAnsi="PT Astra Serif"/>
              </w:rPr>
              <w:t>Метод расчёта</w:t>
            </w:r>
          </w:p>
        </w:tc>
      </w:tr>
      <w:tr w:rsidR="000E388E" w:rsidRPr="00E7397E" w:rsidTr="004E07B9">
        <w:trPr>
          <w:jc w:val="center"/>
        </w:trPr>
        <w:tc>
          <w:tcPr>
            <w:tcW w:w="817" w:type="dxa"/>
          </w:tcPr>
          <w:p w:rsidR="000E388E" w:rsidRPr="00E7397E" w:rsidRDefault="000E388E" w:rsidP="00CB1693">
            <w:pPr>
              <w:tabs>
                <w:tab w:val="left" w:pos="1134"/>
              </w:tabs>
              <w:suppressAutoHyphens/>
              <w:spacing w:line="276" w:lineRule="auto"/>
              <w:ind w:left="-580"/>
              <w:jc w:val="center"/>
              <w:rPr>
                <w:rFonts w:ascii="PT Astra Serif" w:hAnsi="PT Astra Serif"/>
              </w:rPr>
            </w:pPr>
            <w:r w:rsidRPr="00E7397E">
              <w:rPr>
                <w:rFonts w:ascii="PT Astra Serif" w:hAnsi="PT Astra Serif"/>
              </w:rPr>
              <w:t>1</w:t>
            </w:r>
          </w:p>
        </w:tc>
        <w:tc>
          <w:tcPr>
            <w:tcW w:w="4423" w:type="dxa"/>
          </w:tcPr>
          <w:p w:rsidR="000E388E" w:rsidRPr="00E7397E" w:rsidRDefault="000E388E" w:rsidP="00CB1693">
            <w:pPr>
              <w:tabs>
                <w:tab w:val="left" w:pos="1134"/>
              </w:tabs>
              <w:suppressAutoHyphens/>
              <w:spacing w:line="276" w:lineRule="auto"/>
              <w:ind w:firstLine="18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 CYR"/>
              </w:rPr>
              <w:t>Д</w:t>
            </w:r>
            <w:r w:rsidRPr="00BE0B24">
              <w:rPr>
                <w:rFonts w:ascii="PT Astra Serif" w:hAnsi="PT Astra Serif" w:cs="Times New Roman CYR"/>
              </w:rPr>
              <w:t>ол</w:t>
            </w:r>
            <w:r>
              <w:rPr>
                <w:rFonts w:ascii="PT Astra Serif" w:hAnsi="PT Astra Serif" w:cs="Times New Roman CYR"/>
              </w:rPr>
              <w:t>я</w:t>
            </w:r>
            <w:r w:rsidRPr="00BE0B24">
              <w:rPr>
                <w:rFonts w:ascii="PT Astra Serif" w:hAnsi="PT Astra Serif" w:cs="Times New Roman CYR"/>
              </w:rPr>
              <w:t xml:space="preserve"> использования российского программного обеспечения</w:t>
            </w:r>
          </w:p>
        </w:tc>
        <w:tc>
          <w:tcPr>
            <w:tcW w:w="1134" w:type="dxa"/>
          </w:tcPr>
          <w:p w:rsidR="000E388E" w:rsidRPr="00E7397E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945" w:type="dxa"/>
          </w:tcPr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Показатель расчётный, определяется по формуле: Д = (</w:t>
            </w:r>
            <w:proofErr w:type="spellStart"/>
            <w:proofErr w:type="gramStart"/>
            <w:r w:rsidRPr="00E14F0D">
              <w:rPr>
                <w:rFonts w:ascii="PT Astra Serif" w:hAnsi="PT Astra Serif"/>
              </w:rPr>
              <w:t>Др</w:t>
            </w:r>
            <w:proofErr w:type="spellEnd"/>
            <w:proofErr w:type="gramEnd"/>
            <w:r w:rsidRPr="00E14F0D">
              <w:rPr>
                <w:rFonts w:ascii="PT Astra Serif" w:hAnsi="PT Astra Serif"/>
              </w:rPr>
              <w:t>/ Д) * 100, где: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proofErr w:type="spellStart"/>
            <w:proofErr w:type="gramStart"/>
            <w:r w:rsidRPr="00E14F0D">
              <w:rPr>
                <w:rFonts w:ascii="PT Astra Serif" w:hAnsi="PT Astra Serif"/>
              </w:rPr>
              <w:t>Др</w:t>
            </w:r>
            <w:proofErr w:type="spellEnd"/>
            <w:proofErr w:type="gramEnd"/>
            <w:r w:rsidRPr="00E14F0D">
              <w:rPr>
                <w:rFonts w:ascii="PT Astra Serif" w:hAnsi="PT Astra Serif"/>
              </w:rPr>
              <w:t xml:space="preserve"> – количество программного обеспечения российского происхождения для оснащения типового рабочего места из следующего перечня: операционная система, офисный пакет, браузер, антивирус, архиватор, система документооборота, программное обеспечение для работы с электронной подписью, справочно-правовая система, программа для просмотра офисных документов формата </w:t>
            </w:r>
            <w:r w:rsidRPr="00E14F0D">
              <w:rPr>
                <w:rFonts w:ascii="PT Astra Serif" w:hAnsi="PT Astra Serif"/>
                <w:lang w:val="en-US"/>
              </w:rPr>
              <w:t>PDF</w:t>
            </w:r>
            <w:r w:rsidRPr="00E14F0D">
              <w:rPr>
                <w:rFonts w:ascii="PT Astra Serif" w:hAnsi="PT Astra Serif"/>
              </w:rPr>
              <w:t>, программа просмотра графических файлов, клиентская программа корпоративного портала;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Д – общее количество программного обеспечения.</w:t>
            </w:r>
          </w:p>
        </w:tc>
      </w:tr>
      <w:tr w:rsidR="000E388E" w:rsidRPr="00E7397E" w:rsidTr="004E07B9">
        <w:trPr>
          <w:jc w:val="center"/>
        </w:trPr>
        <w:tc>
          <w:tcPr>
            <w:tcW w:w="817" w:type="dxa"/>
          </w:tcPr>
          <w:p w:rsidR="000E388E" w:rsidRPr="00E7397E" w:rsidRDefault="000E388E" w:rsidP="00CB1693">
            <w:pPr>
              <w:tabs>
                <w:tab w:val="left" w:pos="1134"/>
              </w:tabs>
              <w:suppressAutoHyphens/>
              <w:spacing w:line="276" w:lineRule="auto"/>
              <w:ind w:left="-580"/>
              <w:jc w:val="center"/>
              <w:rPr>
                <w:rFonts w:ascii="PT Astra Serif" w:hAnsi="PT Astra Serif"/>
              </w:rPr>
            </w:pPr>
            <w:r w:rsidRPr="00E7397E">
              <w:rPr>
                <w:rFonts w:ascii="PT Astra Serif" w:hAnsi="PT Astra Serif"/>
              </w:rPr>
              <w:t>2</w:t>
            </w:r>
          </w:p>
        </w:tc>
        <w:tc>
          <w:tcPr>
            <w:tcW w:w="4423" w:type="dxa"/>
          </w:tcPr>
          <w:p w:rsidR="000E388E" w:rsidRPr="00E7397E" w:rsidRDefault="000E388E" w:rsidP="00CB1693">
            <w:pPr>
              <w:tabs>
                <w:tab w:val="left" w:pos="1134"/>
              </w:tabs>
              <w:suppressAutoHyphens/>
              <w:spacing w:line="276" w:lineRule="auto"/>
              <w:ind w:firstLine="180"/>
              <w:rPr>
                <w:rFonts w:ascii="PT Astra Serif" w:hAnsi="PT Astra Serif"/>
              </w:rPr>
            </w:pPr>
            <w:r w:rsidRPr="00BE0B24">
              <w:rPr>
                <w:rFonts w:ascii="PT Astra Serif" w:hAnsi="PT Astra Serif" w:cs="Times New Roman CYR"/>
              </w:rPr>
              <w:t>Доля домохозяйств, которым обеспечена возможность широкополосного доступа к сети Интернет</w:t>
            </w:r>
          </w:p>
        </w:tc>
        <w:tc>
          <w:tcPr>
            <w:tcW w:w="1134" w:type="dxa"/>
          </w:tcPr>
          <w:p w:rsidR="000E388E" w:rsidRPr="00E7397E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945" w:type="dxa"/>
          </w:tcPr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Показатель расчётный, определяется по формуле: Д = (</w:t>
            </w:r>
            <w:proofErr w:type="spellStart"/>
            <w:r w:rsidRPr="00E14F0D">
              <w:rPr>
                <w:rFonts w:ascii="PT Astra Serif" w:hAnsi="PT Astra Serif"/>
              </w:rPr>
              <w:t>Ди</w:t>
            </w:r>
            <w:proofErr w:type="spellEnd"/>
            <w:r w:rsidRPr="00E14F0D">
              <w:rPr>
                <w:rFonts w:ascii="PT Astra Serif" w:hAnsi="PT Astra Serif"/>
              </w:rPr>
              <w:t xml:space="preserve"> / Д) * 100, где: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proofErr w:type="spellStart"/>
            <w:r w:rsidRPr="00E14F0D">
              <w:rPr>
                <w:rFonts w:ascii="PT Astra Serif" w:hAnsi="PT Astra Serif"/>
              </w:rPr>
              <w:t>Ди</w:t>
            </w:r>
            <w:proofErr w:type="spellEnd"/>
            <w:r w:rsidRPr="00E14F0D">
              <w:rPr>
                <w:rFonts w:ascii="PT Astra Serif" w:hAnsi="PT Astra Serif"/>
              </w:rPr>
              <w:t xml:space="preserve"> – количество домохозяйств, которым обеспечена возможность широкополосного доступа к сети Интернет;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Д – общее количество домохозяйств.</w:t>
            </w:r>
          </w:p>
        </w:tc>
      </w:tr>
      <w:tr w:rsidR="000E388E" w:rsidRPr="00E7397E" w:rsidTr="004E07B9">
        <w:trPr>
          <w:jc w:val="center"/>
        </w:trPr>
        <w:tc>
          <w:tcPr>
            <w:tcW w:w="817" w:type="dxa"/>
          </w:tcPr>
          <w:p w:rsidR="000E388E" w:rsidRPr="00E7397E" w:rsidRDefault="000E388E" w:rsidP="00CB1693">
            <w:pPr>
              <w:tabs>
                <w:tab w:val="left" w:pos="1134"/>
              </w:tabs>
              <w:suppressAutoHyphens/>
              <w:spacing w:line="276" w:lineRule="auto"/>
              <w:ind w:left="-58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4423" w:type="dxa"/>
          </w:tcPr>
          <w:p w:rsidR="000E388E" w:rsidRPr="00E7397E" w:rsidRDefault="000E388E" w:rsidP="00CB1693">
            <w:pPr>
              <w:tabs>
                <w:tab w:val="left" w:pos="1134"/>
              </w:tabs>
              <w:suppressAutoHyphens/>
              <w:spacing w:line="276" w:lineRule="auto"/>
              <w:ind w:firstLine="180"/>
              <w:rPr>
                <w:rFonts w:ascii="PT Astra Serif" w:hAnsi="PT Astra Serif"/>
              </w:rPr>
            </w:pPr>
            <w:r w:rsidRPr="001503B9">
              <w:rPr>
                <w:rFonts w:ascii="PT Astra Serif" w:hAnsi="PT Astra Serif" w:cs="Times New Roman CYR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</w:p>
        </w:tc>
        <w:tc>
          <w:tcPr>
            <w:tcW w:w="1134" w:type="dxa"/>
          </w:tcPr>
          <w:p w:rsidR="000E388E" w:rsidRDefault="000E388E" w:rsidP="004E07B9">
            <w:pPr>
              <w:ind w:firstLine="0"/>
              <w:jc w:val="center"/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945" w:type="dxa"/>
          </w:tcPr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Показатель расчётный, определяется по формуле: Д = (Дюз / Д) * 100, где: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Дюз – количество юридически значимых документов в электронном документообороте государственных и муниципальных органов и бюджетных учреждений;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Д – общее количество документов в электронном документообороте государственных и муниципальных органов и бюджетных учреждений.</w:t>
            </w:r>
          </w:p>
        </w:tc>
      </w:tr>
      <w:tr w:rsidR="000E388E" w:rsidRPr="00E7397E" w:rsidTr="004E07B9">
        <w:trPr>
          <w:jc w:val="center"/>
        </w:trPr>
        <w:tc>
          <w:tcPr>
            <w:tcW w:w="817" w:type="dxa"/>
          </w:tcPr>
          <w:p w:rsidR="000E388E" w:rsidRDefault="000E388E" w:rsidP="00CB1693">
            <w:pPr>
              <w:tabs>
                <w:tab w:val="left" w:pos="1134"/>
              </w:tabs>
              <w:suppressAutoHyphens/>
              <w:spacing w:line="276" w:lineRule="auto"/>
              <w:ind w:left="-58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4423" w:type="dxa"/>
          </w:tcPr>
          <w:p w:rsidR="000E388E" w:rsidRPr="001503B9" w:rsidRDefault="000E388E" w:rsidP="00CB1693">
            <w:pPr>
              <w:tabs>
                <w:tab w:val="left" w:pos="1134"/>
              </w:tabs>
              <w:suppressAutoHyphens/>
              <w:spacing w:line="276" w:lineRule="auto"/>
              <w:ind w:firstLine="180"/>
              <w:rPr>
                <w:rFonts w:ascii="PT Astra Serif" w:hAnsi="PT Astra Serif" w:cs="Times New Roman CYR"/>
              </w:rPr>
            </w:pPr>
            <w:r w:rsidRPr="00F14405">
              <w:rPr>
                <w:rFonts w:ascii="PT Astra Serif" w:hAnsi="PT Astra Serif" w:cs="Times New Roman CYR"/>
              </w:rPr>
              <w:t xml:space="preserve">Доля расходов на закупки и (или) аренду отечественного программного </w:t>
            </w:r>
            <w:r w:rsidRPr="00F14405">
              <w:rPr>
                <w:rFonts w:ascii="PT Astra Serif" w:hAnsi="PT Astra Serif" w:cs="Times New Roman CYR"/>
              </w:rPr>
              <w:lastRenderedPageBreak/>
              <w:t>обеспечения и платформ от общих расходов на закупку или аренду программного обеспечения</w:t>
            </w:r>
          </w:p>
        </w:tc>
        <w:tc>
          <w:tcPr>
            <w:tcW w:w="1134" w:type="dxa"/>
          </w:tcPr>
          <w:p w:rsidR="000E388E" w:rsidRDefault="000E388E" w:rsidP="004E07B9">
            <w:pPr>
              <w:ind w:firstLine="0"/>
              <w:jc w:val="center"/>
            </w:pPr>
            <w:r>
              <w:rPr>
                <w:rFonts w:ascii="PT Astra Serif" w:hAnsi="PT Astra Serif" w:cs="Times New Roman CYR"/>
                <w:color w:val="000000"/>
              </w:rPr>
              <w:lastRenderedPageBreak/>
              <w:t>Процент</w:t>
            </w:r>
          </w:p>
        </w:tc>
        <w:tc>
          <w:tcPr>
            <w:tcW w:w="8945" w:type="dxa"/>
          </w:tcPr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Показатель расчётный, определяется по формуле: Д = (</w:t>
            </w:r>
            <w:proofErr w:type="spellStart"/>
            <w:r w:rsidRPr="00E14F0D">
              <w:rPr>
                <w:rFonts w:ascii="PT Astra Serif" w:hAnsi="PT Astra Serif"/>
              </w:rPr>
              <w:t>Ди</w:t>
            </w:r>
            <w:proofErr w:type="spellEnd"/>
            <w:r w:rsidRPr="00E14F0D">
              <w:rPr>
                <w:rFonts w:ascii="PT Astra Serif" w:hAnsi="PT Astra Serif"/>
              </w:rPr>
              <w:t xml:space="preserve"> / </w:t>
            </w:r>
            <w:proofErr w:type="spellStart"/>
            <w:r w:rsidRPr="00E14F0D">
              <w:rPr>
                <w:rFonts w:ascii="PT Astra Serif" w:hAnsi="PT Astra Serif"/>
              </w:rPr>
              <w:t>Доб</w:t>
            </w:r>
            <w:proofErr w:type="spellEnd"/>
            <w:r w:rsidRPr="00E14F0D">
              <w:rPr>
                <w:rFonts w:ascii="PT Astra Serif" w:hAnsi="PT Astra Serif"/>
              </w:rPr>
              <w:t>) * 100, где: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proofErr w:type="spellStart"/>
            <w:r w:rsidRPr="00E14F0D">
              <w:rPr>
                <w:rFonts w:ascii="PT Astra Serif" w:hAnsi="PT Astra Serif"/>
              </w:rPr>
              <w:t>Ди</w:t>
            </w:r>
            <w:proofErr w:type="spellEnd"/>
            <w:r w:rsidRPr="00E14F0D">
              <w:rPr>
                <w:rFonts w:ascii="PT Astra Serif" w:hAnsi="PT Astra Serif"/>
              </w:rPr>
              <w:t xml:space="preserve"> – стоимость закупаемого и (или) арендуемого органами местного </w:t>
            </w:r>
            <w:r w:rsidRPr="00E14F0D">
              <w:rPr>
                <w:rFonts w:ascii="PT Astra Serif" w:hAnsi="PT Astra Serif"/>
              </w:rPr>
              <w:lastRenderedPageBreak/>
              <w:t>самоуправления города Югорска отечественного программного обеспечения;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proofErr w:type="spellStart"/>
            <w:r w:rsidRPr="00E14F0D">
              <w:rPr>
                <w:rFonts w:ascii="PT Astra Serif" w:hAnsi="PT Astra Serif"/>
              </w:rPr>
              <w:t>Доб</w:t>
            </w:r>
            <w:proofErr w:type="spellEnd"/>
            <w:r w:rsidRPr="00E14F0D">
              <w:rPr>
                <w:rFonts w:ascii="PT Astra Serif" w:hAnsi="PT Astra Serif"/>
              </w:rPr>
              <w:t xml:space="preserve"> – стоимость закупаемого и (или) арендуемого органами местного самоуправления города Югорска программного обеспечения.</w:t>
            </w:r>
          </w:p>
        </w:tc>
      </w:tr>
      <w:tr w:rsidR="000E388E" w:rsidRPr="00E7397E" w:rsidTr="004E07B9">
        <w:trPr>
          <w:jc w:val="center"/>
        </w:trPr>
        <w:tc>
          <w:tcPr>
            <w:tcW w:w="817" w:type="dxa"/>
          </w:tcPr>
          <w:p w:rsidR="000E388E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left="-58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5</w:t>
            </w:r>
          </w:p>
        </w:tc>
        <w:tc>
          <w:tcPr>
            <w:tcW w:w="4423" w:type="dxa"/>
          </w:tcPr>
          <w:p w:rsidR="000E388E" w:rsidRPr="00F14405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Доля аттестованных информационных систем персональных данных</w:t>
            </w:r>
          </w:p>
        </w:tc>
        <w:tc>
          <w:tcPr>
            <w:tcW w:w="1134" w:type="dxa"/>
          </w:tcPr>
          <w:p w:rsidR="000E388E" w:rsidRDefault="000E388E" w:rsidP="004E07B9">
            <w:pPr>
              <w:ind w:firstLine="0"/>
              <w:jc w:val="center"/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945" w:type="dxa"/>
          </w:tcPr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 xml:space="preserve">Показатель расчётный, определяется по формуле: Д = (Да / </w:t>
            </w:r>
            <w:proofErr w:type="spellStart"/>
            <w:r w:rsidRPr="00E14F0D">
              <w:rPr>
                <w:rFonts w:ascii="PT Astra Serif" w:hAnsi="PT Astra Serif"/>
              </w:rPr>
              <w:t>Дрм</w:t>
            </w:r>
            <w:proofErr w:type="spellEnd"/>
            <w:r w:rsidRPr="00E14F0D">
              <w:rPr>
                <w:rFonts w:ascii="PT Astra Serif" w:hAnsi="PT Astra Serif"/>
              </w:rPr>
              <w:t>) * 100, где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Да – количество аттестованных информационных систем персональных данных;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proofErr w:type="spellStart"/>
            <w:r w:rsidRPr="00E14F0D">
              <w:rPr>
                <w:rFonts w:ascii="PT Astra Serif" w:hAnsi="PT Astra Serif"/>
              </w:rPr>
              <w:t>Дрм</w:t>
            </w:r>
            <w:proofErr w:type="spellEnd"/>
            <w:r w:rsidRPr="00E14F0D">
              <w:rPr>
                <w:rFonts w:ascii="PT Astra Serif" w:hAnsi="PT Astra Serif"/>
              </w:rPr>
              <w:t xml:space="preserve"> – количество информационных систем персональных данных в администрации города Югорска.</w:t>
            </w:r>
          </w:p>
        </w:tc>
      </w:tr>
      <w:tr w:rsidR="000E388E" w:rsidRPr="00E7397E" w:rsidTr="004E07B9">
        <w:trPr>
          <w:jc w:val="center"/>
        </w:trPr>
        <w:tc>
          <w:tcPr>
            <w:tcW w:w="817" w:type="dxa"/>
          </w:tcPr>
          <w:p w:rsidR="000E388E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left="-58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4423" w:type="dxa"/>
          </w:tcPr>
          <w:p w:rsidR="000E388E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С</w:t>
            </w:r>
            <w:r w:rsidRPr="0020263C">
              <w:rPr>
                <w:rFonts w:ascii="PT Astra Serif" w:hAnsi="PT Astra Serif" w:cs="Times New Roman CYR"/>
              </w:rPr>
              <w:t>редн</w:t>
            </w:r>
            <w:r>
              <w:rPr>
                <w:rFonts w:ascii="PT Astra Serif" w:hAnsi="PT Astra Serif" w:cs="Times New Roman CYR"/>
              </w:rPr>
              <w:t>ий</w:t>
            </w:r>
            <w:r w:rsidRPr="0020263C">
              <w:rPr>
                <w:rFonts w:ascii="PT Astra Serif" w:hAnsi="PT Astra Serif" w:cs="Times New Roman CYR"/>
              </w:rPr>
              <w:t xml:space="preserve"> срок простоя государственных и муниципальных систем в органах местного самоуправления города Югорска в результате компьютерных атак</w:t>
            </w:r>
          </w:p>
        </w:tc>
        <w:tc>
          <w:tcPr>
            <w:tcW w:w="1134" w:type="dxa"/>
          </w:tcPr>
          <w:p w:rsidR="000E388E" w:rsidRPr="00ED2331" w:rsidRDefault="000E388E" w:rsidP="004E07B9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Час</w:t>
            </w:r>
          </w:p>
        </w:tc>
        <w:tc>
          <w:tcPr>
            <w:tcW w:w="8945" w:type="dxa"/>
          </w:tcPr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 xml:space="preserve">По данным журнала учёта простоев </w:t>
            </w:r>
            <w:r w:rsidRPr="00E14F0D">
              <w:rPr>
                <w:rFonts w:ascii="PT Astra Serif" w:hAnsi="PT Astra Serif" w:cs="Times New Roman CYR"/>
              </w:rPr>
              <w:t>государственных и муниципальных систем в органах местного самоуправления города Югорска в результате компьютерных атак</w:t>
            </w:r>
            <w:r>
              <w:rPr>
                <w:rFonts w:ascii="PT Astra Serif" w:hAnsi="PT Astra Serif" w:cs="Times New Roman CYR"/>
              </w:rPr>
              <w:t>.</w:t>
            </w:r>
          </w:p>
        </w:tc>
      </w:tr>
    </w:tbl>
    <w:p w:rsidR="000E388E" w:rsidRPr="00E7397E" w:rsidRDefault="000E388E" w:rsidP="000E388E">
      <w:pPr>
        <w:tabs>
          <w:tab w:val="left" w:pos="1134"/>
        </w:tabs>
        <w:suppressAutoHyphens/>
        <w:spacing w:line="276" w:lineRule="auto"/>
        <w:rPr>
          <w:rFonts w:ascii="PT Astra Serif" w:hAnsi="PT Astra Serif"/>
        </w:rPr>
      </w:pPr>
    </w:p>
    <w:p w:rsidR="000E388E" w:rsidRPr="002A541C" w:rsidRDefault="000E388E" w:rsidP="000E388E">
      <w:pPr>
        <w:rPr>
          <w:rFonts w:ascii="PT Astra Serif" w:hAnsi="PT Astra Serif"/>
        </w:rPr>
      </w:pPr>
    </w:p>
    <w:p w:rsidR="000E388E" w:rsidRDefault="000E388E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EC6848">
      <w:pPr>
        <w:pStyle w:val="1"/>
        <w:jc w:val="both"/>
        <w:rPr>
          <w:rFonts w:ascii="PT Astra Serif" w:eastAsia="Times New Roman" w:hAnsi="PT Astra Serif" w:cs="Times New Roman"/>
          <w:bCs w:val="0"/>
          <w:color w:val="00B0F0"/>
        </w:rPr>
      </w:pPr>
    </w:p>
    <w:p w:rsidR="00EC6848" w:rsidRPr="00EC6848" w:rsidRDefault="00EC6848" w:rsidP="00EC6848"/>
    <w:p w:rsidR="008272E6" w:rsidRPr="00994FFC" w:rsidRDefault="008272E6" w:rsidP="008272E6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EC6848" w:rsidRDefault="00EC6848" w:rsidP="008272E6">
      <w:pPr>
        <w:pStyle w:val="1"/>
        <w:tabs>
          <w:tab w:val="center" w:pos="7284"/>
          <w:tab w:val="left" w:pos="10332"/>
        </w:tabs>
        <w:jc w:val="left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tab/>
        <w:t>«Управление муниципальными финансами»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ab/>
      </w:r>
    </w:p>
    <w:p w:rsidR="00EC6848" w:rsidRPr="00D37B67" w:rsidRDefault="00EC6848" w:rsidP="008272E6">
      <w:pPr>
        <w:jc w:val="center"/>
        <w:rPr>
          <w:rFonts w:ascii="PT Astra Serif" w:hAnsi="PT Astra Serif"/>
          <w:sz w:val="28"/>
          <w:szCs w:val="28"/>
        </w:rPr>
      </w:pPr>
      <w:r w:rsidRPr="00D37B67">
        <w:rPr>
          <w:rFonts w:ascii="PT Astra Serif" w:hAnsi="PT Astra Serif"/>
          <w:sz w:val="28"/>
          <w:szCs w:val="28"/>
        </w:rPr>
        <w:t xml:space="preserve">(далее – муниципальная программа) </w:t>
      </w:r>
    </w:p>
    <w:p w:rsidR="00EC6848" w:rsidRDefault="00EC6848" w:rsidP="00EC6848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EC6848" w:rsidRPr="00676E4B" w:rsidRDefault="00EC6848" w:rsidP="00EC6848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676E4B">
        <w:rPr>
          <w:rFonts w:ascii="PT Astra Serif" w:hAnsi="PT Astra Serif"/>
          <w:b w:val="0"/>
          <w:color w:val="000000" w:themeColor="text1"/>
          <w:sz w:val="28"/>
          <w:szCs w:val="28"/>
        </w:rPr>
        <w:t>1. Основные положения</w:t>
      </w:r>
    </w:p>
    <w:p w:rsidR="00EC6848" w:rsidRPr="00E9713D" w:rsidRDefault="00EC6848" w:rsidP="00EC6848">
      <w:pPr>
        <w:rPr>
          <w:rFonts w:ascii="PT Astra Serif" w:hAnsi="PT Astra Serif"/>
          <w:color w:val="000000" w:themeColor="text1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7"/>
        <w:gridCol w:w="8363"/>
      </w:tblGrid>
      <w:tr w:rsidR="00EC6848" w:rsidRPr="00E9713D" w:rsidTr="00577403">
        <w:tc>
          <w:tcPr>
            <w:tcW w:w="6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E9713D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Куратор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E9713D" w:rsidRDefault="00EC6848" w:rsidP="00EC6848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Мальцева Ирина Юрьевна, директор департамента финансов администрации города Югорска </w:t>
            </w:r>
          </w:p>
        </w:tc>
      </w:tr>
      <w:tr w:rsidR="00EC6848" w:rsidRPr="00E9713D" w:rsidTr="00577403">
        <w:tc>
          <w:tcPr>
            <w:tcW w:w="6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E9713D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Ответственный исполнитель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6848" w:rsidRPr="00E9713D" w:rsidRDefault="00EC6848" w:rsidP="00EC6848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Департамент финансов администрации города Югорска (далее – Департамент финансов)</w:t>
            </w:r>
          </w:p>
        </w:tc>
      </w:tr>
      <w:tr w:rsidR="00EC6848" w:rsidRPr="00E9713D" w:rsidTr="00577403">
        <w:tc>
          <w:tcPr>
            <w:tcW w:w="6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E9713D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Период реализации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6848" w:rsidRPr="00E9713D" w:rsidRDefault="00EC6848" w:rsidP="00EC6848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2025 – 2030</w:t>
            </w:r>
          </w:p>
        </w:tc>
      </w:tr>
      <w:tr w:rsidR="00EC6848" w:rsidRPr="00E9713D" w:rsidTr="00577403">
        <w:tc>
          <w:tcPr>
            <w:tcW w:w="6947" w:type="dxa"/>
            <w:tcBorders>
              <w:top w:val="single" w:sz="4" w:space="0" w:color="auto"/>
              <w:right w:val="single" w:sz="4" w:space="0" w:color="auto"/>
            </w:tcBorders>
          </w:tcPr>
          <w:p w:rsidR="00EC6848" w:rsidRPr="00E9713D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Цели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</w:tcPr>
          <w:p w:rsidR="00EC6848" w:rsidRPr="00AD00B8" w:rsidRDefault="00EC6848" w:rsidP="00EC6848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Повышение качества управления муниципальными финансами города Югорска</w:t>
            </w:r>
          </w:p>
        </w:tc>
      </w:tr>
      <w:tr w:rsidR="00EC6848" w:rsidRPr="00E9713D" w:rsidTr="00577403">
        <w:tc>
          <w:tcPr>
            <w:tcW w:w="6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848" w:rsidRPr="00E9713D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Направления (подпрограммы)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6848" w:rsidRPr="00E9713D" w:rsidRDefault="00EC6848" w:rsidP="00EC6848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 w:rsidRPr="00EB5F52">
              <w:rPr>
                <w:rFonts w:ascii="PT Astra Serif" w:hAnsi="PT Astra Serif"/>
                <w:color w:val="000000" w:themeColor="text1"/>
              </w:rPr>
              <w:t>Управление муниципальным долгом города Югорска</w:t>
            </w:r>
          </w:p>
        </w:tc>
      </w:tr>
      <w:tr w:rsidR="00EC6848" w:rsidRPr="00E9713D" w:rsidTr="00577403">
        <w:tc>
          <w:tcPr>
            <w:tcW w:w="6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E9713D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Объемы финансового обеспечения за весь период реализации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6848" w:rsidRPr="00E9713D" w:rsidRDefault="00EC6848" w:rsidP="00EC6848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789 889,0 тыс. рублей</w:t>
            </w:r>
          </w:p>
        </w:tc>
      </w:tr>
      <w:tr w:rsidR="00EC6848" w:rsidRPr="00E9713D" w:rsidTr="00577403">
        <w:tc>
          <w:tcPr>
            <w:tcW w:w="6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E9713D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E9713D">
              <w:rPr>
                <w:rFonts w:ascii="PT Astra Serif" w:hAnsi="PT Astra Serif" w:cs="Arial"/>
                <w:color w:val="000000" w:themeColor="text1"/>
              </w:rPr>
              <w:t>Ханты-Мансийского автономного округа-Югры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6848" w:rsidRDefault="00EC6848" w:rsidP="00EC6848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Государственная программа Ханты-Мансийского автономного округа – Югры «Управление государственными финансами и создание условий для эффективного управления муниципальными финансами»:</w:t>
            </w:r>
          </w:p>
          <w:p w:rsidR="00EC6848" w:rsidRPr="00E030C6" w:rsidRDefault="00EC6848" w:rsidP="00DD70F5">
            <w:pPr>
              <w:pStyle w:val="af0"/>
              <w:numPr>
                <w:ilvl w:val="0"/>
                <w:numId w:val="12"/>
              </w:numPr>
              <w:ind w:left="34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1. </w:t>
            </w:r>
            <w:r w:rsidRPr="00E030C6">
              <w:rPr>
                <w:rFonts w:ascii="PT Astra Serif" w:hAnsi="PT Astra Serif"/>
                <w:color w:val="000000" w:themeColor="text1"/>
              </w:rPr>
              <w:t>Средняя итоговая оценка качества организации и осуществления бюджетного процесса в городских округах и муниципальных районах автономного округа, 91 балл ежегодно.</w:t>
            </w:r>
          </w:p>
        </w:tc>
      </w:tr>
    </w:tbl>
    <w:p w:rsidR="00EC6848" w:rsidRDefault="00EC6848" w:rsidP="00EC6848">
      <w:pPr>
        <w:ind w:firstLine="0"/>
        <w:jc w:val="left"/>
        <w:rPr>
          <w:rFonts w:ascii="PT Astra Serif" w:hAnsi="PT Astra Serif"/>
          <w:color w:val="000000" w:themeColor="text1"/>
        </w:rPr>
      </w:pPr>
    </w:p>
    <w:p w:rsidR="00577403" w:rsidRDefault="00577403" w:rsidP="00EC6848">
      <w:pPr>
        <w:ind w:firstLine="0"/>
        <w:jc w:val="left"/>
        <w:rPr>
          <w:rFonts w:ascii="PT Astra Serif" w:hAnsi="PT Astra Serif"/>
          <w:color w:val="000000" w:themeColor="text1"/>
        </w:rPr>
      </w:pPr>
    </w:p>
    <w:p w:rsidR="00577403" w:rsidRDefault="00577403" w:rsidP="00EC6848">
      <w:pPr>
        <w:ind w:firstLine="0"/>
        <w:jc w:val="left"/>
        <w:rPr>
          <w:rFonts w:ascii="PT Astra Serif" w:hAnsi="PT Astra Serif"/>
          <w:color w:val="000000" w:themeColor="text1"/>
        </w:rPr>
      </w:pPr>
    </w:p>
    <w:p w:rsidR="00577403" w:rsidRDefault="00577403" w:rsidP="00EC6848">
      <w:pPr>
        <w:ind w:firstLine="0"/>
        <w:jc w:val="left"/>
        <w:rPr>
          <w:rFonts w:ascii="PT Astra Serif" w:hAnsi="PT Astra Serif"/>
          <w:color w:val="000000" w:themeColor="text1"/>
        </w:rPr>
      </w:pPr>
    </w:p>
    <w:p w:rsidR="00577403" w:rsidRDefault="00577403" w:rsidP="00EC6848">
      <w:pPr>
        <w:ind w:firstLine="0"/>
        <w:jc w:val="left"/>
        <w:rPr>
          <w:rFonts w:ascii="PT Astra Serif" w:hAnsi="PT Astra Serif"/>
          <w:color w:val="000000" w:themeColor="text1"/>
        </w:rPr>
      </w:pPr>
    </w:p>
    <w:p w:rsidR="00EC6848" w:rsidRDefault="00EC6848" w:rsidP="00EC6848">
      <w:pPr>
        <w:ind w:firstLine="0"/>
        <w:jc w:val="left"/>
        <w:rPr>
          <w:rFonts w:ascii="PT Astra Serif" w:hAnsi="PT Astra Serif"/>
          <w:color w:val="000000" w:themeColor="text1"/>
        </w:rPr>
      </w:pPr>
    </w:p>
    <w:p w:rsidR="00EC6848" w:rsidRDefault="00EC6848" w:rsidP="00EC6848">
      <w:pPr>
        <w:ind w:firstLine="0"/>
        <w:jc w:val="left"/>
        <w:rPr>
          <w:rFonts w:ascii="PT Astra Serif" w:hAnsi="PT Astra Serif"/>
          <w:color w:val="000000" w:themeColor="text1"/>
        </w:rPr>
      </w:pPr>
    </w:p>
    <w:p w:rsidR="00EC6848" w:rsidRDefault="00EC6848" w:rsidP="00EC6848">
      <w:pPr>
        <w:ind w:firstLine="0"/>
        <w:jc w:val="left"/>
        <w:rPr>
          <w:rFonts w:ascii="PT Astra Serif" w:hAnsi="PT Astra Serif"/>
          <w:color w:val="000000" w:themeColor="text1"/>
        </w:rPr>
      </w:pPr>
    </w:p>
    <w:p w:rsidR="00EC6848" w:rsidRDefault="00EC6848" w:rsidP="00EC6848">
      <w:pPr>
        <w:ind w:firstLine="0"/>
        <w:jc w:val="left"/>
        <w:rPr>
          <w:rFonts w:ascii="PT Astra Serif" w:hAnsi="PT Astra Serif"/>
          <w:color w:val="000000" w:themeColor="text1"/>
        </w:rPr>
      </w:pPr>
    </w:p>
    <w:p w:rsidR="00EC6848" w:rsidRDefault="00EC6848" w:rsidP="00EC6848">
      <w:pPr>
        <w:ind w:firstLine="0"/>
        <w:jc w:val="left"/>
        <w:rPr>
          <w:rFonts w:ascii="PT Astra Serif" w:hAnsi="PT Astra Serif"/>
          <w:color w:val="000000" w:themeColor="text1"/>
        </w:rPr>
      </w:pPr>
    </w:p>
    <w:p w:rsidR="00EC6848" w:rsidRPr="005E0401" w:rsidRDefault="00EC6848" w:rsidP="00EC6848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 xml:space="preserve">2. 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Показатели муниципальной программы</w:t>
      </w:r>
    </w:p>
    <w:p w:rsidR="00EC6848" w:rsidRPr="00E9713D" w:rsidRDefault="00EC6848" w:rsidP="00EC6848">
      <w:pPr>
        <w:rPr>
          <w:rFonts w:ascii="PT Astra Serif" w:hAnsi="PT Astra Serif"/>
          <w:color w:val="000000" w:themeColor="text1"/>
        </w:rPr>
      </w:pPr>
    </w:p>
    <w:tbl>
      <w:tblPr>
        <w:tblW w:w="15314" w:type="dxa"/>
        <w:tblInd w:w="-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1418"/>
        <w:gridCol w:w="1134"/>
        <w:gridCol w:w="1275"/>
        <w:gridCol w:w="993"/>
        <w:gridCol w:w="708"/>
        <w:gridCol w:w="851"/>
        <w:gridCol w:w="709"/>
        <w:gridCol w:w="708"/>
        <w:gridCol w:w="709"/>
        <w:gridCol w:w="709"/>
        <w:gridCol w:w="850"/>
        <w:gridCol w:w="1985"/>
        <w:gridCol w:w="1559"/>
        <w:gridCol w:w="1134"/>
      </w:tblGrid>
      <w:tr w:rsidR="00EC6848" w:rsidRPr="00E9713D" w:rsidTr="00EC6848">
        <w:trPr>
          <w:tblHeader/>
        </w:trPr>
        <w:tc>
          <w:tcPr>
            <w:tcW w:w="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Уровень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ind w:right="-57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44" w:history="1">
              <w:r w:rsidRPr="00F72960">
                <w:rPr>
                  <w:rStyle w:val="a7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Значение показателя по годам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Документ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Связь с показателями национальных целей</w:t>
            </w:r>
          </w:p>
        </w:tc>
      </w:tr>
      <w:tr w:rsidR="00EC6848" w:rsidRPr="00E9713D" w:rsidTr="00EC6848">
        <w:trPr>
          <w:tblHeader/>
        </w:trPr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4B0034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  <w:highlight w:val="yellow"/>
              </w:rPr>
            </w:pPr>
            <w:r>
              <w:rPr>
                <w:rFonts w:ascii="PT Astra Serif" w:hAnsi="PT Astra Serif"/>
                <w:color w:val="000000" w:themeColor="text1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4B0034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4B0034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2030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F72960" w:rsidRDefault="00EC6848" w:rsidP="00EC6848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EC6848" w:rsidRPr="00E9713D" w:rsidTr="00EC6848">
        <w:trPr>
          <w:trHeight w:val="462"/>
          <w:tblHeader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13</w:t>
            </w:r>
          </w:p>
        </w:tc>
      </w:tr>
      <w:tr w:rsidR="00EC6848" w:rsidRPr="00E9713D" w:rsidTr="00EC6848">
        <w:tc>
          <w:tcPr>
            <w:tcW w:w="1531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EC6848" w:rsidRPr="00F72960" w:rsidRDefault="00EC6848" w:rsidP="00EC6848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Цель: </w:t>
            </w:r>
            <w:r w:rsidRPr="00F72960">
              <w:rPr>
                <w:rFonts w:ascii="PT Astra Serif" w:hAnsi="PT Astra Serif"/>
                <w:color w:val="000000" w:themeColor="text1"/>
              </w:rPr>
              <w:t>«</w:t>
            </w:r>
            <w:r>
              <w:rPr>
                <w:rFonts w:ascii="PT Astra Serif" w:hAnsi="PT Astra Serif"/>
                <w:color w:val="000000" w:themeColor="text1"/>
              </w:rPr>
              <w:t>Повышение качества управления муниципальными финансами города Югорска</w:t>
            </w:r>
            <w:r w:rsidRPr="00F72960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EC6848" w:rsidRPr="00E9713D" w:rsidTr="00EC6848">
        <w:trPr>
          <w:trHeight w:val="253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848" w:rsidRPr="00060A60" w:rsidRDefault="00EC6848" w:rsidP="00EC6848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EB5F52">
              <w:rPr>
                <w:rFonts w:ascii="PT Astra Serif" w:eastAsia="Times New Roman" w:hAnsi="PT Astra Serif" w:cs="Times New Roman"/>
                <w:lang w:eastAsia="ar-SA"/>
              </w:rPr>
              <w:t>Отношение объема муниципального долга  к общему объему доходов бюджета города (без учета объема безвозмездных поступлений и (или) поступлений налоговых доходов                                     по дополнительным норматива</w:t>
            </w:r>
            <w:r w:rsidRPr="00EB5F52">
              <w:rPr>
                <w:rFonts w:ascii="PT Astra Serif" w:eastAsia="Times New Roman" w:hAnsi="PT Astra Serif" w:cs="Times New Roman"/>
                <w:lang w:eastAsia="ar-SA"/>
              </w:rPr>
              <w:lastRenderedPageBreak/>
              <w:t>м отчислений от налога на доходы физических лиц)</w:t>
            </w:r>
            <w:r>
              <w:rPr>
                <w:rFonts w:ascii="PT Astra Serif" w:eastAsia="Times New Roman" w:hAnsi="PT Astra Serif" w:cs="Times New Roman"/>
                <w:lang w:eastAsia="ar-SA"/>
              </w:rPr>
              <w:t>, не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lastRenderedPageBreak/>
              <w:t xml:space="preserve"> </w:t>
            </w:r>
            <w:r>
              <w:rPr>
                <w:rFonts w:ascii="PT Astra Serif" w:hAnsi="PT Astra Serif"/>
                <w:color w:val="000000" w:themeColor="text1"/>
              </w:rPr>
              <w:t>МП*</w:t>
            </w:r>
          </w:p>
          <w:p w:rsidR="00EC6848" w:rsidRPr="00F72960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1670B3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670B3">
              <w:rPr>
                <w:rFonts w:ascii="PT Astra Serif" w:hAnsi="PT Astra Serif"/>
                <w:color w:val="000000" w:themeColor="text1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1670B3" w:rsidRDefault="00EC6848" w:rsidP="00EC6848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 w:rsidRPr="001670B3">
              <w:rPr>
                <w:rFonts w:ascii="PT Astra Serif" w:hAnsi="PT Astra Serif"/>
                <w:color w:val="000000" w:themeColor="text1"/>
              </w:rPr>
              <w:t>14,8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1670B3" w:rsidRDefault="00EC6848" w:rsidP="00EC6848">
            <w:pPr>
              <w:pStyle w:val="a8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 w:rsidRPr="001670B3"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1670B3" w:rsidRDefault="00EC6848" w:rsidP="00EC6848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Pr="001670B3">
              <w:rPr>
                <w:rFonts w:ascii="PT Astra Serif" w:hAnsi="PT Astra Seri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F390C" w:rsidRDefault="00EC6848" w:rsidP="00EC6848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F390C" w:rsidRDefault="00EC6848" w:rsidP="00EC6848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F390C" w:rsidRDefault="00EC6848" w:rsidP="00EC6848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F390C" w:rsidRDefault="00EC6848" w:rsidP="00EC6848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F390C" w:rsidRDefault="00EC6848" w:rsidP="00EC6848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Бюджетный Кодекс Российской Федерации (статья 107.1)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F72960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Департамент финансов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C6848" w:rsidRPr="00F72960" w:rsidRDefault="00EC6848" w:rsidP="00EC6848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EC6848" w:rsidRDefault="00EC6848" w:rsidP="00EC6848">
      <w:pPr>
        <w:pStyle w:val="1"/>
        <w:jc w:val="left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lastRenderedPageBreak/>
        <w:t>*МП - Муниципальная программа города Югорска</w:t>
      </w:r>
    </w:p>
    <w:p w:rsidR="00EC6848" w:rsidRPr="00A85B17" w:rsidRDefault="00EC6848" w:rsidP="00EC6848">
      <w:pPr>
        <w:jc w:val="left"/>
      </w:pPr>
    </w:p>
    <w:p w:rsidR="00EC6848" w:rsidRDefault="00EC6848" w:rsidP="00EC6848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EC6848" w:rsidRDefault="00EC6848" w:rsidP="00EC6848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EC6848" w:rsidRDefault="00EC6848" w:rsidP="00EC6848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EC6848" w:rsidRDefault="00EC6848" w:rsidP="00EC6848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EC6848" w:rsidRDefault="00EC6848" w:rsidP="00EC6848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  <w:bookmarkStart w:id="11" w:name="_GoBack"/>
      <w:bookmarkEnd w:id="11"/>
    </w:p>
    <w:p w:rsidR="00EC6848" w:rsidRDefault="00EC6848" w:rsidP="00EC6848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EC6848" w:rsidRDefault="00EC6848" w:rsidP="00EC6848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EC6848" w:rsidRDefault="00EC6848" w:rsidP="00EC6848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EC6848" w:rsidRDefault="00EC6848" w:rsidP="00EC6848"/>
    <w:p w:rsidR="00EC6848" w:rsidRPr="00EC6848" w:rsidRDefault="00EC6848" w:rsidP="00EC6848"/>
    <w:p w:rsidR="00EC6848" w:rsidRDefault="00EC6848" w:rsidP="00EC6848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EC6848" w:rsidRPr="005E0401" w:rsidRDefault="00EC6848" w:rsidP="00EC6848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lastRenderedPageBreak/>
        <w:t>3.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Помесячный план достижения показат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>елей муниципальной программы в 2025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году</w:t>
      </w:r>
    </w:p>
    <w:p w:rsidR="00EC6848" w:rsidRPr="006B6E12" w:rsidRDefault="00EC6848" w:rsidP="00EC6848"/>
    <w:tbl>
      <w:tblPr>
        <w:tblStyle w:val="a9"/>
        <w:tblW w:w="15026" w:type="dxa"/>
        <w:tblInd w:w="-176" w:type="dxa"/>
        <w:tblLook w:val="04A0" w:firstRow="1" w:lastRow="0" w:firstColumn="1" w:lastColumn="0" w:noHBand="0" w:noVBand="1"/>
      </w:tblPr>
      <w:tblGrid>
        <w:gridCol w:w="577"/>
        <w:gridCol w:w="2031"/>
        <w:gridCol w:w="1331"/>
        <w:gridCol w:w="1343"/>
        <w:gridCol w:w="654"/>
        <w:gridCol w:w="718"/>
        <w:gridCol w:w="754"/>
        <w:gridCol w:w="703"/>
        <w:gridCol w:w="681"/>
        <w:gridCol w:w="801"/>
        <w:gridCol w:w="794"/>
        <w:gridCol w:w="676"/>
        <w:gridCol w:w="692"/>
        <w:gridCol w:w="940"/>
        <w:gridCol w:w="963"/>
        <w:gridCol w:w="1368"/>
      </w:tblGrid>
      <w:tr w:rsidR="00EC6848" w:rsidRPr="00E9713D" w:rsidTr="00577403">
        <w:trPr>
          <w:trHeight w:val="458"/>
          <w:tblHeader/>
        </w:trPr>
        <w:tc>
          <w:tcPr>
            <w:tcW w:w="412" w:type="dxa"/>
            <w:vMerge w:val="restart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/п</w:t>
            </w:r>
          </w:p>
        </w:tc>
        <w:tc>
          <w:tcPr>
            <w:tcW w:w="2036" w:type="dxa"/>
            <w:vMerge w:val="restart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Уровень показателя</w:t>
            </w:r>
          </w:p>
        </w:tc>
        <w:tc>
          <w:tcPr>
            <w:tcW w:w="1348" w:type="dxa"/>
            <w:vMerge w:val="restart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Единица измерения (по </w:t>
            </w:r>
            <w:hyperlink r:id="rId45" w:history="1">
              <w:r w:rsidRPr="00F72960">
                <w:rPr>
                  <w:rStyle w:val="a7"/>
                  <w:rFonts w:ascii="PT Astra Serif" w:hAnsi="PT Astra Serif"/>
                  <w:b w:val="0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b w:val="0"/>
                <w:color w:val="000000" w:themeColor="text1"/>
              </w:rPr>
              <w:t>)</w:t>
            </w:r>
          </w:p>
        </w:tc>
        <w:tc>
          <w:tcPr>
            <w:tcW w:w="8482" w:type="dxa"/>
            <w:gridSpan w:val="11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Плановые значения по кварталам/месяцам</w:t>
            </w:r>
          </w:p>
        </w:tc>
        <w:tc>
          <w:tcPr>
            <w:tcW w:w="1417" w:type="dxa"/>
            <w:vMerge w:val="restart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proofErr w:type="gramStart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 конец</w:t>
            </w:r>
            <w:proofErr w:type="gramEnd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 xml:space="preserve">2025 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года</w:t>
            </w:r>
          </w:p>
        </w:tc>
      </w:tr>
      <w:tr w:rsidR="00EC6848" w:rsidRPr="00E9713D" w:rsidTr="00577403">
        <w:trPr>
          <w:tblHeader/>
        </w:trPr>
        <w:tc>
          <w:tcPr>
            <w:tcW w:w="412" w:type="dxa"/>
            <w:vMerge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2036" w:type="dxa"/>
            <w:vMerge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31" w:type="dxa"/>
            <w:vMerge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48" w:type="dxa"/>
            <w:vMerge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656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янв.</w:t>
            </w:r>
          </w:p>
        </w:tc>
        <w:tc>
          <w:tcPr>
            <w:tcW w:w="724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фев.</w:t>
            </w:r>
          </w:p>
        </w:tc>
        <w:tc>
          <w:tcPr>
            <w:tcW w:w="759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март</w:t>
            </w:r>
          </w:p>
        </w:tc>
        <w:tc>
          <w:tcPr>
            <w:tcW w:w="709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апр.</w:t>
            </w:r>
          </w:p>
        </w:tc>
        <w:tc>
          <w:tcPr>
            <w:tcW w:w="688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май</w:t>
            </w:r>
          </w:p>
        </w:tc>
        <w:tc>
          <w:tcPr>
            <w:tcW w:w="805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июнь</w:t>
            </w:r>
          </w:p>
        </w:tc>
        <w:tc>
          <w:tcPr>
            <w:tcW w:w="798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июль</w:t>
            </w:r>
          </w:p>
        </w:tc>
        <w:tc>
          <w:tcPr>
            <w:tcW w:w="683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авг.</w:t>
            </w:r>
          </w:p>
        </w:tc>
        <w:tc>
          <w:tcPr>
            <w:tcW w:w="699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сен.</w:t>
            </w:r>
          </w:p>
        </w:tc>
        <w:tc>
          <w:tcPr>
            <w:tcW w:w="969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окт.</w:t>
            </w:r>
          </w:p>
        </w:tc>
        <w:tc>
          <w:tcPr>
            <w:tcW w:w="992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ноя.</w:t>
            </w:r>
          </w:p>
        </w:tc>
        <w:tc>
          <w:tcPr>
            <w:tcW w:w="1417" w:type="dxa"/>
            <w:vMerge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</w:tr>
      <w:tr w:rsidR="00EC6848" w:rsidRPr="00E9713D" w:rsidTr="00577403">
        <w:trPr>
          <w:tblHeader/>
        </w:trPr>
        <w:tc>
          <w:tcPr>
            <w:tcW w:w="412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  <w:tc>
          <w:tcPr>
            <w:tcW w:w="2036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2</w:t>
            </w:r>
          </w:p>
        </w:tc>
        <w:tc>
          <w:tcPr>
            <w:tcW w:w="1331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3</w:t>
            </w:r>
          </w:p>
        </w:tc>
        <w:tc>
          <w:tcPr>
            <w:tcW w:w="1348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4</w:t>
            </w:r>
          </w:p>
        </w:tc>
        <w:tc>
          <w:tcPr>
            <w:tcW w:w="656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5</w:t>
            </w:r>
          </w:p>
        </w:tc>
        <w:tc>
          <w:tcPr>
            <w:tcW w:w="724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6</w:t>
            </w:r>
          </w:p>
        </w:tc>
        <w:tc>
          <w:tcPr>
            <w:tcW w:w="759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7</w:t>
            </w:r>
          </w:p>
        </w:tc>
        <w:tc>
          <w:tcPr>
            <w:tcW w:w="709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8</w:t>
            </w:r>
          </w:p>
        </w:tc>
        <w:tc>
          <w:tcPr>
            <w:tcW w:w="688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9</w:t>
            </w:r>
          </w:p>
        </w:tc>
        <w:tc>
          <w:tcPr>
            <w:tcW w:w="805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10</w:t>
            </w:r>
          </w:p>
        </w:tc>
        <w:tc>
          <w:tcPr>
            <w:tcW w:w="798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11</w:t>
            </w:r>
          </w:p>
        </w:tc>
        <w:tc>
          <w:tcPr>
            <w:tcW w:w="683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12</w:t>
            </w:r>
          </w:p>
        </w:tc>
        <w:tc>
          <w:tcPr>
            <w:tcW w:w="699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13</w:t>
            </w:r>
          </w:p>
        </w:tc>
        <w:tc>
          <w:tcPr>
            <w:tcW w:w="969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14</w:t>
            </w:r>
          </w:p>
        </w:tc>
        <w:tc>
          <w:tcPr>
            <w:tcW w:w="992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15</w:t>
            </w:r>
          </w:p>
        </w:tc>
        <w:tc>
          <w:tcPr>
            <w:tcW w:w="1417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16</w:t>
            </w:r>
          </w:p>
        </w:tc>
      </w:tr>
      <w:tr w:rsidR="00EC6848" w:rsidRPr="00E9713D" w:rsidTr="00577403">
        <w:tc>
          <w:tcPr>
            <w:tcW w:w="412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1.</w:t>
            </w:r>
          </w:p>
        </w:tc>
        <w:tc>
          <w:tcPr>
            <w:tcW w:w="14614" w:type="dxa"/>
            <w:gridSpan w:val="15"/>
          </w:tcPr>
          <w:p w:rsidR="00EC6848" w:rsidRPr="00CC377D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Цель:</w:t>
            </w:r>
            <w:r w:rsidRPr="00CC377D">
              <w:rPr>
                <w:rFonts w:ascii="PT Astra Serif" w:hAnsi="PT Astra Serif"/>
                <w:b w:val="0"/>
                <w:color w:val="000000" w:themeColor="text1"/>
              </w:rPr>
              <w:t xml:space="preserve"> «Повышение качества управления муниципальными финансами города Югорска»</w:t>
            </w:r>
          </w:p>
        </w:tc>
      </w:tr>
      <w:tr w:rsidR="00EC6848" w:rsidRPr="00E9713D" w:rsidTr="00577403">
        <w:tc>
          <w:tcPr>
            <w:tcW w:w="412" w:type="dxa"/>
          </w:tcPr>
          <w:p w:rsidR="00EC6848" w:rsidRPr="00F72960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1.1.</w:t>
            </w:r>
          </w:p>
        </w:tc>
        <w:tc>
          <w:tcPr>
            <w:tcW w:w="2036" w:type="dxa"/>
          </w:tcPr>
          <w:p w:rsidR="00EC6848" w:rsidRPr="00337D4A" w:rsidRDefault="00EC6848" w:rsidP="00EC6848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  <w:highlight w:val="yellow"/>
              </w:rPr>
            </w:pPr>
            <w:r w:rsidRPr="00EB5F52">
              <w:rPr>
                <w:rFonts w:ascii="PT Astra Serif" w:eastAsia="Times New Roman" w:hAnsi="PT Astra Serif" w:cs="Times New Roman"/>
                <w:b w:val="0"/>
                <w:lang w:eastAsia="ar-SA"/>
              </w:rPr>
              <w:t>Отношение объема муниципального долга  к общему объему доходов бюджета города (без учета объема безвозмездных поступлений и (или) поступлений налоговых доходов                                     по дополнительным нормативам отчислений от налога на доходы физических лиц</w:t>
            </w:r>
            <w:r w:rsidRPr="00337D4A">
              <w:rPr>
                <w:rFonts w:ascii="PT Astra Serif" w:eastAsia="Times New Roman" w:hAnsi="PT Astra Serif" w:cs="Times New Roman"/>
                <w:b w:val="0"/>
                <w:lang w:eastAsia="ar-SA"/>
              </w:rPr>
              <w:t>)</w:t>
            </w:r>
            <w:r>
              <w:rPr>
                <w:rFonts w:ascii="PT Astra Serif" w:eastAsia="Times New Roman" w:hAnsi="PT Astra Serif" w:cs="Times New Roman"/>
                <w:b w:val="0"/>
                <w:lang w:eastAsia="ar-SA"/>
              </w:rPr>
              <w:t>, не более</w:t>
            </w:r>
          </w:p>
        </w:tc>
        <w:tc>
          <w:tcPr>
            <w:tcW w:w="1331" w:type="dxa"/>
          </w:tcPr>
          <w:p w:rsidR="00EC6848" w:rsidRPr="00B13A15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highlight w:val="yellow"/>
              </w:rPr>
            </w:pPr>
            <w:r w:rsidRPr="00076B38">
              <w:rPr>
                <w:rFonts w:ascii="PT Astra Serif" w:hAnsi="PT Astra Serif"/>
                <w:b w:val="0"/>
                <w:color w:val="000000" w:themeColor="text1"/>
              </w:rPr>
              <w:t>МП</w:t>
            </w:r>
          </w:p>
        </w:tc>
        <w:tc>
          <w:tcPr>
            <w:tcW w:w="1348" w:type="dxa"/>
          </w:tcPr>
          <w:p w:rsidR="00EC6848" w:rsidRPr="00B13A15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highlight w:val="yellow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процент</w:t>
            </w:r>
          </w:p>
        </w:tc>
        <w:tc>
          <w:tcPr>
            <w:tcW w:w="656" w:type="dxa"/>
          </w:tcPr>
          <w:p w:rsidR="00EC6848" w:rsidRPr="009B451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24" w:type="dxa"/>
          </w:tcPr>
          <w:p w:rsidR="00EC6848" w:rsidRPr="009B451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59" w:type="dxa"/>
          </w:tcPr>
          <w:p w:rsidR="00EC6848" w:rsidRPr="0061130A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</w:rPr>
              <w:t>-</w:t>
            </w:r>
          </w:p>
        </w:tc>
        <w:tc>
          <w:tcPr>
            <w:tcW w:w="709" w:type="dxa"/>
          </w:tcPr>
          <w:p w:rsidR="00EC6848" w:rsidRPr="009B451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8" w:type="dxa"/>
          </w:tcPr>
          <w:p w:rsidR="00EC6848" w:rsidRPr="009B451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805" w:type="dxa"/>
          </w:tcPr>
          <w:p w:rsidR="00EC6848" w:rsidRPr="0061130A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</w:rPr>
              <w:t>-</w:t>
            </w:r>
          </w:p>
        </w:tc>
        <w:tc>
          <w:tcPr>
            <w:tcW w:w="798" w:type="dxa"/>
          </w:tcPr>
          <w:p w:rsidR="00EC6848" w:rsidRPr="009B451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3" w:type="dxa"/>
          </w:tcPr>
          <w:p w:rsidR="00EC6848" w:rsidRPr="009B451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9" w:type="dxa"/>
          </w:tcPr>
          <w:p w:rsidR="00EC6848" w:rsidRPr="0061130A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</w:rPr>
              <w:t>-</w:t>
            </w:r>
          </w:p>
        </w:tc>
        <w:tc>
          <w:tcPr>
            <w:tcW w:w="969" w:type="dxa"/>
          </w:tcPr>
          <w:p w:rsidR="00EC6848" w:rsidRPr="009B451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EC6848" w:rsidRPr="009B451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1417" w:type="dxa"/>
          </w:tcPr>
          <w:p w:rsidR="00EC6848" w:rsidRPr="0061130A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</w:rPr>
              <w:t>50</w:t>
            </w:r>
          </w:p>
        </w:tc>
      </w:tr>
    </w:tbl>
    <w:p w:rsidR="00EC6848" w:rsidRDefault="00EC6848" w:rsidP="00EC6848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EC6848" w:rsidRDefault="00EC6848" w:rsidP="00EC6848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EC6848" w:rsidRPr="005E0401" w:rsidRDefault="00EC6848" w:rsidP="00EC6848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>4. Структура муниципальной программы</w:t>
      </w:r>
    </w:p>
    <w:p w:rsidR="00EC6848" w:rsidRPr="00E9713D" w:rsidRDefault="00EC6848" w:rsidP="00EC6848">
      <w:pPr>
        <w:rPr>
          <w:rFonts w:ascii="PT Astra Serif" w:hAnsi="PT Astra Serif"/>
          <w:color w:val="000000" w:themeColor="text1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3766"/>
        <w:gridCol w:w="3606"/>
      </w:tblGrid>
      <w:tr w:rsidR="00EC6848" w:rsidRPr="00D44726" w:rsidTr="00577403">
        <w:trPr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№</w:t>
            </w:r>
            <w:r w:rsidRPr="00D44726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Задачи структурного элемента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Связь с показателями</w:t>
            </w:r>
          </w:p>
        </w:tc>
      </w:tr>
      <w:tr w:rsidR="00EC6848" w:rsidRPr="00D44726" w:rsidTr="00577403">
        <w:trPr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4</w:t>
            </w:r>
          </w:p>
        </w:tc>
      </w:tr>
      <w:tr w:rsidR="00EC6848" w:rsidRPr="00D44726" w:rsidTr="0057740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D44726" w:rsidRDefault="00EC6848" w:rsidP="00EC6848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Направление (подпрограмма) «</w:t>
            </w:r>
            <w:r w:rsidRPr="00EB5F52">
              <w:rPr>
                <w:rFonts w:ascii="PT Astra Serif" w:hAnsi="PT Astra Serif"/>
                <w:color w:val="000000" w:themeColor="text1"/>
              </w:rPr>
              <w:t>Управление муниципальным долгом города Югорска</w:t>
            </w:r>
            <w:r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EC6848" w:rsidRPr="00EB5F52" w:rsidTr="0057740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 xml:space="preserve">   </w:t>
            </w:r>
            <w:r w:rsidRPr="0008346A">
              <w:rPr>
                <w:rFonts w:ascii="PT Astra Serif" w:hAnsi="PT Astra Serif"/>
                <w:color w:val="000000" w:themeColor="text1"/>
              </w:rPr>
              <w:t>1.</w:t>
            </w: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08346A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EB5F52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B5F52">
              <w:rPr>
                <w:rFonts w:ascii="PT Astra Serif" w:hAnsi="PT Astra Serif"/>
                <w:color w:val="000000" w:themeColor="text1"/>
              </w:rPr>
              <w:t>Комплекс процессных мероприятий «Управление муниципальным долгом города Югорска»</w:t>
            </w:r>
          </w:p>
        </w:tc>
      </w:tr>
      <w:tr w:rsidR="00EC6848" w:rsidRPr="00D44726" w:rsidTr="0057740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 xml:space="preserve"> за реализацию</w:t>
            </w:r>
            <w:r>
              <w:rPr>
                <w:rFonts w:ascii="PT Astra Serif" w:hAnsi="PT Astra Serif"/>
                <w:color w:val="000000" w:themeColor="text1"/>
              </w:rPr>
              <w:t>: Департамент финансов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D44726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</w:p>
        </w:tc>
      </w:tr>
      <w:tr w:rsidR="00EC6848" w:rsidRPr="00337D4A" w:rsidTr="0057740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</w:t>
            </w: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D44726">
              <w:rPr>
                <w:rFonts w:ascii="PT Astra Serif" w:hAnsi="PT Astra Serif"/>
                <w:color w:val="000000" w:themeColor="text1"/>
              </w:rPr>
              <w:t>.1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37D4A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337D4A">
              <w:rPr>
                <w:rFonts w:ascii="PT Astra Serif" w:hAnsi="PT Astra Serif"/>
                <w:color w:val="000000" w:themeColor="text1"/>
              </w:rPr>
              <w:t>Эффективное управление муниципальным долгом города Югорска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37D4A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</w:t>
            </w:r>
            <w:r w:rsidRPr="00337D4A">
              <w:rPr>
                <w:rFonts w:ascii="PT Astra Serif" w:hAnsi="PT Astra Serif"/>
                <w:color w:val="000000" w:themeColor="text1"/>
              </w:rPr>
              <w:t>оддержание оптимального объема и структуры муниципального долга города Югорска, обеспечивающих привлечение заемных сре</w:t>
            </w:r>
            <w:proofErr w:type="gramStart"/>
            <w:r w:rsidRPr="00337D4A">
              <w:rPr>
                <w:rFonts w:ascii="PT Astra Serif" w:hAnsi="PT Astra Serif"/>
                <w:color w:val="000000" w:themeColor="text1"/>
              </w:rPr>
              <w:t>дств пр</w:t>
            </w:r>
            <w:proofErr w:type="gramEnd"/>
            <w:r w:rsidRPr="00337D4A">
              <w:rPr>
                <w:rFonts w:ascii="PT Astra Serif" w:hAnsi="PT Astra Serif"/>
                <w:color w:val="000000" w:themeColor="text1"/>
              </w:rPr>
              <w:t>и сохранении высокого уровня долговой устойчивости; осуществление своевременных платежей по обслуживанию муниципального долга города Югорска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37D4A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lang w:eastAsia="ar-SA"/>
              </w:rPr>
              <w:t>О</w:t>
            </w:r>
            <w:r w:rsidRPr="00337D4A">
              <w:rPr>
                <w:rFonts w:ascii="PT Astra Serif" w:hAnsi="PT Astra Serif"/>
                <w:lang w:eastAsia="ar-SA"/>
              </w:rPr>
              <w:t>тношение объема муниципального долга  к общему объему доходов бюджета города (без учета объема безвозмездных поступлений и (или) поступлений налоговых доходов                                     по дополнительным нормативам отчислений от налога на доходы физических лиц)</w:t>
            </w:r>
            <w:r>
              <w:rPr>
                <w:rFonts w:ascii="PT Astra Serif" w:hAnsi="PT Astra Serif"/>
                <w:lang w:eastAsia="ar-SA"/>
              </w:rPr>
              <w:t>, не более</w:t>
            </w:r>
          </w:p>
        </w:tc>
      </w:tr>
      <w:tr w:rsidR="00EC6848" w:rsidRPr="00D44726" w:rsidTr="0057740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D44726" w:rsidRDefault="00EC6848" w:rsidP="00EC6848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Структурные элементы, не входящие в направления (подпрограммы)</w:t>
            </w:r>
          </w:p>
        </w:tc>
      </w:tr>
      <w:tr w:rsidR="00EC6848" w:rsidRPr="00D44726" w:rsidTr="0057740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 xml:space="preserve">   </w:t>
            </w: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</w:t>
            </w:r>
            <w:r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D44726" w:rsidRDefault="00EC6848" w:rsidP="00EC6848">
            <w:pPr>
              <w:ind w:firstLine="34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Комплекс процессных мероприятий «Функциональная и техническая поддержка информационных систем обеспечения бюджетных правоотношений»</w:t>
            </w:r>
          </w:p>
        </w:tc>
      </w:tr>
      <w:tr w:rsidR="00EC6848" w:rsidRPr="00D44726" w:rsidTr="0057740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 xml:space="preserve"> за реализац</w:t>
            </w:r>
            <w:r>
              <w:rPr>
                <w:rFonts w:ascii="PT Astra Serif" w:hAnsi="PT Astra Serif"/>
                <w:color w:val="000000" w:themeColor="text1"/>
              </w:rPr>
              <w:t>ию: Департамент финансов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D44726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</w:p>
        </w:tc>
      </w:tr>
      <w:tr w:rsidR="00EC6848" w:rsidRPr="00EB5F52" w:rsidTr="00577403">
        <w:trPr>
          <w:trHeight w:val="26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2.1.1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EB5F52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Функционирование информационного пространства в сфере муниципальных финансов с обеспечением защищенного юридически значимого электронного документооборота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EB5F52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Развитие и поддержание работоспособности информационных систем обеспечения бюджетных правоотношений, расширение возможностей применения в информационных системах юридически значимых процедур с использованием усиленной квалифицированной электронной </w:t>
            </w:r>
            <w:r>
              <w:rPr>
                <w:rFonts w:ascii="PT Astra Serif" w:hAnsi="PT Astra Serif"/>
                <w:color w:val="000000" w:themeColor="text1"/>
              </w:rPr>
              <w:lastRenderedPageBreak/>
              <w:t>подписи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EB5F52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-</w:t>
            </w:r>
          </w:p>
        </w:tc>
      </w:tr>
      <w:tr w:rsidR="00EC6848" w:rsidRPr="00D44726" w:rsidTr="0057740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3</w:t>
            </w:r>
            <w:r w:rsidRPr="00D44726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D44726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Комплекс процессных мероприятий «Обеспечение </w:t>
            </w:r>
            <w:proofErr w:type="gramStart"/>
            <w:r>
              <w:rPr>
                <w:rFonts w:ascii="PT Astra Serif" w:hAnsi="PT Astra Serif"/>
                <w:color w:val="000000" w:themeColor="text1"/>
              </w:rPr>
              <w:t>деятельности Департамента финансов администрации города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Югорска»</w:t>
            </w:r>
          </w:p>
        </w:tc>
      </w:tr>
      <w:tr w:rsidR="00EC6848" w:rsidRPr="00D44726" w:rsidTr="0057740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 xml:space="preserve"> за реализацию</w:t>
            </w:r>
            <w:r>
              <w:rPr>
                <w:rFonts w:ascii="PT Astra Serif" w:hAnsi="PT Astra Serif"/>
                <w:color w:val="000000" w:themeColor="text1"/>
              </w:rPr>
              <w:t xml:space="preserve">: Департамент финансов 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D44726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</w:rPr>
              <w:t>2025 – 2030</w:t>
            </w:r>
          </w:p>
        </w:tc>
      </w:tr>
      <w:tr w:rsidR="00EC6848" w:rsidRPr="00D44726" w:rsidTr="0057740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</w:t>
            </w:r>
            <w:r w:rsidRPr="00D44726">
              <w:rPr>
                <w:rFonts w:ascii="PT Astra Serif" w:hAnsi="PT Astra Serif"/>
                <w:color w:val="000000" w:themeColor="text1"/>
              </w:rPr>
              <w:t>.1.1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  <w:highlight w:val="cyan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Обеспечение выполнения полномочий и функций Департамента финансов 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Обеспечение деятельности Департамента финансов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583A54" w:rsidRDefault="00EC6848" w:rsidP="00EC6848">
            <w:pPr>
              <w:ind w:firstLine="0"/>
              <w:jc w:val="left"/>
              <w:rPr>
                <w:rFonts w:ascii="PT Astra Serif" w:hAnsi="PT Astra Serif"/>
                <w:color w:val="FF0000"/>
              </w:rPr>
            </w:pPr>
            <w:r w:rsidRPr="004229FB">
              <w:rPr>
                <w:rFonts w:ascii="PT Astra Serif" w:hAnsi="PT Astra Serif"/>
              </w:rPr>
              <w:t>-</w:t>
            </w:r>
          </w:p>
        </w:tc>
      </w:tr>
      <w:tr w:rsidR="00EC6848" w:rsidRPr="00D44726" w:rsidTr="0057740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 xml:space="preserve">   </w:t>
            </w:r>
            <w:r>
              <w:rPr>
                <w:rFonts w:ascii="PT Astra Serif" w:hAnsi="PT Astra Serif"/>
                <w:color w:val="000000" w:themeColor="text1"/>
              </w:rPr>
              <w:t>4</w:t>
            </w:r>
            <w:r w:rsidRPr="0008346A">
              <w:rPr>
                <w:rFonts w:ascii="PT Astra Serif" w:hAnsi="PT Astra Serif"/>
                <w:color w:val="000000" w:themeColor="text1"/>
              </w:rPr>
              <w:t>.</w:t>
            </w: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08346A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C6848" w:rsidRPr="00D44726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Комплекс процессных мероприятий «</w:t>
            </w:r>
            <w:r>
              <w:rPr>
                <w:rFonts w:ascii="PT Astra Serif" w:hAnsi="PT Astra Serif"/>
                <w:color w:val="000000" w:themeColor="text1"/>
              </w:rPr>
              <w:t>Обеспечение деятельности муниципального казенного учреждения, осуществляющего полномочия по ведению централизованного бухгалтерского учета и отчетности</w:t>
            </w:r>
            <w:r w:rsidRPr="00D44726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EC6848" w:rsidRPr="00D44726" w:rsidTr="0057740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 xml:space="preserve"> за реализацию</w:t>
            </w:r>
            <w:r>
              <w:rPr>
                <w:rFonts w:ascii="PT Astra Serif" w:hAnsi="PT Astra Serif"/>
                <w:color w:val="000000" w:themeColor="text1"/>
              </w:rPr>
              <w:t xml:space="preserve">: </w:t>
            </w:r>
            <w:r w:rsidRPr="00FD002E">
              <w:rPr>
                <w:rFonts w:ascii="PT Astra Serif" w:hAnsi="PT Astra Serif"/>
                <w:color w:val="000000" w:themeColor="text1"/>
              </w:rPr>
              <w:t>Департамент финансов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D44726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EC6848" w:rsidRPr="00D44726" w:rsidTr="0057740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D44726" w:rsidRDefault="00EC6848" w:rsidP="00EC6848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</w:t>
            </w:r>
            <w:r w:rsidRPr="00D44726">
              <w:rPr>
                <w:rFonts w:ascii="PT Astra Serif" w:hAnsi="PT Astra Serif"/>
                <w:color w:val="000000" w:themeColor="text1"/>
              </w:rPr>
              <w:t>.</w:t>
            </w: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D44726">
              <w:rPr>
                <w:rFonts w:ascii="PT Astra Serif" w:hAnsi="PT Astra Serif"/>
                <w:color w:val="000000" w:themeColor="text1"/>
              </w:rPr>
              <w:t>.1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C53B2A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Осуществление муниципальным казенным учреждением функций по централизованному бюджетному (бухгалтерскому) учету и формированию  бюджетной (бухгалтерской) отчетности  органов администрации города Югорска и подведомственных им муниципальных учреждений города Югорска 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C53B2A" w:rsidRDefault="00EC6848" w:rsidP="00EC6848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Организация ведения муниципальным казенным учреждением «Централизованная бухгалтерия» бухгалтерского учета и отчетности, налогового учета и отчетности, документального и взаимосвязанного их отражения в бухгалтерских регистрах, выполнение обязательств по своевременной выплате заработной платы работникам обслуживаемых учреждений и других обязательств, обеспечение качественного составления и предоставления сводной бухгалтерской отчетности 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C53B2A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EC6848" w:rsidRDefault="00EC6848" w:rsidP="00EC6848">
      <w:pPr>
        <w:rPr>
          <w:rFonts w:ascii="PT Astra Serif" w:hAnsi="PT Astra Serif"/>
          <w:color w:val="000000" w:themeColor="text1"/>
        </w:rPr>
      </w:pPr>
    </w:p>
    <w:p w:rsidR="00EC6848" w:rsidRDefault="00EC6848" w:rsidP="00EC6848">
      <w:pPr>
        <w:rPr>
          <w:rFonts w:ascii="PT Astra Serif" w:hAnsi="PT Astra Serif"/>
          <w:color w:val="000000" w:themeColor="text1"/>
        </w:rPr>
      </w:pPr>
    </w:p>
    <w:p w:rsidR="00EC6848" w:rsidRDefault="00EC6848" w:rsidP="00EC6848">
      <w:pPr>
        <w:rPr>
          <w:rFonts w:ascii="PT Astra Serif" w:hAnsi="PT Astra Serif"/>
          <w:color w:val="000000" w:themeColor="text1"/>
        </w:rPr>
      </w:pPr>
    </w:p>
    <w:p w:rsidR="00B47A89" w:rsidRDefault="00B47A89" w:rsidP="00EC6848">
      <w:pPr>
        <w:rPr>
          <w:rFonts w:ascii="PT Astra Serif" w:hAnsi="PT Astra Serif"/>
          <w:color w:val="000000" w:themeColor="text1"/>
        </w:rPr>
      </w:pPr>
    </w:p>
    <w:p w:rsidR="00EC6848" w:rsidRDefault="00EC6848" w:rsidP="00EC6848">
      <w:pPr>
        <w:rPr>
          <w:rFonts w:ascii="PT Astra Serif" w:hAnsi="PT Astra Serif"/>
          <w:color w:val="000000" w:themeColor="text1"/>
        </w:rPr>
      </w:pPr>
    </w:p>
    <w:p w:rsidR="00EC6848" w:rsidRDefault="00577403" w:rsidP="00577403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 xml:space="preserve">5. </w:t>
      </w:r>
      <w:r w:rsidR="00EC6848"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Финансовое обеспечение муниципальной программы</w:t>
      </w:r>
    </w:p>
    <w:p w:rsidR="00EC6848" w:rsidRPr="0059238F" w:rsidRDefault="00EC6848" w:rsidP="00EC6848"/>
    <w:tbl>
      <w:tblPr>
        <w:tblW w:w="5034" w:type="pct"/>
        <w:tblInd w:w="-176" w:type="dxa"/>
        <w:tblLook w:val="04A0" w:firstRow="1" w:lastRow="0" w:firstColumn="1" w:lastColumn="0" w:noHBand="0" w:noVBand="1"/>
      </w:tblPr>
      <w:tblGrid>
        <w:gridCol w:w="855"/>
        <w:gridCol w:w="4061"/>
        <w:gridCol w:w="1417"/>
        <w:gridCol w:w="1417"/>
        <w:gridCol w:w="1420"/>
        <w:gridCol w:w="1417"/>
        <w:gridCol w:w="1420"/>
        <w:gridCol w:w="1402"/>
        <w:gridCol w:w="1477"/>
      </w:tblGrid>
      <w:tr w:rsidR="00EC6848" w:rsidRPr="0059238F" w:rsidTr="00577403">
        <w:trPr>
          <w:tblHeader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59238F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59238F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1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334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Объем финансового обеспечения по годам, тыс. рублей</w:t>
            </w:r>
          </w:p>
        </w:tc>
      </w:tr>
      <w:tr w:rsidR="00EC6848" w:rsidRPr="0059238F" w:rsidTr="00577403">
        <w:trPr>
          <w:tblHeader/>
        </w:trPr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848" w:rsidRPr="0059238F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848" w:rsidRPr="0059238F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2025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2026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2027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2028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2029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2030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Всего</w:t>
            </w:r>
          </w:p>
        </w:tc>
      </w:tr>
      <w:tr w:rsidR="00EC6848" w:rsidRPr="0059238F" w:rsidTr="00577403">
        <w:trPr>
          <w:tblHeader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9</w:t>
            </w:r>
          </w:p>
        </w:tc>
      </w:tr>
      <w:tr w:rsidR="00EC6848" w:rsidRPr="0059238F" w:rsidTr="00577403">
        <w:tc>
          <w:tcPr>
            <w:tcW w:w="1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Муниципальная программа</w:t>
            </w:r>
            <w:r>
              <w:rPr>
                <w:rFonts w:ascii="PT Astra Serif" w:hAnsi="PT Astra Serif"/>
                <w:color w:val="000000" w:themeColor="text1"/>
              </w:rPr>
              <w:t xml:space="preserve"> «Управление муниципальными финансами»</w:t>
            </w:r>
            <w:r w:rsidRPr="0059238F">
              <w:rPr>
                <w:rFonts w:ascii="PT Astra Serif" w:hAnsi="PT Astra Serif"/>
                <w:color w:val="000000" w:themeColor="text1"/>
              </w:rPr>
              <w:t xml:space="preserve"> (всего), в том числе: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127 389,0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789 889,0</w:t>
            </w:r>
          </w:p>
        </w:tc>
      </w:tr>
      <w:tr w:rsidR="00EC6848" w:rsidRPr="0059238F" w:rsidTr="00577403">
        <w:tc>
          <w:tcPr>
            <w:tcW w:w="1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Местный бюджет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127 389,0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789 889,0</w:t>
            </w:r>
          </w:p>
        </w:tc>
      </w:tr>
      <w:tr w:rsidR="00EC6848" w:rsidRPr="0059238F" w:rsidTr="00577403"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</w:t>
            </w:r>
            <w:r w:rsidRPr="0059238F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Комплекс процессных мероприятий «Управление муниципальным долгом города Югорска» (всего), в том числе: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44 000,0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294 000,0</w:t>
            </w:r>
          </w:p>
        </w:tc>
      </w:tr>
      <w:tr w:rsidR="00EC6848" w:rsidRPr="0059238F" w:rsidTr="00577403"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</w:t>
            </w:r>
            <w:r w:rsidRPr="0059238F">
              <w:rPr>
                <w:rFonts w:ascii="PT Astra Serif" w:hAnsi="PT Astra Serif"/>
                <w:color w:val="000000"/>
              </w:rPr>
              <w:t>.1.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44 000,0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294 000,0</w:t>
            </w:r>
          </w:p>
        </w:tc>
      </w:tr>
      <w:tr w:rsidR="00EC6848" w:rsidRPr="0059238F" w:rsidTr="00577403"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2.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Комплекс процессных мероприятий «Функциональная и техническая поддержка информационных систем обеспечения бюджетных правоотношений» (всего), в том числе: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3 889,0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3 500</w:t>
            </w:r>
            <w:r w:rsidRPr="0059238F">
              <w:rPr>
                <w:rFonts w:ascii="PT Astra Serif" w:hAnsi="PT Astra Serif"/>
                <w:color w:val="000000"/>
              </w:rPr>
              <w:t>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Pr="0059238F"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500</w:t>
            </w:r>
            <w:r w:rsidRPr="0059238F">
              <w:rPr>
                <w:rFonts w:ascii="PT Astra Serif" w:hAnsi="PT Astra Serif"/>
                <w:color w:val="000000"/>
              </w:rPr>
              <w:t>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Pr="0059238F"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500</w:t>
            </w:r>
            <w:r w:rsidRPr="0059238F">
              <w:rPr>
                <w:rFonts w:ascii="PT Astra Serif" w:hAnsi="PT Astra Serif"/>
                <w:color w:val="000000"/>
              </w:rPr>
              <w:t>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Pr="0059238F"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500</w:t>
            </w:r>
            <w:r w:rsidRPr="0059238F">
              <w:rPr>
                <w:rFonts w:ascii="PT Astra Serif" w:hAnsi="PT Astra Serif"/>
                <w:color w:val="000000"/>
              </w:rPr>
              <w:t>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3 5</w:t>
            </w:r>
            <w:r w:rsidRPr="0059238F">
              <w:rPr>
                <w:rFonts w:ascii="PT Astra Serif" w:hAnsi="PT Astra Serif"/>
                <w:color w:val="000000"/>
              </w:rPr>
              <w:t>00,0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21 389,0</w:t>
            </w:r>
          </w:p>
        </w:tc>
      </w:tr>
      <w:tr w:rsidR="00EC6848" w:rsidRPr="0059238F" w:rsidTr="00577403"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2.1.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3 889,0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3 500</w:t>
            </w:r>
            <w:r w:rsidRPr="0059238F">
              <w:rPr>
                <w:rFonts w:ascii="PT Astra Serif" w:hAnsi="PT Astra Serif"/>
                <w:color w:val="000000"/>
              </w:rPr>
              <w:t>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Pr="0059238F"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500,0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Pr="0059238F"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500</w:t>
            </w:r>
            <w:r w:rsidRPr="0059238F">
              <w:rPr>
                <w:rFonts w:ascii="PT Astra Serif" w:hAnsi="PT Astra Serif"/>
                <w:color w:val="000000"/>
              </w:rPr>
              <w:t>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Pr="0059238F"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500</w:t>
            </w:r>
            <w:r w:rsidRPr="0059238F">
              <w:rPr>
                <w:rFonts w:ascii="PT Astra Serif" w:hAnsi="PT Astra Serif"/>
                <w:color w:val="000000"/>
              </w:rPr>
              <w:t>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3 5</w:t>
            </w:r>
            <w:r w:rsidRPr="0059238F">
              <w:rPr>
                <w:rFonts w:ascii="PT Astra Serif" w:hAnsi="PT Astra Serif"/>
                <w:color w:val="000000"/>
              </w:rPr>
              <w:t>00,0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21 389,0</w:t>
            </w:r>
          </w:p>
        </w:tc>
      </w:tr>
      <w:tr w:rsidR="00EC6848" w:rsidRPr="0059238F" w:rsidTr="00577403"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3</w:t>
            </w:r>
            <w:r w:rsidRPr="0059238F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 xml:space="preserve">Комплекс процессных мероприятий «Обеспечение </w:t>
            </w:r>
            <w:proofErr w:type="gramStart"/>
            <w:r w:rsidRPr="0059238F">
              <w:rPr>
                <w:rFonts w:ascii="PT Astra Serif" w:hAnsi="PT Astra Serif"/>
                <w:color w:val="000000" w:themeColor="text1"/>
              </w:rPr>
              <w:t xml:space="preserve">деятельности </w:t>
            </w:r>
            <w:r>
              <w:rPr>
                <w:rFonts w:ascii="PT Astra Serif" w:hAnsi="PT Astra Serif"/>
                <w:color w:val="000000" w:themeColor="text1"/>
              </w:rPr>
              <w:t>Департамента финансов администрации города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Югорска</w:t>
            </w:r>
            <w:r w:rsidRPr="0059238F">
              <w:rPr>
                <w:rFonts w:ascii="PT Astra Serif" w:hAnsi="PT Astra Serif"/>
                <w:color w:val="000000" w:themeColor="text1"/>
              </w:rPr>
              <w:t>» (всего), в том числе: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</w:t>
            </w:r>
            <w:r>
              <w:rPr>
                <w:rFonts w:ascii="PT Astra Serif" w:hAnsi="PT Astra Serif"/>
                <w:color w:val="000000" w:themeColor="text1"/>
              </w:rPr>
              <w:t>82</w:t>
            </w:r>
            <w:r w:rsidRPr="0059238F">
              <w:rPr>
                <w:rFonts w:ascii="PT Astra Serif" w:hAnsi="PT Astra Serif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</w:rPr>
              <w:t>0</w:t>
            </w:r>
            <w:r w:rsidRPr="0059238F">
              <w:rPr>
                <w:rFonts w:ascii="PT Astra Serif" w:hAnsi="PT Astra Serif"/>
                <w:color w:val="000000" w:themeColor="text1"/>
              </w:rPr>
              <w:t>00,0</w:t>
            </w:r>
          </w:p>
        </w:tc>
      </w:tr>
      <w:tr w:rsidR="00EC6848" w:rsidRPr="0059238F" w:rsidTr="00577403"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3</w:t>
            </w:r>
            <w:r w:rsidRPr="0059238F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Местный бюджет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</w:t>
            </w:r>
            <w:r>
              <w:rPr>
                <w:rFonts w:ascii="PT Astra Serif" w:hAnsi="PT Astra Serif"/>
                <w:color w:val="000000" w:themeColor="text1"/>
              </w:rPr>
              <w:t>82</w:t>
            </w:r>
            <w:r w:rsidRPr="0059238F">
              <w:rPr>
                <w:rFonts w:ascii="PT Astra Serif" w:hAnsi="PT Astra Serif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</w:rPr>
              <w:t>0</w:t>
            </w:r>
            <w:r w:rsidRPr="0059238F">
              <w:rPr>
                <w:rFonts w:ascii="PT Astra Serif" w:hAnsi="PT Astra Serif"/>
                <w:color w:val="000000" w:themeColor="text1"/>
              </w:rPr>
              <w:t>00,0</w:t>
            </w:r>
          </w:p>
        </w:tc>
      </w:tr>
      <w:tr w:rsidR="00EC6848" w:rsidRPr="0059238F" w:rsidTr="00577403"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4.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848" w:rsidRPr="0059238F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Комплекс процессных мероприятий «</w:t>
            </w:r>
            <w:r>
              <w:rPr>
                <w:rFonts w:ascii="PT Astra Serif" w:hAnsi="PT Astra Serif"/>
                <w:color w:val="000000" w:themeColor="text1"/>
              </w:rPr>
              <w:t xml:space="preserve">Обеспечение деятельности муниципального казенного учреждения, осуществляющего полномочия по ведению </w:t>
            </w:r>
            <w:r>
              <w:rPr>
                <w:rFonts w:ascii="PT Astra Serif" w:hAnsi="PT Astra Serif"/>
                <w:color w:val="000000" w:themeColor="text1"/>
              </w:rPr>
              <w:lastRenderedPageBreak/>
              <w:t>централизованного бухгалтерского учета и отчетности</w:t>
            </w:r>
            <w:r w:rsidRPr="0059238F">
              <w:rPr>
                <w:rFonts w:ascii="PT Astra Serif" w:hAnsi="PT Astra Serif"/>
                <w:color w:val="000000"/>
              </w:rPr>
              <w:t>» (всего), в том числе: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lastRenderedPageBreak/>
              <w:t>32 500,0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32 000</w:t>
            </w:r>
            <w:r w:rsidRPr="0059238F">
              <w:rPr>
                <w:rFonts w:ascii="PT Astra Serif" w:hAnsi="PT Astra Serif"/>
                <w:color w:val="000000"/>
              </w:rPr>
              <w:t>,</w:t>
            </w:r>
            <w:r>
              <w:rPr>
                <w:rFonts w:ascii="PT Astra Serif" w:hAnsi="PT Astra Serif"/>
                <w:color w:val="000000"/>
              </w:rPr>
              <w:t>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32 000,0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32 000</w:t>
            </w:r>
            <w:r w:rsidRPr="0059238F">
              <w:rPr>
                <w:rFonts w:ascii="PT Astra Serif" w:hAnsi="PT Astra Serif"/>
                <w:color w:val="000000"/>
              </w:rPr>
              <w:t>,</w:t>
            </w:r>
            <w:r>
              <w:rPr>
                <w:rFonts w:ascii="PT Astra Serif" w:hAnsi="PT Astra Serif"/>
                <w:color w:val="000000"/>
              </w:rPr>
              <w:t>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32 000,0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32 000,0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192 500,0</w:t>
            </w:r>
          </w:p>
        </w:tc>
      </w:tr>
      <w:tr w:rsidR="00EC6848" w:rsidRPr="0059238F" w:rsidTr="00577403"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lastRenderedPageBreak/>
              <w:t>4.1.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848" w:rsidRPr="0059238F" w:rsidRDefault="00EC6848" w:rsidP="00EC6848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32 500,0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32 000</w:t>
            </w:r>
            <w:r w:rsidRPr="0059238F">
              <w:rPr>
                <w:rFonts w:ascii="PT Astra Serif" w:hAnsi="PT Astra Serif"/>
                <w:color w:val="000000"/>
              </w:rPr>
              <w:t>,</w:t>
            </w:r>
            <w:r>
              <w:rPr>
                <w:rFonts w:ascii="PT Astra Serif" w:hAnsi="PT Astra Serif"/>
                <w:color w:val="000000"/>
              </w:rPr>
              <w:t>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32 000,0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32 000</w:t>
            </w:r>
            <w:r w:rsidRPr="0059238F">
              <w:rPr>
                <w:rFonts w:ascii="PT Astra Serif" w:hAnsi="PT Astra Serif"/>
                <w:color w:val="000000"/>
              </w:rPr>
              <w:t>,</w:t>
            </w:r>
            <w:r>
              <w:rPr>
                <w:rFonts w:ascii="PT Astra Serif" w:hAnsi="PT Astra Serif"/>
                <w:color w:val="000000"/>
              </w:rPr>
              <w:t>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32 000,0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32 000,0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848" w:rsidRPr="0059238F" w:rsidRDefault="00EC6848" w:rsidP="00EC6848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192 500,0</w:t>
            </w:r>
          </w:p>
        </w:tc>
      </w:tr>
    </w:tbl>
    <w:p w:rsidR="008272E6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B47A89" w:rsidRPr="00D102F3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D102F3">
        <w:rPr>
          <w:rFonts w:ascii="PT Astra Serif" w:hAnsi="PT Astra Serif"/>
        </w:rPr>
        <w:lastRenderedPageBreak/>
        <w:t xml:space="preserve">Приложение </w:t>
      </w:r>
    </w:p>
    <w:p w:rsidR="00EC6848" w:rsidRDefault="00F660B6" w:rsidP="00F660B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 w:rsidRPr="003B1F16">
        <w:rPr>
          <w:rFonts w:ascii="PT Astra Serif" w:hAnsi="PT Astra Serif"/>
        </w:rPr>
        <w:t xml:space="preserve">к </w:t>
      </w:r>
      <w:r>
        <w:rPr>
          <w:rFonts w:ascii="PT Astra Serif" w:hAnsi="PT Astra Serif"/>
        </w:rPr>
        <w:t xml:space="preserve">проекту </w:t>
      </w:r>
      <w:r w:rsidRPr="003B1F16">
        <w:rPr>
          <w:rFonts w:ascii="PT Astra Serif" w:hAnsi="PT Astra Serif"/>
        </w:rPr>
        <w:t>паспорт</w:t>
      </w:r>
      <w:r>
        <w:rPr>
          <w:rFonts w:ascii="PT Astra Serif" w:hAnsi="PT Astra Serif"/>
        </w:rPr>
        <w:t>а</w:t>
      </w:r>
      <w:r w:rsidRPr="003B1F16">
        <w:rPr>
          <w:rFonts w:ascii="PT Astra Serif" w:hAnsi="PT Astra Serif"/>
        </w:rPr>
        <w:t xml:space="preserve"> муниципальной программы</w:t>
      </w:r>
    </w:p>
    <w:p w:rsidR="00EC6848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EC6848" w:rsidRPr="005E0401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5E0401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EC6848" w:rsidRDefault="00EC6848" w:rsidP="00EC6848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851"/>
        <w:gridCol w:w="5245"/>
        <w:gridCol w:w="2957"/>
        <w:gridCol w:w="5832"/>
      </w:tblGrid>
      <w:tr w:rsidR="00EC6848" w:rsidTr="00577403">
        <w:tc>
          <w:tcPr>
            <w:tcW w:w="851" w:type="dxa"/>
          </w:tcPr>
          <w:p w:rsidR="00EC684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№ </w:t>
            </w:r>
            <w:proofErr w:type="gramStart"/>
            <w:r>
              <w:rPr>
                <w:rFonts w:ascii="PT Astra Serif" w:hAnsi="PT Astra Serif"/>
              </w:rPr>
              <w:t>п</w:t>
            </w:r>
            <w:proofErr w:type="gramEnd"/>
            <w:r>
              <w:rPr>
                <w:rFonts w:ascii="PT Astra Serif" w:hAnsi="PT Astra Serif"/>
              </w:rPr>
              <w:t>/п</w:t>
            </w:r>
          </w:p>
        </w:tc>
        <w:tc>
          <w:tcPr>
            <w:tcW w:w="5245" w:type="dxa"/>
          </w:tcPr>
          <w:p w:rsidR="00EC6848" w:rsidRPr="00EB5F52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EB5F52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957" w:type="dxa"/>
          </w:tcPr>
          <w:p w:rsidR="00EC684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5832" w:type="dxa"/>
          </w:tcPr>
          <w:p w:rsidR="00EC684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Метод расчета</w:t>
            </w:r>
          </w:p>
        </w:tc>
      </w:tr>
      <w:tr w:rsidR="00EC6848" w:rsidTr="00577403">
        <w:tc>
          <w:tcPr>
            <w:tcW w:w="851" w:type="dxa"/>
            <w:vAlign w:val="center"/>
          </w:tcPr>
          <w:p w:rsidR="00EC684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5245" w:type="dxa"/>
          </w:tcPr>
          <w:p w:rsidR="00EC6848" w:rsidRPr="00EB5F52" w:rsidRDefault="00EC6848" w:rsidP="00EC6848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EB5F52">
              <w:rPr>
                <w:rFonts w:ascii="PT Astra Serif" w:hAnsi="PT Astra Serif"/>
                <w:lang w:eastAsia="ar-SA"/>
              </w:rPr>
              <w:t>Отношение объема муниципального долга  к общему объему доходов бюджета города (без учета объема безвозмездных поступлений и (или) поступлений налоговых доходов</w:t>
            </w:r>
            <w:r>
              <w:rPr>
                <w:rFonts w:ascii="PT Astra Serif" w:hAnsi="PT Astra Serif"/>
                <w:lang w:eastAsia="ar-SA"/>
              </w:rPr>
              <w:t xml:space="preserve"> по </w:t>
            </w:r>
            <w:r w:rsidRPr="00EB5F52">
              <w:rPr>
                <w:rFonts w:ascii="PT Astra Serif" w:hAnsi="PT Astra Serif"/>
                <w:lang w:eastAsia="ar-SA"/>
              </w:rPr>
              <w:t>дополнительным нормативам отчислений от налога на доходы физических лиц)</w:t>
            </w:r>
            <w:r>
              <w:rPr>
                <w:rFonts w:ascii="PT Astra Serif" w:hAnsi="PT Astra Serif"/>
                <w:lang w:eastAsia="ar-SA"/>
              </w:rPr>
              <w:t>, не более</w:t>
            </w:r>
          </w:p>
        </w:tc>
        <w:tc>
          <w:tcPr>
            <w:tcW w:w="2957" w:type="dxa"/>
          </w:tcPr>
          <w:p w:rsidR="00EC684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5832" w:type="dxa"/>
          </w:tcPr>
          <w:p w:rsidR="00EC6848" w:rsidRPr="004F349F" w:rsidRDefault="00EC6848" w:rsidP="00EC6848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>О</w:t>
            </w:r>
            <w:r w:rsidRPr="004F349F">
              <w:rPr>
                <w:rFonts w:ascii="PT Astra Serif" w:hAnsi="PT Astra Serif"/>
              </w:rPr>
              <w:t>тношение объема муниципального долга муниципального образования по состоянию на 1 января года, следующего за отчетным, к общему объему доходов бюджета города  в отчетном финансовом году (без учета объемов безвозмездных поступлений и (или) поступлений налоговых доходов по дополнительным нормативам отчислений от н</w:t>
            </w:r>
            <w:r>
              <w:rPr>
                <w:rFonts w:ascii="PT Astra Serif" w:hAnsi="PT Astra Serif"/>
              </w:rPr>
              <w:t>алога на доходы физических лиц)</w:t>
            </w:r>
            <w:proofErr w:type="gramEnd"/>
          </w:p>
        </w:tc>
      </w:tr>
    </w:tbl>
    <w:p w:rsidR="00EC6848" w:rsidRPr="00440353" w:rsidRDefault="00EC6848" w:rsidP="00EC6848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p w:rsidR="00EC6848" w:rsidRPr="00D22C4C" w:rsidRDefault="00EC6848" w:rsidP="00EC6848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EC6848" w:rsidRPr="00D22C4C" w:rsidRDefault="00EC6848" w:rsidP="00EC6848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EC6848" w:rsidRPr="00D22C4C" w:rsidRDefault="00EC6848" w:rsidP="00EC6848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EC6848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EC6848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577403" w:rsidRDefault="00577403" w:rsidP="00EC6848">
      <w:pPr>
        <w:pStyle w:val="1"/>
        <w:spacing w:before="0" w:after="0" w:line="276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8A01A2" w:rsidRDefault="008A01A2" w:rsidP="008A01A2"/>
    <w:p w:rsidR="008A01A2" w:rsidRDefault="008A01A2" w:rsidP="008A01A2"/>
    <w:p w:rsidR="008A01A2" w:rsidRDefault="008A01A2" w:rsidP="008A01A2"/>
    <w:p w:rsidR="008A01A2" w:rsidRDefault="008A01A2" w:rsidP="008A01A2"/>
    <w:p w:rsidR="008A01A2" w:rsidRDefault="008A01A2" w:rsidP="008A01A2"/>
    <w:p w:rsidR="008A01A2" w:rsidRDefault="008A01A2" w:rsidP="008A01A2"/>
    <w:p w:rsidR="008A01A2" w:rsidRDefault="008A01A2" w:rsidP="008A01A2"/>
    <w:p w:rsidR="00F660B6" w:rsidRDefault="00F660B6" w:rsidP="008A01A2"/>
    <w:p w:rsidR="008A01A2" w:rsidRDefault="008A01A2" w:rsidP="008A01A2"/>
    <w:p w:rsidR="008A01A2" w:rsidRPr="008A01A2" w:rsidRDefault="008A01A2" w:rsidP="008A01A2"/>
    <w:p w:rsidR="008A01A2" w:rsidRPr="00994FFC" w:rsidRDefault="008A01A2" w:rsidP="008A01A2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EC6848" w:rsidRDefault="008A01A2" w:rsidP="008A01A2">
      <w:pPr>
        <w:pStyle w:val="1"/>
        <w:spacing w:before="0" w:after="0" w:line="276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257D58">
        <w:rPr>
          <w:rFonts w:ascii="PT Astra Serif" w:hAnsi="PT Astra Serif"/>
          <w:color w:val="auto"/>
          <w:sz w:val="28"/>
          <w:szCs w:val="28"/>
        </w:rPr>
        <w:t xml:space="preserve"> </w:t>
      </w:r>
      <w:r w:rsidR="00EC6848" w:rsidRPr="00257D58">
        <w:rPr>
          <w:rFonts w:ascii="PT Astra Serif" w:hAnsi="PT Astra Serif"/>
          <w:color w:val="auto"/>
          <w:sz w:val="28"/>
          <w:szCs w:val="28"/>
        </w:rPr>
        <w:t>«</w:t>
      </w:r>
      <w:r w:rsidR="00EC6848" w:rsidRPr="00257D58">
        <w:rPr>
          <w:rFonts w:ascii="PT Astra Serif" w:hAnsi="PT Astra Serif"/>
          <w:b w:val="0"/>
          <w:color w:val="auto"/>
          <w:sz w:val="28"/>
          <w:szCs w:val="28"/>
        </w:rPr>
        <w:t>Государственная национальная политика и профилактика экстремизма»</w:t>
      </w:r>
    </w:p>
    <w:p w:rsidR="00EC6848" w:rsidRPr="006515B0" w:rsidRDefault="00EC6848" w:rsidP="00EC6848">
      <w:pPr>
        <w:jc w:val="center"/>
        <w:rPr>
          <w:rFonts w:ascii="PT Astra Serif" w:hAnsi="PT Astra Serif"/>
          <w:sz w:val="28"/>
          <w:szCs w:val="28"/>
        </w:rPr>
      </w:pPr>
      <w:r w:rsidRPr="006515B0">
        <w:rPr>
          <w:rFonts w:ascii="PT Astra Serif" w:hAnsi="PT Astra Serif"/>
          <w:sz w:val="28"/>
          <w:szCs w:val="28"/>
        </w:rPr>
        <w:t>(далее муниципальная программа)</w:t>
      </w:r>
    </w:p>
    <w:p w:rsidR="00EC6848" w:rsidRPr="00257D58" w:rsidRDefault="00EC6848" w:rsidP="00EC6848">
      <w:pPr>
        <w:pStyle w:val="1"/>
        <w:rPr>
          <w:rFonts w:ascii="PT Astra Serif" w:hAnsi="PT Astra Serif"/>
          <w:b w:val="0"/>
          <w:color w:val="auto"/>
          <w:sz w:val="28"/>
          <w:szCs w:val="28"/>
        </w:rPr>
      </w:pPr>
      <w:r w:rsidRPr="00257D58">
        <w:rPr>
          <w:rFonts w:ascii="PT Astra Serif" w:hAnsi="PT Astra Serif"/>
          <w:b w:val="0"/>
          <w:color w:val="auto"/>
          <w:sz w:val="28"/>
          <w:szCs w:val="28"/>
        </w:rPr>
        <w:t>1. Основные положения</w:t>
      </w:r>
    </w:p>
    <w:p w:rsidR="00EC6848" w:rsidRPr="00257D58" w:rsidRDefault="00EC6848" w:rsidP="00EC6848">
      <w:pPr>
        <w:rPr>
          <w:rFonts w:ascii="PT Astra Serif" w:hAnsi="PT Astra Serif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8789"/>
      </w:tblGrid>
      <w:tr w:rsidR="00EC6848" w:rsidRPr="000F0BF2" w:rsidTr="00B47A89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Куратор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Шибанов Алексей Николаевич, заместитель главы города Югорска</w:t>
            </w:r>
          </w:p>
        </w:tc>
      </w:tr>
      <w:tr w:rsidR="00EC6848" w:rsidRPr="000F0BF2" w:rsidTr="00B47A89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Ответственный исполнитель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Управление внутренней политики и массовых коммуникаций администрации города Югорска (далее - </w:t>
            </w:r>
            <w:proofErr w:type="spellStart"/>
            <w:r w:rsidRPr="000F0BF2">
              <w:rPr>
                <w:rFonts w:ascii="PT Astra Serif" w:hAnsi="PT Astra Serif"/>
              </w:rPr>
              <w:t>УВПиМК</w:t>
            </w:r>
            <w:proofErr w:type="spellEnd"/>
            <w:r w:rsidRPr="000F0BF2">
              <w:rPr>
                <w:rFonts w:ascii="PT Astra Serif" w:hAnsi="PT Astra Serif"/>
              </w:rPr>
              <w:t>)</w:t>
            </w:r>
          </w:p>
        </w:tc>
      </w:tr>
      <w:tr w:rsidR="00EC6848" w:rsidRPr="000F0BF2" w:rsidTr="00B47A89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Период реализации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2025 – 2030</w:t>
            </w:r>
          </w:p>
        </w:tc>
      </w:tr>
      <w:tr w:rsidR="00EC6848" w:rsidRPr="000F0BF2" w:rsidTr="00B47A89">
        <w:trPr>
          <w:trHeight w:val="637"/>
        </w:trPr>
        <w:tc>
          <w:tcPr>
            <w:tcW w:w="609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Цели муниципальной программы</w:t>
            </w:r>
          </w:p>
          <w:p w:rsidR="00EC6848" w:rsidRPr="00A274DB" w:rsidRDefault="00EC6848" w:rsidP="00EC6848">
            <w:pPr>
              <w:ind w:firstLine="0"/>
              <w:jc w:val="left"/>
              <w:rPr>
                <w:rFonts w:ascii="PT Astra Serif" w:hAnsi="PT Astra Serif"/>
                <w:highlight w:val="yellow"/>
                <w:lang w:val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Укрепление единства многонационального народа Российской Федерации, профилактика экстремизма</w:t>
            </w:r>
          </w:p>
        </w:tc>
      </w:tr>
      <w:tr w:rsidR="00EC6848" w:rsidRPr="000F0BF2" w:rsidTr="00B47A89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Направления (подпрограммы)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EC6848" w:rsidRPr="000F0BF2" w:rsidTr="00B47A89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  <w:highlight w:val="yellow"/>
              </w:rPr>
            </w:pPr>
            <w:r w:rsidRPr="000F0BF2">
              <w:rPr>
                <w:rFonts w:ascii="PT Astra Serif" w:hAnsi="PT Astra Serif"/>
              </w:rPr>
              <w:t>Объемы финансового обеспечения за весь период реализации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6848" w:rsidRPr="000F0BF2" w:rsidRDefault="00EC6848" w:rsidP="00EC6848">
            <w:pPr>
              <w:ind w:firstLine="0"/>
              <w:jc w:val="left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</w:rPr>
              <w:t>810,0</w:t>
            </w:r>
            <w:r w:rsidRPr="000F0BF2">
              <w:rPr>
                <w:rFonts w:ascii="PT Astra Serif" w:hAnsi="PT Astra Serif"/>
              </w:rPr>
              <w:t xml:space="preserve"> тыс. рублей</w:t>
            </w:r>
          </w:p>
        </w:tc>
      </w:tr>
      <w:tr w:rsidR="00EC6848" w:rsidRPr="000F0BF2" w:rsidTr="00B47A89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 w:cs="Arial"/>
              </w:rPr>
            </w:pPr>
            <w:r w:rsidRPr="00A274DB">
              <w:rPr>
                <w:rFonts w:ascii="PT Astra Serif" w:hAnsi="PT Astra Serif"/>
              </w:rPr>
              <w:t xml:space="preserve">Связь </w:t>
            </w:r>
            <w:r w:rsidRPr="000F0BF2">
              <w:rPr>
                <w:rFonts w:ascii="PT Astra Serif" w:hAnsi="PT Astra Serif"/>
              </w:rPr>
              <w:t xml:space="preserve">с национальными целями развития Российской Федерации / государственными программами </w:t>
            </w:r>
            <w:r w:rsidRPr="000F0BF2">
              <w:rPr>
                <w:rFonts w:ascii="PT Astra Serif" w:hAnsi="PT Astra Serif" w:cs="Arial"/>
              </w:rPr>
              <w:t>Ханты-Мансийского автономного округа-Югры</w:t>
            </w:r>
          </w:p>
          <w:p w:rsidR="00EC6848" w:rsidRPr="000F0BF2" w:rsidRDefault="00EC6848" w:rsidP="00EC6848">
            <w:pPr>
              <w:ind w:firstLine="0"/>
              <w:jc w:val="left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6848" w:rsidRDefault="00EC6848" w:rsidP="00EC6848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Реализация потенциала каждого человека, развитие его талантов, воспитание патриотичной и с</w:t>
            </w:r>
            <w:r>
              <w:rPr>
                <w:rFonts w:ascii="PT Astra Serif" w:hAnsi="PT Astra Serif"/>
              </w:rPr>
              <w:t>оциально ответственной личности:</w:t>
            </w:r>
          </w:p>
          <w:p w:rsidR="00EC6848" w:rsidRPr="007960C2" w:rsidRDefault="00EC6848" w:rsidP="00DD70F5">
            <w:pPr>
              <w:pStyle w:val="s1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34" w:firstLine="0"/>
              <w:jc w:val="both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</w:rPr>
              <w:t>Показатель «С</w:t>
            </w:r>
            <w:r w:rsidRPr="000F0BF2">
              <w:rPr>
                <w:rFonts w:ascii="PT Astra Serif" w:hAnsi="PT Astra Serif"/>
              </w:rPr>
              <w:t>оздание к 2030 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PT Astra Serif" w:hAnsi="PT Astra Serif"/>
              </w:rPr>
              <w:t>»</w:t>
            </w:r>
            <w:r w:rsidRPr="000F0BF2">
              <w:rPr>
                <w:rFonts w:ascii="PT Astra Serif" w:hAnsi="PT Astra Serif"/>
                <w:i/>
              </w:rPr>
              <w:t>.</w:t>
            </w:r>
          </w:p>
          <w:p w:rsidR="00EC6848" w:rsidRPr="000F0BF2" w:rsidRDefault="00EC6848" w:rsidP="00EC6848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Государственная программа Ханты-Мансийского автономного округа – Югры «Государственная национальная политика и профилактика экстремизма»</w:t>
            </w:r>
          </w:p>
        </w:tc>
      </w:tr>
    </w:tbl>
    <w:p w:rsidR="00EC6848" w:rsidRPr="00257D58" w:rsidRDefault="00EC6848" w:rsidP="00EC6848">
      <w:pPr>
        <w:rPr>
          <w:rFonts w:ascii="PT Astra Serif" w:hAnsi="PT Astra Serif"/>
        </w:rPr>
      </w:pPr>
    </w:p>
    <w:p w:rsidR="00EC6848" w:rsidRDefault="00EC6848" w:rsidP="00EC6848">
      <w:pPr>
        <w:rPr>
          <w:rFonts w:ascii="PT Astra Serif" w:hAnsi="PT Astra Serif"/>
        </w:rPr>
      </w:pPr>
    </w:p>
    <w:p w:rsidR="00EC6848" w:rsidRDefault="00EC6848" w:rsidP="00EC6848">
      <w:pPr>
        <w:rPr>
          <w:rFonts w:ascii="PT Astra Serif" w:hAnsi="PT Astra Serif"/>
        </w:rPr>
      </w:pPr>
    </w:p>
    <w:p w:rsidR="00EC6848" w:rsidRDefault="00EC6848" w:rsidP="00EC6848">
      <w:pPr>
        <w:rPr>
          <w:rFonts w:ascii="PT Astra Serif" w:hAnsi="PT Astra Serif"/>
        </w:rPr>
      </w:pPr>
    </w:p>
    <w:p w:rsidR="00EC6848" w:rsidRDefault="00EC6848" w:rsidP="00EC6848">
      <w:pPr>
        <w:rPr>
          <w:rFonts w:ascii="PT Astra Serif" w:hAnsi="PT Astra Serif"/>
        </w:rPr>
      </w:pPr>
    </w:p>
    <w:p w:rsidR="00EC6848" w:rsidRDefault="00EC6848" w:rsidP="00EC6848">
      <w:pPr>
        <w:rPr>
          <w:rFonts w:ascii="PT Astra Serif" w:hAnsi="PT Astra Serif"/>
        </w:rPr>
      </w:pPr>
    </w:p>
    <w:p w:rsidR="00B47A89" w:rsidRDefault="00B47A89" w:rsidP="00EC6848">
      <w:pPr>
        <w:rPr>
          <w:rFonts w:ascii="PT Astra Serif" w:hAnsi="PT Astra Serif"/>
        </w:rPr>
      </w:pPr>
    </w:p>
    <w:p w:rsidR="008A01A2" w:rsidRDefault="008A01A2" w:rsidP="00EC6848">
      <w:pPr>
        <w:pStyle w:val="1"/>
        <w:rPr>
          <w:rFonts w:ascii="PT Astra Serif" w:hAnsi="PT Astra Serif"/>
          <w:b w:val="0"/>
          <w:color w:val="auto"/>
          <w:sz w:val="28"/>
          <w:szCs w:val="28"/>
        </w:rPr>
      </w:pPr>
    </w:p>
    <w:p w:rsidR="00EC6848" w:rsidRPr="00257D58" w:rsidRDefault="00EC6848" w:rsidP="00EC6848">
      <w:pPr>
        <w:pStyle w:val="1"/>
        <w:rPr>
          <w:rFonts w:ascii="PT Astra Serif" w:hAnsi="PT Astra Serif"/>
          <w:b w:val="0"/>
          <w:color w:val="auto"/>
          <w:sz w:val="28"/>
          <w:szCs w:val="28"/>
        </w:rPr>
      </w:pPr>
      <w:r w:rsidRPr="00257D58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2. Показатели муниципальной программы </w:t>
      </w:r>
    </w:p>
    <w:p w:rsidR="00EC6848" w:rsidRPr="00257D58" w:rsidRDefault="00EC6848" w:rsidP="00EC6848">
      <w:pPr>
        <w:rPr>
          <w:rFonts w:ascii="PT Astra Serif" w:hAnsi="PT Astra Serif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17"/>
        <w:gridCol w:w="992"/>
        <w:gridCol w:w="142"/>
        <w:gridCol w:w="850"/>
        <w:gridCol w:w="709"/>
        <w:gridCol w:w="709"/>
        <w:gridCol w:w="992"/>
        <w:gridCol w:w="709"/>
        <w:gridCol w:w="851"/>
        <w:gridCol w:w="850"/>
        <w:gridCol w:w="851"/>
        <w:gridCol w:w="849"/>
        <w:gridCol w:w="1418"/>
        <w:gridCol w:w="1560"/>
        <w:gridCol w:w="1559"/>
      </w:tblGrid>
      <w:tr w:rsidR="00EC6848" w:rsidRPr="000F0BF2" w:rsidTr="00B47A89">
        <w:trPr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№</w:t>
            </w:r>
            <w:r w:rsidRPr="000F0BF2">
              <w:rPr>
                <w:rFonts w:ascii="PT Astra Serif" w:hAnsi="PT Astra Serif"/>
              </w:rPr>
              <w:br/>
            </w:r>
            <w:proofErr w:type="gramStart"/>
            <w:r w:rsidRPr="000F0BF2">
              <w:rPr>
                <w:rFonts w:ascii="PT Astra Serif" w:hAnsi="PT Astra Serif"/>
              </w:rPr>
              <w:t>п</w:t>
            </w:r>
            <w:proofErr w:type="gramEnd"/>
            <w:r w:rsidRPr="000F0BF2">
              <w:rPr>
                <w:rFonts w:ascii="PT Astra Serif" w:hAnsi="PT Astra Serif"/>
              </w:rPr>
              <w:t>/п</w:t>
            </w:r>
          </w:p>
          <w:p w:rsidR="00EC6848" w:rsidRPr="000F0BF2" w:rsidRDefault="00EC6848" w:rsidP="00EC6848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577403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577403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577403" w:rsidRDefault="00EC6848" w:rsidP="00EC6848">
            <w:pPr>
              <w:pStyle w:val="a8"/>
              <w:ind w:right="-57"/>
              <w:jc w:val="center"/>
              <w:rPr>
                <w:rFonts w:ascii="PT Astra Serif" w:hAnsi="PT Astra Serif"/>
              </w:rPr>
            </w:pPr>
            <w:r w:rsidRPr="00577403">
              <w:rPr>
                <w:rFonts w:ascii="PT Astra Serif" w:hAnsi="PT Astra Serif"/>
              </w:rPr>
              <w:t xml:space="preserve">Единица измерения (по </w:t>
            </w:r>
            <w:hyperlink r:id="rId46" w:history="1">
              <w:r w:rsidRPr="00577403">
                <w:rPr>
                  <w:rStyle w:val="a7"/>
                  <w:rFonts w:ascii="PT Astra Serif" w:hAnsi="PT Astra Serif"/>
                  <w:color w:val="auto"/>
                </w:rPr>
                <w:t>ОКЕИ</w:t>
              </w:r>
            </w:hyperlink>
            <w:r w:rsidRPr="00577403">
              <w:rPr>
                <w:rFonts w:ascii="PT Astra Serif" w:hAnsi="PT Astra Serif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Базовое значение</w:t>
            </w:r>
          </w:p>
        </w:tc>
        <w:tc>
          <w:tcPr>
            <w:tcW w:w="5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Документ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proofErr w:type="gramStart"/>
            <w:r w:rsidRPr="000F0BF2">
              <w:rPr>
                <w:rFonts w:ascii="PT Astra Serif" w:hAnsi="PT Astra Serif"/>
              </w:rPr>
              <w:t>Ответственный</w:t>
            </w:r>
            <w:proofErr w:type="gramEnd"/>
            <w:r w:rsidRPr="000F0BF2">
              <w:rPr>
                <w:rFonts w:ascii="PT Astra Serif" w:hAnsi="PT Astra Serif"/>
              </w:rPr>
              <w:t xml:space="preserve"> за достижение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EF5367">
              <w:rPr>
                <w:rFonts w:ascii="PT Astra Serif" w:hAnsi="PT Astra Serif"/>
              </w:rPr>
              <w:t>Связь</w:t>
            </w:r>
            <w:r w:rsidRPr="000F0BF2">
              <w:rPr>
                <w:rFonts w:ascii="PT Astra Serif" w:hAnsi="PT Astra Serif"/>
              </w:rPr>
              <w:t xml:space="preserve"> с показателями национальных целей</w:t>
            </w:r>
          </w:p>
        </w:tc>
      </w:tr>
      <w:tr w:rsidR="00EC6848" w:rsidRPr="000F0BF2" w:rsidTr="00B47A89">
        <w:trPr>
          <w:tblHeader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ind w:right="-57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2029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2030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</w:tr>
      <w:tr w:rsidR="00EC6848" w:rsidRPr="000F0BF2" w:rsidTr="00B47A89">
        <w:trPr>
          <w:tblHeader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  <w:highlight w:val="yellow"/>
              </w:rPr>
            </w:pPr>
            <w:r w:rsidRPr="000F0BF2">
              <w:rPr>
                <w:rFonts w:ascii="PT Astra Serif" w:hAnsi="PT Astra Serif"/>
              </w:rPr>
              <w:t>7</w:t>
            </w:r>
          </w:p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</w:p>
        </w:tc>
      </w:tr>
      <w:tr w:rsidR="00EC6848" w:rsidRPr="000F0BF2" w:rsidTr="00B47A89">
        <w:tc>
          <w:tcPr>
            <w:tcW w:w="15026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</w:rPr>
              <w:t>Цель: «</w:t>
            </w:r>
            <w:r w:rsidRPr="000F0BF2">
              <w:rPr>
                <w:rFonts w:ascii="PT Astra Serif" w:hAnsi="PT Astra Serif"/>
              </w:rPr>
              <w:t>Укрепление единства многонационального народа Российской Феде</w:t>
            </w:r>
            <w:r>
              <w:rPr>
                <w:rFonts w:ascii="PT Astra Serif" w:hAnsi="PT Astra Serif"/>
              </w:rPr>
              <w:t>рации, профилактика экстремизма»</w:t>
            </w:r>
          </w:p>
        </w:tc>
      </w:tr>
      <w:tr w:rsidR="00EC6848" w:rsidRPr="000F0BF2" w:rsidTr="00B47A89">
        <w:trPr>
          <w:trHeight w:val="25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ind w:right="-19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Доля граждан, положительно оценивающих состояние межнациональных (межэтнических) отношений в муниципальном образовании город </w:t>
            </w:r>
            <w:proofErr w:type="spellStart"/>
            <w:r w:rsidRPr="000F0BF2">
              <w:rPr>
                <w:rFonts w:ascii="PT Astra Serif" w:hAnsi="PT Astra Serif"/>
              </w:rPr>
              <w:t>Югорск</w:t>
            </w:r>
            <w:proofErr w:type="spellEnd"/>
            <w:r w:rsidRPr="000F0BF2">
              <w:rPr>
                <w:rFonts w:ascii="PT Astra Serif" w:hAnsi="PT Astra Serif"/>
              </w:rPr>
              <w:t xml:space="preserve">, в общем количестве граждан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МП города Югорска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Процент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ind w:right="-57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202</w:t>
            </w: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A274DB" w:rsidRDefault="00EC6848" w:rsidP="00EC6848">
            <w:pPr>
              <w:pStyle w:val="a8"/>
              <w:jc w:val="center"/>
              <w:rPr>
                <w:rFonts w:ascii="PT Astra Serif" w:hAnsi="PT Astra Serif"/>
                <w:lang w:val="en-US"/>
              </w:rPr>
            </w:pPr>
            <w:r w:rsidRPr="000F0BF2">
              <w:rPr>
                <w:rFonts w:ascii="PT Astra Serif" w:hAnsi="PT Astra Serif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A274DB" w:rsidRDefault="00EC6848" w:rsidP="00EC6848">
            <w:pPr>
              <w:pStyle w:val="a8"/>
              <w:jc w:val="center"/>
              <w:rPr>
                <w:rFonts w:ascii="PT Astra Serif" w:hAnsi="PT Astra Serif"/>
                <w:lang w:val="en-US"/>
              </w:rPr>
            </w:pPr>
            <w:r w:rsidRPr="000F0BF2">
              <w:rPr>
                <w:rFonts w:ascii="PT Astra Serif" w:hAnsi="PT Astra Serif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ind w:right="-10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ind w:right="-10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ind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УВПиМК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Создание к 2030 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</w:tr>
    </w:tbl>
    <w:p w:rsidR="00EC6848" w:rsidRDefault="00EC6848" w:rsidP="00EC6848">
      <w:pPr>
        <w:tabs>
          <w:tab w:val="left" w:pos="4973"/>
        </w:tabs>
      </w:pPr>
      <w:r>
        <w:tab/>
      </w:r>
    </w:p>
    <w:p w:rsidR="00EC6848" w:rsidRPr="00257D58" w:rsidRDefault="00EC6848" w:rsidP="00577403">
      <w:pPr>
        <w:ind w:firstLine="0"/>
        <w:rPr>
          <w:rFonts w:ascii="PT Astra Serif" w:hAnsi="PT Astra Serif"/>
          <w:sz w:val="28"/>
          <w:szCs w:val="28"/>
        </w:rPr>
      </w:pPr>
    </w:p>
    <w:p w:rsidR="00EC6848" w:rsidRPr="00257D58" w:rsidRDefault="00EC6848" w:rsidP="00EC6848">
      <w:pPr>
        <w:pStyle w:val="1"/>
        <w:rPr>
          <w:rFonts w:ascii="PT Astra Serif" w:hAnsi="PT Astra Serif"/>
          <w:b w:val="0"/>
          <w:color w:val="auto"/>
          <w:sz w:val="28"/>
          <w:szCs w:val="28"/>
        </w:rPr>
      </w:pPr>
      <w:r w:rsidRPr="00257D58">
        <w:rPr>
          <w:rFonts w:ascii="PT Astra Serif" w:hAnsi="PT Astra Serif"/>
          <w:b w:val="0"/>
          <w:bCs w:val="0"/>
          <w:color w:val="auto"/>
          <w:sz w:val="28"/>
          <w:szCs w:val="28"/>
        </w:rPr>
        <w:lastRenderedPageBreak/>
        <w:t>3.</w:t>
      </w:r>
      <w:r w:rsidRPr="00257D58">
        <w:rPr>
          <w:rFonts w:ascii="PT Astra Serif" w:hAnsi="PT Astra Serif"/>
          <w:b w:val="0"/>
          <w:color w:val="auto"/>
          <w:sz w:val="28"/>
          <w:szCs w:val="28"/>
        </w:rPr>
        <w:t xml:space="preserve"> Помесячный план достижения показателей муниципальной программы в 2025 году</w:t>
      </w:r>
    </w:p>
    <w:p w:rsidR="00EC6848" w:rsidRPr="00257D58" w:rsidRDefault="00EC6848" w:rsidP="00EC6848"/>
    <w:tbl>
      <w:tblPr>
        <w:tblStyle w:val="a9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851"/>
        <w:gridCol w:w="1331"/>
        <w:gridCol w:w="1324"/>
        <w:gridCol w:w="738"/>
        <w:gridCol w:w="692"/>
        <w:gridCol w:w="733"/>
        <w:gridCol w:w="794"/>
        <w:gridCol w:w="850"/>
        <w:gridCol w:w="965"/>
        <w:gridCol w:w="880"/>
        <w:gridCol w:w="850"/>
        <w:gridCol w:w="851"/>
        <w:gridCol w:w="850"/>
        <w:gridCol w:w="993"/>
        <w:gridCol w:w="756"/>
      </w:tblGrid>
      <w:tr w:rsidR="00EC6848" w:rsidRPr="000F0BF2" w:rsidTr="00B47A89">
        <w:trPr>
          <w:trHeight w:val="458"/>
          <w:tblHeader/>
        </w:trPr>
        <w:tc>
          <w:tcPr>
            <w:tcW w:w="710" w:type="dxa"/>
            <w:vMerge w:val="restart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№</w:t>
            </w:r>
            <w:r w:rsidRPr="000F0BF2">
              <w:rPr>
                <w:rFonts w:ascii="PT Astra Serif" w:hAnsi="PT Astra Serif"/>
                <w:b w:val="0"/>
                <w:color w:val="auto"/>
              </w:rPr>
              <w:br/>
            </w:r>
            <w:proofErr w:type="gramStart"/>
            <w:r w:rsidRPr="000F0BF2">
              <w:rPr>
                <w:rFonts w:ascii="PT Astra Serif" w:hAnsi="PT Astra Serif"/>
                <w:b w:val="0"/>
                <w:color w:val="auto"/>
              </w:rPr>
              <w:t>п</w:t>
            </w:r>
            <w:proofErr w:type="gramEnd"/>
            <w:r w:rsidRPr="000F0BF2">
              <w:rPr>
                <w:rFonts w:ascii="PT Astra Serif" w:hAnsi="PT Astra Serif"/>
                <w:b w:val="0"/>
                <w:color w:val="auto"/>
              </w:rPr>
              <w:t>/п</w:t>
            </w:r>
          </w:p>
        </w:tc>
        <w:tc>
          <w:tcPr>
            <w:tcW w:w="1851" w:type="dxa"/>
            <w:vMerge w:val="restart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Уровень показателя</w:t>
            </w:r>
          </w:p>
        </w:tc>
        <w:tc>
          <w:tcPr>
            <w:tcW w:w="1324" w:type="dxa"/>
            <w:vMerge w:val="restart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 xml:space="preserve">Единица измерения (по </w:t>
            </w:r>
            <w:hyperlink r:id="rId47" w:history="1">
              <w:r w:rsidRPr="000F0BF2">
                <w:rPr>
                  <w:rStyle w:val="a7"/>
                  <w:rFonts w:ascii="PT Astra Serif" w:hAnsi="PT Astra Serif"/>
                  <w:b w:val="0"/>
                  <w:color w:val="auto"/>
                </w:rPr>
                <w:t>ОКЕИ</w:t>
              </w:r>
            </w:hyperlink>
            <w:r w:rsidRPr="000F0BF2">
              <w:rPr>
                <w:rFonts w:ascii="PT Astra Serif" w:hAnsi="PT Astra Serif"/>
                <w:b w:val="0"/>
                <w:color w:val="auto"/>
              </w:rPr>
              <w:t>)</w:t>
            </w:r>
          </w:p>
        </w:tc>
        <w:tc>
          <w:tcPr>
            <w:tcW w:w="9196" w:type="dxa"/>
            <w:gridSpan w:val="11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Плановые значения по кварталам/месяцам</w:t>
            </w:r>
          </w:p>
        </w:tc>
        <w:tc>
          <w:tcPr>
            <w:tcW w:w="756" w:type="dxa"/>
            <w:vMerge w:val="restart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proofErr w:type="gramStart"/>
            <w:r w:rsidRPr="000F0BF2">
              <w:rPr>
                <w:rFonts w:ascii="PT Astra Serif" w:hAnsi="PT Astra Serif"/>
                <w:b w:val="0"/>
                <w:color w:val="auto"/>
              </w:rPr>
              <w:t>На конец</w:t>
            </w:r>
            <w:proofErr w:type="gramEnd"/>
            <w:r w:rsidRPr="000F0BF2">
              <w:rPr>
                <w:rFonts w:ascii="PT Astra Serif" w:hAnsi="PT Astra Serif"/>
                <w:b w:val="0"/>
                <w:color w:val="auto"/>
              </w:rPr>
              <w:t xml:space="preserve"> </w:t>
            </w:r>
            <w:r>
              <w:rPr>
                <w:rFonts w:ascii="PT Astra Serif" w:hAnsi="PT Astra Serif"/>
                <w:b w:val="0"/>
                <w:color w:val="auto"/>
              </w:rPr>
              <w:t>2025</w:t>
            </w:r>
          </w:p>
        </w:tc>
      </w:tr>
      <w:tr w:rsidR="00EC6848" w:rsidRPr="000F0BF2" w:rsidTr="00B47A89">
        <w:trPr>
          <w:tblHeader/>
        </w:trPr>
        <w:tc>
          <w:tcPr>
            <w:tcW w:w="710" w:type="dxa"/>
            <w:vMerge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1851" w:type="dxa"/>
            <w:vMerge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1331" w:type="dxa"/>
            <w:vMerge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1324" w:type="dxa"/>
            <w:vMerge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738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янв.</w:t>
            </w:r>
          </w:p>
        </w:tc>
        <w:tc>
          <w:tcPr>
            <w:tcW w:w="692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фев.</w:t>
            </w:r>
          </w:p>
        </w:tc>
        <w:tc>
          <w:tcPr>
            <w:tcW w:w="733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март</w:t>
            </w:r>
          </w:p>
        </w:tc>
        <w:tc>
          <w:tcPr>
            <w:tcW w:w="794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апр.</w:t>
            </w:r>
          </w:p>
        </w:tc>
        <w:tc>
          <w:tcPr>
            <w:tcW w:w="85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май</w:t>
            </w:r>
          </w:p>
        </w:tc>
        <w:tc>
          <w:tcPr>
            <w:tcW w:w="965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июнь</w:t>
            </w:r>
          </w:p>
        </w:tc>
        <w:tc>
          <w:tcPr>
            <w:tcW w:w="88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июль</w:t>
            </w:r>
          </w:p>
        </w:tc>
        <w:tc>
          <w:tcPr>
            <w:tcW w:w="85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авг.</w:t>
            </w:r>
          </w:p>
        </w:tc>
        <w:tc>
          <w:tcPr>
            <w:tcW w:w="851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сен.</w:t>
            </w:r>
          </w:p>
        </w:tc>
        <w:tc>
          <w:tcPr>
            <w:tcW w:w="85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окт.</w:t>
            </w:r>
          </w:p>
        </w:tc>
        <w:tc>
          <w:tcPr>
            <w:tcW w:w="993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ноя.</w:t>
            </w:r>
          </w:p>
        </w:tc>
        <w:tc>
          <w:tcPr>
            <w:tcW w:w="756" w:type="dxa"/>
            <w:vMerge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</w:tr>
      <w:tr w:rsidR="00EC6848" w:rsidRPr="000F0BF2" w:rsidTr="00B47A89">
        <w:trPr>
          <w:tblHeader/>
        </w:trPr>
        <w:tc>
          <w:tcPr>
            <w:tcW w:w="71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</w:t>
            </w:r>
          </w:p>
        </w:tc>
        <w:tc>
          <w:tcPr>
            <w:tcW w:w="1851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2</w:t>
            </w:r>
          </w:p>
        </w:tc>
        <w:tc>
          <w:tcPr>
            <w:tcW w:w="1331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3</w:t>
            </w:r>
          </w:p>
        </w:tc>
        <w:tc>
          <w:tcPr>
            <w:tcW w:w="1324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4</w:t>
            </w:r>
          </w:p>
        </w:tc>
        <w:tc>
          <w:tcPr>
            <w:tcW w:w="738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5</w:t>
            </w:r>
          </w:p>
        </w:tc>
        <w:tc>
          <w:tcPr>
            <w:tcW w:w="692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733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7</w:t>
            </w:r>
          </w:p>
        </w:tc>
        <w:tc>
          <w:tcPr>
            <w:tcW w:w="794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8</w:t>
            </w:r>
          </w:p>
        </w:tc>
        <w:tc>
          <w:tcPr>
            <w:tcW w:w="85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9</w:t>
            </w:r>
          </w:p>
        </w:tc>
        <w:tc>
          <w:tcPr>
            <w:tcW w:w="965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10</w:t>
            </w:r>
          </w:p>
        </w:tc>
        <w:tc>
          <w:tcPr>
            <w:tcW w:w="88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11</w:t>
            </w:r>
          </w:p>
        </w:tc>
        <w:tc>
          <w:tcPr>
            <w:tcW w:w="85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12</w:t>
            </w:r>
          </w:p>
        </w:tc>
        <w:tc>
          <w:tcPr>
            <w:tcW w:w="851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13</w:t>
            </w:r>
          </w:p>
        </w:tc>
        <w:tc>
          <w:tcPr>
            <w:tcW w:w="85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14</w:t>
            </w:r>
          </w:p>
        </w:tc>
        <w:tc>
          <w:tcPr>
            <w:tcW w:w="993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15</w:t>
            </w:r>
          </w:p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756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16</w:t>
            </w:r>
          </w:p>
        </w:tc>
      </w:tr>
      <w:tr w:rsidR="00EC6848" w:rsidRPr="000F0BF2" w:rsidTr="00B47A89">
        <w:tc>
          <w:tcPr>
            <w:tcW w:w="71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1.</w:t>
            </w:r>
          </w:p>
        </w:tc>
        <w:tc>
          <w:tcPr>
            <w:tcW w:w="14458" w:type="dxa"/>
            <w:gridSpan w:val="15"/>
          </w:tcPr>
          <w:p w:rsidR="00EC6848" w:rsidRDefault="00EC6848" w:rsidP="00EC6848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Цель</w:t>
            </w:r>
            <w:proofErr w:type="gramStart"/>
            <w:r>
              <w:rPr>
                <w:rFonts w:ascii="PT Astra Serif" w:hAnsi="PT Astra Serif"/>
                <w:b w:val="0"/>
                <w:color w:val="auto"/>
              </w:rPr>
              <w:t xml:space="preserve"> :</w:t>
            </w:r>
            <w:proofErr w:type="gramEnd"/>
            <w:r w:rsidRPr="000F0BF2">
              <w:rPr>
                <w:rFonts w:ascii="PT Astra Serif" w:hAnsi="PT Astra Serif"/>
                <w:b w:val="0"/>
                <w:i/>
                <w:color w:val="auto"/>
              </w:rPr>
              <w:t xml:space="preserve"> </w:t>
            </w:r>
            <w:r w:rsidRPr="000F0BF2">
              <w:rPr>
                <w:rFonts w:ascii="PT Astra Serif" w:hAnsi="PT Astra Serif"/>
                <w:b w:val="0"/>
                <w:color w:val="auto"/>
              </w:rPr>
              <w:t>«Укрепление единства многонационального народа Российской Федерации, профилактика экстремизма»</w:t>
            </w:r>
          </w:p>
        </w:tc>
      </w:tr>
      <w:tr w:rsidR="00EC6848" w:rsidRPr="000F0BF2" w:rsidTr="00B47A89">
        <w:tc>
          <w:tcPr>
            <w:tcW w:w="71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1.1.</w:t>
            </w:r>
          </w:p>
        </w:tc>
        <w:tc>
          <w:tcPr>
            <w:tcW w:w="1851" w:type="dxa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Доля граждан, положительно оценивающих состояние</w:t>
            </w:r>
          </w:p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межнациональных (межэтнических) отношений в </w:t>
            </w:r>
            <w:proofErr w:type="gramStart"/>
            <w:r w:rsidRPr="000F0BF2">
              <w:rPr>
                <w:rFonts w:ascii="PT Astra Serif" w:hAnsi="PT Astra Serif"/>
              </w:rPr>
              <w:t>муниципальном</w:t>
            </w:r>
            <w:proofErr w:type="gramEnd"/>
          </w:p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proofErr w:type="gramStart"/>
            <w:r w:rsidRPr="000F0BF2">
              <w:rPr>
                <w:rFonts w:ascii="PT Astra Serif" w:hAnsi="PT Astra Serif"/>
              </w:rPr>
              <w:t>образовании</w:t>
            </w:r>
            <w:proofErr w:type="gramEnd"/>
            <w:r w:rsidRPr="000F0BF2">
              <w:rPr>
                <w:rFonts w:ascii="PT Astra Serif" w:hAnsi="PT Astra Serif"/>
              </w:rPr>
              <w:t xml:space="preserve"> город </w:t>
            </w:r>
            <w:proofErr w:type="spellStart"/>
            <w:r w:rsidRPr="000F0BF2">
              <w:rPr>
                <w:rFonts w:ascii="PT Astra Serif" w:hAnsi="PT Astra Serif"/>
              </w:rPr>
              <w:t>Югорск</w:t>
            </w:r>
            <w:proofErr w:type="spellEnd"/>
            <w:r w:rsidRPr="000F0BF2">
              <w:rPr>
                <w:rFonts w:ascii="PT Astra Serif" w:hAnsi="PT Astra Serif"/>
              </w:rPr>
              <w:t>, в общей численности граждан</w:t>
            </w:r>
          </w:p>
        </w:tc>
        <w:tc>
          <w:tcPr>
            <w:tcW w:w="1331" w:type="dxa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МП города Югорска</w:t>
            </w:r>
          </w:p>
        </w:tc>
        <w:tc>
          <w:tcPr>
            <w:tcW w:w="1324" w:type="dxa"/>
          </w:tcPr>
          <w:p w:rsidR="00EC6848" w:rsidRPr="00E807DD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E807DD">
              <w:rPr>
                <w:rFonts w:ascii="PT Astra Serif" w:hAnsi="PT Astra Serif"/>
                <w:b w:val="0"/>
                <w:color w:val="auto"/>
              </w:rPr>
              <w:t xml:space="preserve">Процент </w:t>
            </w:r>
          </w:p>
        </w:tc>
        <w:tc>
          <w:tcPr>
            <w:tcW w:w="738" w:type="dxa"/>
          </w:tcPr>
          <w:p w:rsidR="00EC6848" w:rsidRPr="00E807DD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E807DD"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692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733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794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85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965" w:type="dxa"/>
          </w:tcPr>
          <w:p w:rsidR="00EC6848" w:rsidRPr="00020B9C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880" w:type="dxa"/>
          </w:tcPr>
          <w:p w:rsidR="00EC6848" w:rsidRPr="00020B9C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850" w:type="dxa"/>
          </w:tcPr>
          <w:p w:rsidR="00EC6848" w:rsidRPr="00020B9C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851" w:type="dxa"/>
          </w:tcPr>
          <w:p w:rsidR="00EC6848" w:rsidRPr="00020B9C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850" w:type="dxa"/>
          </w:tcPr>
          <w:p w:rsidR="00EC6848" w:rsidRPr="00020B9C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993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756" w:type="dxa"/>
          </w:tcPr>
          <w:p w:rsidR="00EC6848" w:rsidRPr="00A274DB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  <w:lang w:val="en-US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</w:tr>
    </w:tbl>
    <w:p w:rsidR="00EC6848" w:rsidRDefault="00EC6848" w:rsidP="00EC6848">
      <w:pPr>
        <w:pStyle w:val="1"/>
        <w:tabs>
          <w:tab w:val="left" w:pos="6373"/>
        </w:tabs>
        <w:jc w:val="both"/>
        <w:rPr>
          <w:rFonts w:ascii="PT Astra Serif" w:hAnsi="PT Astra Serif"/>
          <w:b w:val="0"/>
          <w:color w:val="auto"/>
        </w:rPr>
      </w:pPr>
      <w:r>
        <w:rPr>
          <w:rFonts w:ascii="PT Astra Serif" w:hAnsi="PT Astra Serif"/>
          <w:b w:val="0"/>
          <w:color w:val="auto"/>
        </w:rPr>
        <w:tab/>
      </w:r>
    </w:p>
    <w:p w:rsidR="00EC6848" w:rsidRDefault="00EC6848" w:rsidP="00B47A89">
      <w:pPr>
        <w:ind w:firstLine="0"/>
      </w:pPr>
    </w:p>
    <w:p w:rsidR="00EC6848" w:rsidRPr="00E807DD" w:rsidRDefault="00EC6848" w:rsidP="00EC6848"/>
    <w:p w:rsidR="00EC6848" w:rsidRPr="00020B9C" w:rsidRDefault="00EC6848" w:rsidP="00EC6848"/>
    <w:p w:rsidR="00577403" w:rsidRDefault="00577403" w:rsidP="00EC6848">
      <w:pPr>
        <w:pStyle w:val="1"/>
        <w:rPr>
          <w:rFonts w:ascii="PT Astra Serif" w:hAnsi="PT Astra Serif"/>
          <w:b w:val="0"/>
          <w:color w:val="auto"/>
          <w:sz w:val="28"/>
          <w:szCs w:val="28"/>
        </w:rPr>
      </w:pPr>
    </w:p>
    <w:p w:rsidR="00EC6848" w:rsidRPr="00257D58" w:rsidRDefault="00EC6848" w:rsidP="00EC6848">
      <w:pPr>
        <w:pStyle w:val="1"/>
        <w:rPr>
          <w:rFonts w:ascii="PT Astra Serif" w:hAnsi="PT Astra Serif"/>
          <w:b w:val="0"/>
          <w:color w:val="auto"/>
          <w:sz w:val="28"/>
          <w:szCs w:val="28"/>
        </w:rPr>
      </w:pPr>
      <w:r w:rsidRPr="00257D58">
        <w:rPr>
          <w:rFonts w:ascii="PT Astra Serif" w:hAnsi="PT Astra Serif"/>
          <w:b w:val="0"/>
          <w:color w:val="auto"/>
          <w:sz w:val="28"/>
          <w:szCs w:val="28"/>
        </w:rPr>
        <w:lastRenderedPageBreak/>
        <w:t>4. Структура муниципальной программы</w:t>
      </w:r>
    </w:p>
    <w:p w:rsidR="00EC6848" w:rsidRPr="00257D58" w:rsidRDefault="00EC6848" w:rsidP="00EC6848">
      <w:pPr>
        <w:rPr>
          <w:rFonts w:ascii="PT Astra Serif" w:hAnsi="PT Astra Serif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35"/>
        <w:gridCol w:w="9"/>
        <w:gridCol w:w="6742"/>
        <w:gridCol w:w="3889"/>
      </w:tblGrid>
      <w:tr w:rsidR="00EC6848" w:rsidRPr="000F0BF2" w:rsidTr="00577403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№</w:t>
            </w:r>
            <w:r w:rsidRPr="000F0BF2">
              <w:rPr>
                <w:rFonts w:ascii="PT Astra Serif" w:hAnsi="PT Astra Serif"/>
              </w:rPr>
              <w:br/>
            </w:r>
            <w:proofErr w:type="gramStart"/>
            <w:r w:rsidRPr="000F0BF2">
              <w:rPr>
                <w:rFonts w:ascii="PT Astra Serif" w:hAnsi="PT Astra Serif"/>
              </w:rPr>
              <w:t>п</w:t>
            </w:r>
            <w:proofErr w:type="gramEnd"/>
            <w:r w:rsidRPr="000F0BF2">
              <w:rPr>
                <w:rFonts w:ascii="PT Astra Serif" w:hAnsi="PT Astra Serif"/>
              </w:rPr>
              <w:t>/п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Задачи структурного элемента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Связь с показателями</w:t>
            </w:r>
          </w:p>
        </w:tc>
      </w:tr>
      <w:tr w:rsidR="00EC6848" w:rsidRPr="000F0BF2" w:rsidTr="00577403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3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4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1.</w:t>
            </w:r>
          </w:p>
        </w:tc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Комплекс процессных мероприятий «Укрепление единства российской нации, формирование общероссийской гражданской идентичности, этнокультурное развитие народов России»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Default="00EC6848" w:rsidP="00EC6848">
            <w:pPr>
              <w:pStyle w:val="a8"/>
              <w:jc w:val="left"/>
              <w:rPr>
                <w:rFonts w:ascii="PT Astra Serif" w:hAnsi="PT Astra Serif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Default="00EC6848" w:rsidP="00EC6848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0F0BF2">
              <w:rPr>
                <w:rFonts w:ascii="PT Astra Serif" w:hAnsi="PT Astra Serif"/>
              </w:rPr>
              <w:t>Ответственный</w:t>
            </w:r>
            <w:proofErr w:type="gramEnd"/>
            <w:r w:rsidRPr="000F0BF2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</w:rPr>
              <w:t>УВПиМК</w:t>
            </w:r>
            <w:proofErr w:type="spellEnd"/>
            <w:r w:rsidRPr="000F0BF2">
              <w:rPr>
                <w:rFonts w:ascii="PT Astra Serif" w:hAnsi="PT Astra Serif"/>
              </w:rPr>
              <w:t xml:space="preserve"> </w:t>
            </w:r>
          </w:p>
          <w:p w:rsidR="00EC6848" w:rsidRDefault="00EC6848" w:rsidP="00EC6848">
            <w:pPr>
              <w:pStyle w:val="a8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Соисполнители:</w:t>
            </w:r>
          </w:p>
          <w:p w:rsidR="00EC6848" w:rsidRPr="000F0BF2" w:rsidRDefault="00EC6848" w:rsidP="00EC6848">
            <w:pPr>
              <w:pStyle w:val="a8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</w:t>
            </w:r>
            <w:r w:rsidRPr="000F0BF2">
              <w:rPr>
                <w:rFonts w:ascii="PT Astra Serif" w:hAnsi="PT Astra Serif"/>
              </w:rPr>
              <w:t>правление образования</w:t>
            </w:r>
            <w:r>
              <w:rPr>
                <w:rFonts w:ascii="PT Astra Serif" w:hAnsi="PT Astra Serif"/>
              </w:rPr>
              <w:t xml:space="preserve"> администрации города Югорска (далее – УО), У</w:t>
            </w:r>
            <w:r w:rsidRPr="000F0BF2">
              <w:rPr>
                <w:rFonts w:ascii="PT Astra Serif" w:hAnsi="PT Astra Serif"/>
              </w:rPr>
              <w:t>правление культуры</w:t>
            </w:r>
            <w:r>
              <w:rPr>
                <w:rFonts w:ascii="PT Astra Serif" w:hAnsi="PT Astra Serif"/>
              </w:rPr>
              <w:t xml:space="preserve"> администрации города Югорска (далее УК), у</w:t>
            </w:r>
            <w:r w:rsidRPr="000F0BF2">
              <w:rPr>
                <w:rFonts w:ascii="PT Astra Serif" w:hAnsi="PT Astra Serif"/>
              </w:rPr>
              <w:t>правление социальной политики</w:t>
            </w:r>
            <w:r>
              <w:rPr>
                <w:rFonts w:ascii="PT Astra Serif" w:hAnsi="PT Astra Serif"/>
              </w:rPr>
              <w:t xml:space="preserve"> администрации города Югорска (далее – УСП)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С</w:t>
            </w:r>
            <w:r>
              <w:rPr>
                <w:rFonts w:ascii="PT Astra Serif" w:hAnsi="PT Astra Serif"/>
              </w:rPr>
              <w:t xml:space="preserve">рок реализации: 2025 – 2030 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1.1.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</w:rPr>
              <w:t>Г</w:t>
            </w:r>
            <w:r w:rsidRPr="000F0BF2">
              <w:rPr>
                <w:rFonts w:ascii="PT Astra Serif" w:hAnsi="PT Astra Serif"/>
              </w:rPr>
              <w:t>армонизаци</w:t>
            </w:r>
            <w:r>
              <w:rPr>
                <w:rFonts w:ascii="PT Astra Serif" w:hAnsi="PT Astra Serif"/>
              </w:rPr>
              <w:t>я</w:t>
            </w:r>
            <w:r w:rsidRPr="000F0BF2">
              <w:rPr>
                <w:rFonts w:ascii="PT Astra Serif" w:hAnsi="PT Astra Serif"/>
              </w:rPr>
              <w:t xml:space="preserve">  межнациональных (межэтнических) и межконфессиональных отношений</w:t>
            </w:r>
            <w:r w:rsidRPr="000F0BF2">
              <w:rPr>
                <w:rFonts w:ascii="PT Astra Serif" w:eastAsia="Times New Roman" w:hAnsi="PT Astra Serif" w:cs="Times New Roman"/>
              </w:rPr>
              <w:t>, укрепление гражданского единства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Проведение не менее 15 мероприятий, направленных на гармонизацию межнациональных и межконфессиональных отношений, содействие этнокультурному и духовному развитию народов, по изучению культурного наследия народов России и мира в образовательных организациях города, формирование и сохранение единого этнокультурного пространства, укреплению гражданского единства: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-фестивали, конкурсы, форумы, рабочие встречи, обучающие семинары, научно-практические конференции, иные мероприятия по обеспечению просветительской деятельности;</w:t>
            </w:r>
          </w:p>
          <w:p w:rsidR="00EC6848" w:rsidRPr="000F0BF2" w:rsidRDefault="00EC6848" w:rsidP="00EC6848">
            <w:pPr>
              <w:ind w:firstLine="0"/>
              <w:rPr>
                <w:rFonts w:ascii="PT Astra Serif" w:eastAsiaTheme="minorEastAsia" w:hAnsi="PT Astra Serif" w:cs="Times New Roman CYR"/>
              </w:rPr>
            </w:pPr>
            <w:r w:rsidRPr="000F0BF2">
              <w:rPr>
                <w:rFonts w:ascii="PT Astra Serif" w:eastAsiaTheme="minorEastAsia" w:hAnsi="PT Astra Serif" w:cs="Times New Roman CYR"/>
              </w:rPr>
              <w:t>-разработка и издание информационных материалов, видеороликов, памяток, буклетов, транслирование информации в СМИ;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-традиционные игры и состязания, спортивные мероприятия, </w:t>
            </w:r>
            <w:proofErr w:type="gramStart"/>
            <w:r w:rsidRPr="000F0BF2">
              <w:rPr>
                <w:rFonts w:ascii="PT Astra Serif" w:hAnsi="PT Astra Serif"/>
              </w:rPr>
              <w:t>приуроченные</w:t>
            </w:r>
            <w:proofErr w:type="gramEnd"/>
            <w:r w:rsidRPr="000F0BF2">
              <w:rPr>
                <w:rFonts w:ascii="PT Astra Serif" w:hAnsi="PT Astra Serif"/>
              </w:rPr>
              <w:t xml:space="preserve"> в том числе к национальным праздникам коренных малочисленных народов Севера и других народов, </w:t>
            </w:r>
            <w:r w:rsidRPr="000F0BF2">
              <w:rPr>
                <w:rFonts w:ascii="PT Astra Serif" w:hAnsi="PT Astra Serif"/>
              </w:rPr>
              <w:lastRenderedPageBreak/>
              <w:t xml:space="preserve">проживающих в городе </w:t>
            </w:r>
            <w:proofErr w:type="spellStart"/>
            <w:r w:rsidRPr="000F0BF2">
              <w:rPr>
                <w:rFonts w:ascii="PT Astra Serif" w:hAnsi="PT Astra Serif"/>
              </w:rPr>
              <w:t>Югорске</w:t>
            </w:r>
            <w:proofErr w:type="spellEnd"/>
            <w:r w:rsidRPr="000F0BF2">
              <w:rPr>
                <w:rFonts w:ascii="PT Astra Serif" w:hAnsi="PT Astra Serif"/>
              </w:rPr>
              <w:t>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-всероссийская просветительская акция «Большой этнографический диктант»;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-День русского языка;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-День России;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-Международный день коренных народов мира; 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-День народного Единства;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-День Конституции Российской Федерации;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-День образования Ханты-Мансийского автономного округа - Югры;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-иные мероприятия, приуроченные к памятным датам в истории народов России.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lastRenderedPageBreak/>
              <w:t xml:space="preserve">Доля граждан, положительно оценивающих состояние межнациональных (межэтнических) отношений в муниципальном образовании город </w:t>
            </w:r>
            <w:proofErr w:type="spellStart"/>
            <w:r w:rsidRPr="000F0BF2">
              <w:rPr>
                <w:rFonts w:ascii="PT Astra Serif" w:hAnsi="PT Astra Serif"/>
              </w:rPr>
              <w:t>Югорск</w:t>
            </w:r>
            <w:proofErr w:type="spellEnd"/>
            <w:r w:rsidRPr="000F0BF2">
              <w:rPr>
                <w:rFonts w:ascii="PT Astra Serif" w:hAnsi="PT Astra Serif"/>
              </w:rPr>
              <w:t>, в общей численности граждан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Комплекс процессных мероприятий «Профилактика экстремистских проявлений, укрепление гражданского единства»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B154A5" w:rsidRDefault="00EC6848" w:rsidP="00EC6848">
            <w:pPr>
              <w:pStyle w:val="a8"/>
              <w:rPr>
                <w:rFonts w:ascii="PT Astra Serif" w:hAnsi="PT Astra Serif"/>
              </w:rPr>
            </w:pPr>
            <w:proofErr w:type="gramStart"/>
            <w:r w:rsidRPr="00B154A5">
              <w:rPr>
                <w:rFonts w:ascii="PT Astra Serif" w:hAnsi="PT Astra Serif"/>
              </w:rPr>
              <w:t>Ответственный</w:t>
            </w:r>
            <w:proofErr w:type="gramEnd"/>
            <w:r w:rsidRPr="00B154A5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B154A5">
              <w:rPr>
                <w:rFonts w:ascii="PT Astra Serif" w:hAnsi="PT Astra Serif"/>
              </w:rPr>
              <w:t>УВПиМК</w:t>
            </w:r>
            <w:proofErr w:type="spellEnd"/>
            <w:r w:rsidRPr="00B154A5">
              <w:rPr>
                <w:rFonts w:ascii="PT Astra Serif" w:hAnsi="PT Astra Serif"/>
              </w:rPr>
              <w:t xml:space="preserve"> </w:t>
            </w:r>
          </w:p>
          <w:p w:rsidR="00EC6848" w:rsidRPr="00B154A5" w:rsidRDefault="00EC6848" w:rsidP="00EC6848">
            <w:pPr>
              <w:pStyle w:val="a8"/>
              <w:rPr>
                <w:rFonts w:ascii="PT Astra Serif" w:hAnsi="PT Astra Serif"/>
              </w:rPr>
            </w:pPr>
            <w:r w:rsidRPr="00B154A5">
              <w:rPr>
                <w:rFonts w:ascii="PT Astra Serif" w:hAnsi="PT Astra Serif"/>
              </w:rPr>
              <w:t>Соисполнители:</w:t>
            </w:r>
          </w:p>
          <w:p w:rsidR="00EC6848" w:rsidRPr="000F0BF2" w:rsidRDefault="00EC6848" w:rsidP="00EC6848">
            <w:pPr>
              <w:pStyle w:val="a8"/>
              <w:jc w:val="left"/>
              <w:rPr>
                <w:rFonts w:ascii="PT Astra Serif" w:hAnsi="PT Astra Serif"/>
              </w:rPr>
            </w:pPr>
            <w:r w:rsidRPr="00B154A5">
              <w:rPr>
                <w:rFonts w:ascii="PT Astra Serif" w:hAnsi="PT Astra Serif"/>
              </w:rPr>
              <w:t>УО,</w:t>
            </w:r>
            <w:r>
              <w:rPr>
                <w:rFonts w:ascii="PT Astra Serif" w:hAnsi="PT Astra Serif"/>
              </w:rPr>
              <w:t xml:space="preserve"> </w:t>
            </w:r>
            <w:r w:rsidRPr="00B154A5">
              <w:rPr>
                <w:rFonts w:ascii="PT Astra Serif" w:hAnsi="PT Astra Serif"/>
              </w:rPr>
              <w:t xml:space="preserve">УК, </w:t>
            </w:r>
            <w:r>
              <w:rPr>
                <w:rFonts w:ascii="PT Astra Serif" w:hAnsi="PT Astra Serif"/>
              </w:rPr>
              <w:t>УСП</w:t>
            </w:r>
          </w:p>
        </w:tc>
        <w:tc>
          <w:tcPr>
            <w:tcW w:w="10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Срок </w:t>
            </w:r>
            <w:r>
              <w:rPr>
                <w:rFonts w:ascii="PT Astra Serif" w:hAnsi="PT Astra Serif"/>
              </w:rPr>
              <w:t xml:space="preserve">реализации: 2025 – 2030 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Профилактика проявлений экстремизма и противодействие его идеологии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shd w:val="clear" w:color="auto" w:fill="FFFFFF"/>
              <w:ind w:firstLine="0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Проведение не менее 10 мероприятий в сфере профилактики экстремизма, укрепления общероссийского гражданского единства, в том числе:</w:t>
            </w:r>
          </w:p>
          <w:p w:rsidR="00EC6848" w:rsidRPr="000F0BF2" w:rsidRDefault="00EC6848" w:rsidP="00EC6848">
            <w:pPr>
              <w:shd w:val="clear" w:color="auto" w:fill="FFFFFF"/>
              <w:ind w:firstLine="34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-интеллектуальных конкурсов, викторин, лекций, тематических встреч, форумов,  "круглых столов", дискуссий, направленных на формирование у подрастающего поколения уважительного отношения ко всем этносам и религиям, стойкого неприятия идеологии экстремизма и терроризма, привитие традиционных российских духовно-нравственных ценностей.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Доля граждан, положительно оценивающих состояние межнациональных (межэтнических) отношений в муниципальном образовании город </w:t>
            </w:r>
            <w:proofErr w:type="spellStart"/>
            <w:r w:rsidRPr="000F0BF2">
              <w:rPr>
                <w:rFonts w:ascii="PT Astra Serif" w:hAnsi="PT Astra Serif"/>
              </w:rPr>
              <w:t>Югорск</w:t>
            </w:r>
            <w:proofErr w:type="spellEnd"/>
            <w:r w:rsidRPr="000F0BF2">
              <w:rPr>
                <w:rFonts w:ascii="PT Astra Serif" w:hAnsi="PT Astra Serif"/>
              </w:rPr>
              <w:t>, в общей численности граждан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2.2.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Содействие социальной и культурной адаптации иностранных граждан (мигрантов)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Проведение не менее 5 мероприятий, направленных содействие социальной и культурной адаптации иностранных граждан (мигрантов), в том числе: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-разработка и издание информационных материалов, </w:t>
            </w:r>
            <w:r w:rsidRPr="000F0BF2">
              <w:rPr>
                <w:rFonts w:ascii="PT Astra Serif" w:hAnsi="PT Astra Serif"/>
              </w:rPr>
              <w:lastRenderedPageBreak/>
              <w:t>транслирование информации в СМИ;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-проведение встреч, обучающих лекций  и др. для иностранных граждан (мигрантов);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-обучение и переподготовка специалистов, работающих с детьми иностранных граждан (мигрантов) в образовательных учреждениях города.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lastRenderedPageBreak/>
              <w:t xml:space="preserve">Доля граждан, положительно оценивающих состояние межнациональных (межэтнических) отношений в </w:t>
            </w:r>
            <w:r w:rsidRPr="000F0BF2">
              <w:rPr>
                <w:rFonts w:ascii="PT Astra Serif" w:hAnsi="PT Astra Serif"/>
              </w:rPr>
              <w:lastRenderedPageBreak/>
              <w:t xml:space="preserve">муниципальном образовании город </w:t>
            </w:r>
            <w:proofErr w:type="spellStart"/>
            <w:r w:rsidRPr="000F0BF2">
              <w:rPr>
                <w:rFonts w:ascii="PT Astra Serif" w:hAnsi="PT Astra Serif"/>
              </w:rPr>
              <w:t>Югорск</w:t>
            </w:r>
            <w:proofErr w:type="spellEnd"/>
            <w:r w:rsidRPr="000F0BF2">
              <w:rPr>
                <w:rFonts w:ascii="PT Astra Serif" w:hAnsi="PT Astra Serif"/>
              </w:rPr>
              <w:t>, в общей численности граждан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lastRenderedPageBreak/>
              <w:t>3.</w:t>
            </w:r>
          </w:p>
        </w:tc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К</w:t>
            </w:r>
            <w:r>
              <w:rPr>
                <w:rFonts w:ascii="PT Astra Serif" w:hAnsi="PT Astra Serif"/>
              </w:rPr>
              <w:t>омплекс процессных мероприятий «</w:t>
            </w:r>
            <w:r w:rsidRPr="000F0BF2">
              <w:rPr>
                <w:rFonts w:ascii="PT Astra Serif" w:hAnsi="PT Astra Serif"/>
              </w:rPr>
              <w:t>Содействие развитию казачества через усиление его роли в решении госуда</w:t>
            </w:r>
            <w:r>
              <w:rPr>
                <w:rFonts w:ascii="PT Astra Serif" w:hAnsi="PT Astra Serif"/>
              </w:rPr>
              <w:t>рственных и муниципальных задач»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Default="00EC6848" w:rsidP="00EC6848">
            <w:pPr>
              <w:pStyle w:val="a8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>Ответственный</w:t>
            </w:r>
            <w:proofErr w:type="gramEnd"/>
            <w:r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</w:rPr>
              <w:t>УВПиМК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</w:p>
          <w:p w:rsidR="00EC6848" w:rsidRDefault="00EC6848" w:rsidP="00EC6848">
            <w:pPr>
              <w:pStyle w:val="a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Соисполнители:</w:t>
            </w:r>
          </w:p>
          <w:p w:rsidR="00EC6848" w:rsidRPr="000F0BF2" w:rsidRDefault="00EC6848" w:rsidP="00EC6848">
            <w:pPr>
              <w:pStyle w:val="a8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УО, УК, УСП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С</w:t>
            </w:r>
            <w:r>
              <w:rPr>
                <w:rFonts w:ascii="PT Astra Serif" w:hAnsi="PT Astra Serif"/>
              </w:rPr>
              <w:t xml:space="preserve">рок реализации: 2025 – 2030 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3.1.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Содействие развитию казачества на территории города Югорска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Сохранение и популяризация самобытной казачьей культуры, обеспечение участия казачьего общества «Станица Югорская» в воспитании идей национального единства и патриотизма.</w:t>
            </w:r>
          </w:p>
          <w:p w:rsidR="00EC6848" w:rsidRPr="000F0BF2" w:rsidRDefault="00EC6848" w:rsidP="00EC6848">
            <w:pPr>
              <w:pStyle w:val="a6"/>
              <w:ind w:firstLine="34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Вовлечение членов казачьего общества «Станица Югорская» в мероприятия по решению государственных и  муниципальных задач в сфере обеспечения общественного порядка, территориальной безопасности.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Доля граждан, положительно оценивающих состояние межнациональных (межэтнических) отношений в муниципальном образовании город </w:t>
            </w:r>
            <w:proofErr w:type="spellStart"/>
            <w:r w:rsidRPr="000F0BF2">
              <w:rPr>
                <w:rFonts w:ascii="PT Astra Serif" w:hAnsi="PT Astra Serif"/>
              </w:rPr>
              <w:t>Югорск</w:t>
            </w:r>
            <w:proofErr w:type="spellEnd"/>
            <w:r w:rsidRPr="000F0BF2">
              <w:rPr>
                <w:rFonts w:ascii="PT Astra Serif" w:hAnsi="PT Astra Serif"/>
              </w:rPr>
              <w:t>, в общей численности граждан</w:t>
            </w:r>
          </w:p>
        </w:tc>
      </w:tr>
    </w:tbl>
    <w:p w:rsidR="00EC6848" w:rsidRDefault="00EC6848" w:rsidP="00EC6848"/>
    <w:p w:rsidR="00B47A89" w:rsidRDefault="00B47A89" w:rsidP="00EC6848"/>
    <w:p w:rsidR="00EC6848" w:rsidRPr="00257D58" w:rsidRDefault="00B47A89" w:rsidP="00B47A89">
      <w:pPr>
        <w:pStyle w:val="1"/>
        <w:ind w:left="360"/>
        <w:rPr>
          <w:rFonts w:ascii="PT Astra Serif" w:hAnsi="PT Astra Serif"/>
          <w:b w:val="0"/>
          <w:color w:val="auto"/>
          <w:sz w:val="28"/>
          <w:szCs w:val="28"/>
        </w:rPr>
      </w:pPr>
      <w:r w:rsidRPr="00B47A89">
        <w:rPr>
          <w:rFonts w:ascii="PT Astra Serif" w:hAnsi="PT Astra Serif"/>
          <w:b w:val="0"/>
          <w:bCs w:val="0"/>
          <w:color w:val="auto"/>
          <w:sz w:val="28"/>
          <w:szCs w:val="28"/>
        </w:rPr>
        <w:t>5.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EC6848" w:rsidRPr="00257D58">
        <w:rPr>
          <w:rFonts w:ascii="PT Astra Serif" w:hAnsi="PT Astra Serif"/>
          <w:b w:val="0"/>
          <w:color w:val="auto"/>
          <w:sz w:val="28"/>
          <w:szCs w:val="28"/>
        </w:rPr>
        <w:t>Финансовое обеспечение муниципальной программы</w:t>
      </w:r>
    </w:p>
    <w:p w:rsidR="00EC6848" w:rsidRPr="00257D58" w:rsidRDefault="00EC6848" w:rsidP="00EC6848">
      <w:pPr>
        <w:rPr>
          <w:rFonts w:ascii="PT Astra Serif" w:hAnsi="PT Astra Serif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2"/>
        <w:gridCol w:w="5528"/>
        <w:gridCol w:w="1418"/>
        <w:gridCol w:w="1134"/>
        <w:gridCol w:w="1559"/>
        <w:gridCol w:w="1134"/>
        <w:gridCol w:w="1276"/>
        <w:gridCol w:w="1276"/>
        <w:gridCol w:w="850"/>
      </w:tblGrid>
      <w:tr w:rsidR="00EC6848" w:rsidRPr="00342631" w:rsidTr="00577403">
        <w:trPr>
          <w:tblHeader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№</w:t>
            </w:r>
          </w:p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proofErr w:type="gramStart"/>
            <w:r w:rsidRPr="00342631">
              <w:rPr>
                <w:rFonts w:ascii="PT Astra Serif" w:hAnsi="PT Astra Serif"/>
              </w:rPr>
              <w:t>п</w:t>
            </w:r>
            <w:proofErr w:type="gramEnd"/>
            <w:r w:rsidRPr="00342631">
              <w:rPr>
                <w:rFonts w:ascii="PT Astra Serif" w:hAnsi="PT Astra Serif"/>
              </w:rPr>
              <w:t>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Объем финансового обеспечения по годам, тыс. 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</w:tr>
      <w:tr w:rsidR="00EC6848" w:rsidRPr="00342631" w:rsidTr="00577403">
        <w:trPr>
          <w:tblHeader/>
        </w:trPr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  <w:lang w:val="en-US"/>
              </w:rPr>
              <w:t>202</w:t>
            </w:r>
            <w:r w:rsidRPr="00342631">
              <w:rPr>
                <w:rFonts w:ascii="PT Astra Serif" w:hAnsi="PT Astra Serif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  <w:lang w:val="en-US"/>
              </w:rPr>
              <w:t>202</w:t>
            </w:r>
            <w:r w:rsidRPr="00342631">
              <w:rPr>
                <w:rFonts w:ascii="PT Astra Serif" w:hAnsi="PT Astra Serif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Всего</w:t>
            </w:r>
          </w:p>
        </w:tc>
      </w:tr>
      <w:tr w:rsidR="00EC6848" w:rsidRPr="00342631" w:rsidTr="00577403">
        <w:trPr>
          <w:tblHeader/>
        </w:trPr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9</w:t>
            </w:r>
          </w:p>
        </w:tc>
      </w:tr>
      <w:tr w:rsidR="00EC6848" w:rsidRPr="00342631" w:rsidTr="00577403"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6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Муниципальная программа</w:t>
            </w:r>
            <w:r w:rsidRPr="006515B0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</w:rPr>
              <w:t>«</w:t>
            </w:r>
            <w:r w:rsidRPr="006515B0">
              <w:rPr>
                <w:rFonts w:ascii="PT Astra Serif" w:hAnsi="PT Astra Serif"/>
              </w:rPr>
              <w:t>Государственная национальная политика и профилактика экстремизма</w:t>
            </w:r>
            <w:r>
              <w:rPr>
                <w:rFonts w:ascii="PT Astra Serif" w:hAnsi="PT Astra Serif"/>
              </w:rPr>
              <w:t>»</w:t>
            </w:r>
            <w:r w:rsidRPr="00342631">
              <w:rPr>
                <w:rFonts w:ascii="PT Astra Serif" w:hAnsi="PT Astra Serif"/>
              </w:rPr>
              <w:t xml:space="preserve"> (всего),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810,0</w:t>
            </w:r>
          </w:p>
        </w:tc>
      </w:tr>
      <w:tr w:rsidR="00EC6848" w:rsidRPr="00342631" w:rsidTr="00577403"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6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lastRenderedPageBreak/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810,0</w:t>
            </w:r>
          </w:p>
        </w:tc>
      </w:tr>
      <w:tr w:rsidR="00EC6848" w:rsidRPr="00342631" w:rsidTr="005774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6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Комплекс процессных мероприятий «</w:t>
            </w:r>
            <w:r w:rsidRPr="006515B0">
              <w:rPr>
                <w:rFonts w:ascii="PT Astra Serif" w:hAnsi="PT Astra Serif"/>
                <w:bCs/>
              </w:rPr>
              <w:t>Укрепление единства российской нации, формирование общероссийской гражданской идентичности, этнокультурное развитие народов России</w:t>
            </w:r>
            <w:r w:rsidRPr="00342631">
              <w:rPr>
                <w:rFonts w:ascii="PT Astra Serif" w:hAnsi="PT Astra Serif"/>
              </w:rPr>
              <w:t>» (всего),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35,5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286,5</w:t>
            </w:r>
          </w:p>
        </w:tc>
      </w:tr>
      <w:tr w:rsidR="00EC6848" w:rsidRPr="00342631" w:rsidTr="005774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1.</w:t>
            </w:r>
            <w:r>
              <w:rPr>
                <w:rFonts w:ascii="PT Astra Serif" w:hAnsi="PT Astra Serif"/>
              </w:rPr>
              <w:t>1</w:t>
            </w:r>
            <w:r w:rsidRPr="00342631">
              <w:rPr>
                <w:rFonts w:ascii="PT Astra Serif" w:hAnsi="PT Astra Serif"/>
              </w:rPr>
              <w:t>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6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35,5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286,5</w:t>
            </w:r>
          </w:p>
        </w:tc>
      </w:tr>
      <w:tr w:rsidR="00EC6848" w:rsidRPr="00342631" w:rsidTr="005774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2.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6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Комплекс процессных мероприятий «Профилактика экстремистских проявлений, укрепление гражданского единства»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55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518,5</w:t>
            </w:r>
          </w:p>
        </w:tc>
      </w:tr>
      <w:tr w:rsidR="00EC6848" w:rsidRPr="00342631" w:rsidTr="005774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1</w:t>
            </w:r>
            <w:r w:rsidRPr="00342631">
              <w:rPr>
                <w:rFonts w:ascii="PT Astra Serif" w:hAnsi="PT Astra Serif"/>
              </w:rPr>
              <w:t>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6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55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518,5</w:t>
            </w:r>
          </w:p>
        </w:tc>
      </w:tr>
      <w:tr w:rsidR="00EC6848" w:rsidRPr="00342631" w:rsidTr="005774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3.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6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Комплекс процессных мероприятий «Содействие развитию казачества через усиление его роли в решении государственных и муниципальных задач» (всего),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342631">
              <w:rPr>
                <w:rFonts w:ascii="PT Astra Serif" w:hAnsi="PT Astra Serif"/>
              </w:rPr>
              <w:t>,0</w:t>
            </w:r>
          </w:p>
        </w:tc>
      </w:tr>
      <w:tr w:rsidR="00EC6848" w:rsidRPr="00342631" w:rsidTr="005774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3.</w:t>
            </w:r>
            <w:r>
              <w:rPr>
                <w:rFonts w:ascii="PT Astra Serif" w:hAnsi="PT Astra Serif"/>
              </w:rPr>
              <w:t>1</w:t>
            </w:r>
            <w:r w:rsidRPr="00342631">
              <w:rPr>
                <w:rFonts w:ascii="PT Astra Serif" w:hAnsi="PT Astra Serif"/>
              </w:rPr>
              <w:t>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6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ind w:firstLine="34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342631">
              <w:rPr>
                <w:rFonts w:ascii="PT Astra Serif" w:hAnsi="PT Astra Serif"/>
              </w:rPr>
              <w:t>,0</w:t>
            </w:r>
          </w:p>
        </w:tc>
      </w:tr>
    </w:tbl>
    <w:p w:rsidR="00EC6848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  <w:sectPr w:rsidR="00EC6848" w:rsidSect="00EC6848">
          <w:headerReference w:type="default" r:id="rId48"/>
          <w:footerReference w:type="default" r:id="rId49"/>
          <w:pgSz w:w="16838" w:h="11906" w:orient="landscape"/>
          <w:pgMar w:top="1134" w:right="851" w:bottom="567" w:left="1418" w:header="567" w:footer="567" w:gutter="0"/>
          <w:cols w:space="708"/>
          <w:titlePg/>
          <w:docGrid w:linePitch="360"/>
        </w:sectPr>
      </w:pPr>
    </w:p>
    <w:p w:rsidR="00EC6848" w:rsidRPr="00D102F3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D102F3">
        <w:rPr>
          <w:rFonts w:ascii="PT Astra Serif" w:hAnsi="PT Astra Serif"/>
        </w:rPr>
        <w:lastRenderedPageBreak/>
        <w:t xml:space="preserve">Приложение  </w:t>
      </w:r>
    </w:p>
    <w:p w:rsidR="00EC6848" w:rsidRDefault="00F660B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3B1F16">
        <w:rPr>
          <w:rFonts w:ascii="PT Astra Serif" w:hAnsi="PT Astra Serif"/>
        </w:rPr>
        <w:t xml:space="preserve">к </w:t>
      </w:r>
      <w:r>
        <w:rPr>
          <w:rFonts w:ascii="PT Astra Serif" w:hAnsi="PT Astra Serif"/>
        </w:rPr>
        <w:t xml:space="preserve">проекту </w:t>
      </w:r>
      <w:r w:rsidRPr="003B1F16">
        <w:rPr>
          <w:rFonts w:ascii="PT Astra Serif" w:hAnsi="PT Astra Serif"/>
        </w:rPr>
        <w:t>паспорт</w:t>
      </w:r>
      <w:r>
        <w:rPr>
          <w:rFonts w:ascii="PT Astra Serif" w:hAnsi="PT Astra Serif"/>
        </w:rPr>
        <w:t>а</w:t>
      </w:r>
      <w:r w:rsidRPr="003B1F16">
        <w:rPr>
          <w:rFonts w:ascii="PT Astra Serif" w:hAnsi="PT Astra Serif"/>
        </w:rPr>
        <w:t xml:space="preserve"> муниципальной программы</w:t>
      </w:r>
    </w:p>
    <w:p w:rsidR="00F660B6" w:rsidRPr="00D102F3" w:rsidRDefault="00F660B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EC6848" w:rsidRPr="00257D58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257D58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EC6848" w:rsidRPr="00257D58" w:rsidRDefault="00EC6848" w:rsidP="00EC6848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tbl>
      <w:tblPr>
        <w:tblStyle w:val="a9"/>
        <w:tblW w:w="0" w:type="auto"/>
        <w:tblInd w:w="-318" w:type="dxa"/>
        <w:tblLook w:val="04A0" w:firstRow="1" w:lastRow="0" w:firstColumn="1" w:lastColumn="0" w:noHBand="0" w:noVBand="1"/>
      </w:tblPr>
      <w:tblGrid>
        <w:gridCol w:w="540"/>
        <w:gridCol w:w="5704"/>
        <w:gridCol w:w="2957"/>
        <w:gridCol w:w="5832"/>
      </w:tblGrid>
      <w:tr w:rsidR="00EC6848" w:rsidRPr="00257D58" w:rsidTr="00B47A89">
        <w:tc>
          <w:tcPr>
            <w:tcW w:w="534" w:type="dxa"/>
          </w:tcPr>
          <w:p w:rsidR="00EC6848" w:rsidRPr="00257D5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257D58">
              <w:rPr>
                <w:rFonts w:ascii="PT Astra Serif" w:hAnsi="PT Astra Serif"/>
              </w:rPr>
              <w:t xml:space="preserve">№ </w:t>
            </w:r>
            <w:proofErr w:type="gramStart"/>
            <w:r w:rsidRPr="00257D58">
              <w:rPr>
                <w:rFonts w:ascii="PT Astra Serif" w:hAnsi="PT Astra Serif"/>
              </w:rPr>
              <w:t>п</w:t>
            </w:r>
            <w:proofErr w:type="gramEnd"/>
            <w:r w:rsidRPr="00257D58">
              <w:rPr>
                <w:rFonts w:ascii="PT Astra Serif" w:hAnsi="PT Astra Serif"/>
              </w:rPr>
              <w:t>/п</w:t>
            </w:r>
          </w:p>
        </w:tc>
        <w:tc>
          <w:tcPr>
            <w:tcW w:w="5704" w:type="dxa"/>
          </w:tcPr>
          <w:p w:rsidR="00EC6848" w:rsidRPr="00257D5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257D58">
              <w:rPr>
                <w:rFonts w:ascii="PT Astra Serif" w:hAnsi="PT Astra Serif"/>
              </w:rPr>
              <w:t xml:space="preserve">Наименование показателя </w:t>
            </w:r>
          </w:p>
        </w:tc>
        <w:tc>
          <w:tcPr>
            <w:tcW w:w="2957" w:type="dxa"/>
          </w:tcPr>
          <w:p w:rsidR="00EC6848" w:rsidRPr="00257D5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257D58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5832" w:type="dxa"/>
          </w:tcPr>
          <w:p w:rsidR="00EC6848" w:rsidRPr="00257D5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257D58">
              <w:rPr>
                <w:rFonts w:ascii="PT Astra Serif" w:hAnsi="PT Astra Serif"/>
              </w:rPr>
              <w:t xml:space="preserve">Метод расчета </w:t>
            </w:r>
          </w:p>
        </w:tc>
      </w:tr>
      <w:tr w:rsidR="00EC6848" w:rsidRPr="00257D58" w:rsidTr="00B47A89">
        <w:tc>
          <w:tcPr>
            <w:tcW w:w="534" w:type="dxa"/>
          </w:tcPr>
          <w:p w:rsidR="00EC6848" w:rsidRPr="00257D5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257D58">
              <w:rPr>
                <w:rFonts w:ascii="PT Astra Serif" w:hAnsi="PT Astra Serif"/>
              </w:rPr>
              <w:t>1.</w:t>
            </w:r>
          </w:p>
        </w:tc>
        <w:tc>
          <w:tcPr>
            <w:tcW w:w="5704" w:type="dxa"/>
          </w:tcPr>
          <w:p w:rsidR="00EC6848" w:rsidRPr="00257D5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07BE">
              <w:rPr>
                <w:rFonts w:ascii="PT Astra Serif" w:hAnsi="PT Astra Serif"/>
              </w:rPr>
              <w:t xml:space="preserve">Доля граждан, положительно оценивающих состояние межнациональных </w:t>
            </w:r>
            <w:r>
              <w:rPr>
                <w:rFonts w:ascii="PT Astra Serif" w:hAnsi="PT Astra Serif"/>
              </w:rPr>
              <w:t xml:space="preserve">(межэтнических) </w:t>
            </w:r>
            <w:r w:rsidRPr="00DC07BE">
              <w:rPr>
                <w:rFonts w:ascii="PT Astra Serif" w:hAnsi="PT Astra Serif"/>
              </w:rPr>
              <w:t>отношений в муниципальном образовании</w:t>
            </w:r>
            <w:r>
              <w:rPr>
                <w:rFonts w:ascii="PT Astra Serif" w:hAnsi="PT Astra Serif"/>
              </w:rPr>
              <w:t xml:space="preserve"> город </w:t>
            </w:r>
            <w:proofErr w:type="spellStart"/>
            <w:r>
              <w:rPr>
                <w:rFonts w:ascii="PT Astra Serif" w:hAnsi="PT Astra Serif"/>
              </w:rPr>
              <w:t>Югорск</w:t>
            </w:r>
            <w:proofErr w:type="spellEnd"/>
            <w:r>
              <w:rPr>
                <w:rFonts w:ascii="PT Astra Serif" w:hAnsi="PT Astra Serif"/>
              </w:rPr>
              <w:t>, в общей численности</w:t>
            </w:r>
            <w:r w:rsidRPr="00DC07BE">
              <w:rPr>
                <w:rFonts w:ascii="PT Astra Serif" w:hAnsi="PT Astra Serif"/>
              </w:rPr>
              <w:t xml:space="preserve"> граждан</w:t>
            </w:r>
          </w:p>
        </w:tc>
        <w:tc>
          <w:tcPr>
            <w:tcW w:w="2957" w:type="dxa"/>
          </w:tcPr>
          <w:p w:rsidR="00EC6848" w:rsidRPr="00257D5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257D58">
              <w:rPr>
                <w:rFonts w:ascii="PT Astra Serif" w:hAnsi="PT Astra Serif"/>
              </w:rPr>
              <w:t>роцент</w:t>
            </w:r>
          </w:p>
        </w:tc>
        <w:tc>
          <w:tcPr>
            <w:tcW w:w="5832" w:type="dxa"/>
          </w:tcPr>
          <w:p w:rsidR="00EC6848" w:rsidRPr="00257D5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257D58">
              <w:rPr>
                <w:rFonts w:ascii="PT Astra Serif" w:hAnsi="PT Astra Serif"/>
              </w:rPr>
              <w:t xml:space="preserve">Доводится до </w:t>
            </w:r>
            <w:r>
              <w:rPr>
                <w:rFonts w:ascii="PT Astra Serif" w:hAnsi="PT Astra Serif"/>
              </w:rPr>
              <w:t>органов местного самоуправления</w:t>
            </w:r>
            <w:r w:rsidRPr="00257D58">
              <w:rPr>
                <w:rFonts w:ascii="PT Astra Serif" w:hAnsi="PT Astra Serif"/>
              </w:rPr>
              <w:t xml:space="preserve"> по результатам ежегодного социологического опроса граждан, организуемого Департаментом молодёжной политики, гражданских инициатив и внешних связей Ханты-Мансийского автономного округа - Югры</w:t>
            </w:r>
          </w:p>
        </w:tc>
      </w:tr>
    </w:tbl>
    <w:p w:rsidR="00EC6848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EC6848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EC6848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EC6848" w:rsidRPr="005E0401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EC6848" w:rsidRPr="009E3115" w:rsidRDefault="00EC6848" w:rsidP="00EC6848">
      <w:pPr>
        <w:tabs>
          <w:tab w:val="left" w:pos="6962"/>
        </w:tabs>
        <w:ind w:firstLine="0"/>
        <w:rPr>
          <w:rFonts w:ascii="PT Astra Serif" w:hAnsi="PT Astra Serif"/>
          <w:sz w:val="2"/>
          <w:szCs w:val="2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8B42C4" w:rsidRDefault="008B42C4" w:rsidP="008B42C4">
      <w:pPr>
        <w:pStyle w:val="1"/>
        <w:spacing w:before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8A01A2" w:rsidRPr="00994FFC" w:rsidRDefault="008A01A2" w:rsidP="008A01A2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8B42C4" w:rsidRDefault="008A01A2" w:rsidP="008A01A2">
      <w:pPr>
        <w:jc w:val="center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 w:rsidRPr="001A1A26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 xml:space="preserve"> </w:t>
      </w:r>
      <w:r w:rsidR="008B42C4" w:rsidRPr="001A1A26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«Безопасность жизнедеятельности и профилактика правонарушений»</w:t>
      </w:r>
    </w:p>
    <w:p w:rsidR="008B42C4" w:rsidRPr="001A1A26" w:rsidRDefault="008B42C4" w:rsidP="00B47A89">
      <w:pPr>
        <w:jc w:val="center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(далее – муниципальная программа)</w:t>
      </w:r>
    </w:p>
    <w:p w:rsidR="008B42C4" w:rsidRPr="001A1A26" w:rsidRDefault="008B42C4" w:rsidP="008B42C4">
      <w:pPr>
        <w:pStyle w:val="1"/>
        <w:spacing w:before="0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1A1A26">
        <w:rPr>
          <w:rFonts w:ascii="PT Astra Serif" w:hAnsi="PT Astra Serif"/>
          <w:b w:val="0"/>
          <w:color w:val="000000" w:themeColor="text1"/>
          <w:sz w:val="28"/>
          <w:szCs w:val="28"/>
        </w:rPr>
        <w:t>1. Основные положения</w:t>
      </w:r>
    </w:p>
    <w:p w:rsidR="008B42C4" w:rsidRPr="001A1A26" w:rsidRDefault="008B42C4" w:rsidP="008B42C4">
      <w:pPr>
        <w:rPr>
          <w:rFonts w:ascii="PT Astra Serif" w:hAnsi="PT Astra Serif"/>
          <w:color w:val="000000" w:themeColor="text1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8080"/>
      </w:tblGrid>
      <w:tr w:rsidR="008B42C4" w:rsidRPr="001A1A26" w:rsidTr="00B47A89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</w:rPr>
            </w:pPr>
            <w:r w:rsidRPr="001A1A26">
              <w:rPr>
                <w:rFonts w:ascii="PT Astra Serif" w:hAnsi="PT Astra Serif"/>
              </w:rPr>
              <w:t>Куратор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</w:rPr>
            </w:pPr>
            <w:r w:rsidRPr="001A1A26">
              <w:rPr>
                <w:rFonts w:ascii="PT Astra Serif" w:hAnsi="PT Astra Serif"/>
              </w:rPr>
              <w:t>Шибанов Алексей Николаевич, заместитель главы города Югорска</w:t>
            </w:r>
          </w:p>
        </w:tc>
      </w:tr>
      <w:tr w:rsidR="008B42C4" w:rsidRPr="001A1A26" w:rsidTr="00B47A89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</w:rPr>
            </w:pPr>
            <w:r w:rsidRPr="001A1A26">
              <w:rPr>
                <w:rFonts w:ascii="PT Astra Serif" w:hAnsi="PT Astra Serif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</w:rPr>
            </w:pPr>
            <w:r w:rsidRPr="001A1A26">
              <w:rPr>
                <w:rFonts w:ascii="PT Astra Serif" w:hAnsi="PT Astra Serif"/>
              </w:rPr>
              <w:t xml:space="preserve">Управление общественной безопасности и специальных мероприятий администрации города Югорска (далее – </w:t>
            </w:r>
            <w:proofErr w:type="spellStart"/>
            <w:r w:rsidRPr="001A1A26">
              <w:rPr>
                <w:rFonts w:ascii="PT Astra Serif" w:hAnsi="PT Astra Serif"/>
              </w:rPr>
              <w:t>УОБиСМ</w:t>
            </w:r>
            <w:proofErr w:type="spellEnd"/>
            <w:r w:rsidRPr="001A1A26">
              <w:rPr>
                <w:rFonts w:ascii="PT Astra Serif" w:hAnsi="PT Astra Serif"/>
              </w:rPr>
              <w:t>)</w:t>
            </w:r>
          </w:p>
        </w:tc>
      </w:tr>
      <w:tr w:rsidR="008B42C4" w:rsidRPr="001A1A26" w:rsidTr="00B47A89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</w:rPr>
            </w:pPr>
            <w:r w:rsidRPr="001A1A26">
              <w:rPr>
                <w:rFonts w:ascii="PT Astra Serif" w:hAnsi="PT Astra Serif"/>
              </w:rPr>
              <w:t>Период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</w:rPr>
            </w:pPr>
            <w:r w:rsidRPr="001A1A26">
              <w:rPr>
                <w:rFonts w:ascii="PT Astra Serif" w:hAnsi="PT Astra Serif"/>
              </w:rPr>
              <w:t>2025 – 2030</w:t>
            </w:r>
          </w:p>
        </w:tc>
      </w:tr>
      <w:tr w:rsidR="008B42C4" w:rsidRPr="001A1A26" w:rsidTr="00B47A89">
        <w:trPr>
          <w:trHeight w:val="269"/>
        </w:trPr>
        <w:tc>
          <w:tcPr>
            <w:tcW w:w="6663" w:type="dxa"/>
            <w:tcBorders>
              <w:top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highlight w:val="yellow"/>
              </w:rPr>
            </w:pPr>
            <w:r w:rsidRPr="001A1A26">
              <w:rPr>
                <w:rFonts w:ascii="PT Astra Serif" w:hAnsi="PT Astra Serif"/>
              </w:rPr>
              <w:t>Цел</w:t>
            </w:r>
            <w:r>
              <w:rPr>
                <w:rFonts w:ascii="PT Astra Serif" w:hAnsi="PT Astra Serif"/>
              </w:rPr>
              <w:t>и</w:t>
            </w:r>
            <w:r w:rsidRPr="001A1A26">
              <w:rPr>
                <w:rFonts w:ascii="PT Astra Serif" w:hAnsi="PT Astra Serif"/>
              </w:rPr>
              <w:t xml:space="preserve">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Default="008B42C4" w:rsidP="003005FF">
            <w:pPr>
              <w:shd w:val="clear" w:color="auto" w:fill="FFFFFF"/>
              <w:ind w:firstLine="0"/>
              <w:rPr>
                <w:rFonts w:ascii="PT Astra Serif" w:hAnsi="PT Astra Serif" w:cs="Helvetica"/>
              </w:rPr>
            </w:pPr>
            <w:r w:rsidRPr="00121C01">
              <w:rPr>
                <w:rFonts w:ascii="PT Astra Serif" w:hAnsi="PT Astra Serif" w:cs="Helvetica"/>
              </w:rPr>
              <w:t xml:space="preserve">1. Повышение уровня защищенности населения и территории от опасностей, возникающих </w:t>
            </w:r>
            <w:r>
              <w:rPr>
                <w:rFonts w:ascii="PT Astra Serif" w:hAnsi="PT Astra Serif" w:cs="Helvetica"/>
              </w:rPr>
              <w:t xml:space="preserve">при чрезвычайных ситуациях и </w:t>
            </w:r>
            <w:r w:rsidRPr="00121C01">
              <w:rPr>
                <w:rFonts w:ascii="PT Astra Serif" w:hAnsi="PT Astra Serif" w:cs="Helvetica"/>
              </w:rPr>
              <w:t>пожарах.</w:t>
            </w:r>
          </w:p>
          <w:p w:rsidR="008B42C4" w:rsidRPr="001A1A26" w:rsidRDefault="008B42C4" w:rsidP="003005FF">
            <w:pPr>
              <w:shd w:val="clear" w:color="auto" w:fill="FFFFFF"/>
              <w:ind w:firstLine="0"/>
              <w:rPr>
                <w:rFonts w:ascii="PT Astra Serif" w:hAnsi="PT Astra Serif" w:cs="Helvetica"/>
              </w:rPr>
            </w:pPr>
            <w:r>
              <w:rPr>
                <w:rFonts w:ascii="PT Astra Serif" w:hAnsi="PT Astra Serif" w:cs="Helvetica"/>
              </w:rPr>
              <w:t xml:space="preserve">2. </w:t>
            </w:r>
            <w:r w:rsidRPr="001A1A26">
              <w:rPr>
                <w:rFonts w:ascii="PT Astra Serif" w:hAnsi="PT Astra Serif" w:cs="Helvetica"/>
              </w:rPr>
              <w:t>Снижение уровня преступности</w:t>
            </w:r>
          </w:p>
        </w:tc>
      </w:tr>
      <w:tr w:rsidR="008B42C4" w:rsidRPr="001A1A26" w:rsidTr="00B47A89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</w:rPr>
            </w:pPr>
            <w:r w:rsidRPr="001A1A26">
              <w:rPr>
                <w:rFonts w:ascii="PT Astra Serif" w:hAnsi="PT Astra Serif"/>
              </w:rPr>
              <w:t>Направления (подпрограммы)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42C4" w:rsidRPr="00076CAA" w:rsidRDefault="008B42C4" w:rsidP="003005FF">
            <w:pPr>
              <w:ind w:firstLine="0"/>
              <w:rPr>
                <w:rFonts w:ascii="PT Astra Serif" w:hAnsi="PT Astra Serif" w:cs="Helvetica"/>
                <w:shd w:val="clear" w:color="auto" w:fill="FFFFFF"/>
              </w:rPr>
            </w:pPr>
            <w:r w:rsidRPr="00076CAA">
              <w:rPr>
                <w:rFonts w:ascii="PT Astra Serif" w:hAnsi="PT Astra Serif" w:cs="Helvetica"/>
                <w:shd w:val="clear" w:color="auto" w:fill="FFFFFF"/>
              </w:rPr>
              <w:t xml:space="preserve">1. «Организация и обеспечение мероприятий в сфере гражданской обороны, защиты населения и территории города </w:t>
            </w:r>
            <w:r>
              <w:rPr>
                <w:rFonts w:ascii="PT Astra Serif" w:hAnsi="PT Astra Serif" w:cs="Helvetica"/>
                <w:shd w:val="clear" w:color="auto" w:fill="FFFFFF"/>
              </w:rPr>
              <w:t xml:space="preserve">Югорска </w:t>
            </w:r>
            <w:r w:rsidRPr="00076CAA">
              <w:rPr>
                <w:rFonts w:ascii="PT Astra Serif" w:hAnsi="PT Astra Serif" w:cs="Helvetica"/>
                <w:shd w:val="clear" w:color="auto" w:fill="FFFFFF"/>
              </w:rPr>
              <w:t>от чрезвычайных ситуаций, укрепление пожарной безопасности».</w:t>
            </w:r>
          </w:p>
          <w:p w:rsidR="008B42C4" w:rsidRPr="00076CAA" w:rsidRDefault="008B42C4" w:rsidP="003005FF">
            <w:pPr>
              <w:ind w:firstLine="0"/>
              <w:rPr>
                <w:rFonts w:ascii="PT Astra Serif" w:hAnsi="PT Astra Serif" w:cs="Helvetica"/>
                <w:shd w:val="clear" w:color="auto" w:fill="FFFFFF"/>
              </w:rPr>
            </w:pPr>
            <w:r w:rsidRPr="00076CAA">
              <w:rPr>
                <w:rFonts w:ascii="PT Astra Serif" w:hAnsi="PT Astra Serif" w:cs="Helvetica"/>
                <w:shd w:val="clear" w:color="auto" w:fill="FFFFFF"/>
              </w:rPr>
              <w:t>2. «Профилактика правонарушений».</w:t>
            </w:r>
          </w:p>
          <w:p w:rsidR="008B42C4" w:rsidRPr="00076CAA" w:rsidRDefault="008B42C4" w:rsidP="003005FF">
            <w:pPr>
              <w:ind w:firstLine="0"/>
              <w:rPr>
                <w:rFonts w:ascii="PT Astra Serif" w:hAnsi="PT Astra Serif" w:cs="Helvetica"/>
                <w:shd w:val="clear" w:color="auto" w:fill="FFFFFF"/>
              </w:rPr>
            </w:pPr>
            <w:r w:rsidRPr="00076CAA">
              <w:rPr>
                <w:rFonts w:ascii="PT Astra Serif" w:hAnsi="PT Astra Serif" w:cs="Helvetica"/>
                <w:shd w:val="clear" w:color="auto" w:fill="FFFFFF"/>
              </w:rPr>
              <w:t>3. «Противодействие коррупции».</w:t>
            </w:r>
          </w:p>
          <w:p w:rsidR="008B42C4" w:rsidRPr="00076CAA" w:rsidRDefault="008B42C4" w:rsidP="003005FF">
            <w:pPr>
              <w:ind w:firstLine="0"/>
              <w:rPr>
                <w:rFonts w:ascii="PT Astra Serif" w:hAnsi="PT Astra Serif" w:cs="Helvetica"/>
                <w:shd w:val="clear" w:color="auto" w:fill="FFFFFF"/>
              </w:rPr>
            </w:pPr>
            <w:r w:rsidRPr="00076CAA">
              <w:rPr>
                <w:rFonts w:ascii="PT Astra Serif" w:hAnsi="PT Astra Serif" w:cs="Helvetica"/>
                <w:shd w:val="clear" w:color="auto" w:fill="FFFFFF"/>
              </w:rPr>
              <w:t xml:space="preserve">4. «Профилактика </w:t>
            </w:r>
            <w:r w:rsidRPr="00076CAA">
              <w:rPr>
                <w:rFonts w:ascii="PT Astra Serif" w:hAnsi="PT Astra Serif"/>
              </w:rPr>
              <w:t>незаконного оборота и потребления наркотических средств и психотропных веществ».</w:t>
            </w:r>
          </w:p>
        </w:tc>
      </w:tr>
      <w:tr w:rsidR="008B42C4" w:rsidRPr="001A1A26" w:rsidTr="00B47A89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highlight w:val="yellow"/>
              </w:rPr>
            </w:pPr>
            <w:r w:rsidRPr="001A1A26">
              <w:rPr>
                <w:rFonts w:ascii="PT Astra Serif" w:hAnsi="PT Astra Serif"/>
              </w:rPr>
              <w:t>Объемы финансового обеспечения за весь период реализации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42C4" w:rsidRPr="00731952" w:rsidRDefault="008B42C4" w:rsidP="003005FF">
            <w:pPr>
              <w:ind w:firstLine="0"/>
              <w:rPr>
                <w:rFonts w:ascii="PT Astra Serif" w:eastAsiaTheme="minorEastAsia" w:hAnsi="PT Astra Serif" w:cs="Times New Roman CYR"/>
              </w:rPr>
            </w:pPr>
            <w:r>
              <w:rPr>
                <w:rFonts w:ascii="PT Astra Serif" w:eastAsiaTheme="minorEastAsia" w:hAnsi="PT Astra Serif" w:cs="Times New Roman CYR"/>
              </w:rPr>
              <w:t xml:space="preserve">69 634,8 </w:t>
            </w:r>
            <w:r w:rsidRPr="00731952">
              <w:rPr>
                <w:rFonts w:ascii="PT Astra Serif" w:eastAsiaTheme="minorEastAsia" w:hAnsi="PT Astra Serif" w:cs="Times New Roman CYR"/>
              </w:rPr>
              <w:t>тыс. рублей</w:t>
            </w:r>
          </w:p>
        </w:tc>
      </w:tr>
      <w:tr w:rsidR="008B42C4" w:rsidRPr="001A1A26" w:rsidTr="00B47A89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highlight w:val="yellow"/>
              </w:rPr>
            </w:pPr>
            <w:r w:rsidRPr="001A1A26">
              <w:rPr>
                <w:rFonts w:ascii="PT Astra Serif" w:hAnsi="PT Astra Serif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1A1A26">
              <w:rPr>
                <w:rFonts w:ascii="PT Astra Serif" w:hAnsi="PT Astra Serif" w:cs="Arial"/>
              </w:rPr>
              <w:t>Ханты-Мансийского автономного округа-Югры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42C4" w:rsidRPr="001A1A26" w:rsidRDefault="008B42C4" w:rsidP="003005FF">
            <w:pPr>
              <w:ind w:firstLine="0"/>
              <w:rPr>
                <w:rFonts w:ascii="PT Astra Serif" w:hAnsi="PT Astra Serif"/>
              </w:rPr>
            </w:pPr>
            <w:r w:rsidRPr="001A1A26">
              <w:rPr>
                <w:rFonts w:ascii="PT Astra Serif" w:hAnsi="PT Astra Serif"/>
              </w:rPr>
              <w:t>Постановление Правительства Ханты-Мансийского автономного округа - Югры от 10.11.2023 № 543-п «О государственной программе Ханты-Мансийского автономного округа - Югры «Безопасность жизнедеятельности и профилактика правонарушений»</w:t>
            </w:r>
          </w:p>
        </w:tc>
      </w:tr>
    </w:tbl>
    <w:p w:rsidR="008B42C4" w:rsidRPr="001A1A26" w:rsidRDefault="008B42C4" w:rsidP="008B42C4">
      <w:pPr>
        <w:rPr>
          <w:rFonts w:ascii="PT Astra Serif" w:hAnsi="PT Astra Serif"/>
          <w:color w:val="000000" w:themeColor="text1"/>
        </w:rPr>
      </w:pPr>
    </w:p>
    <w:p w:rsidR="008B42C4" w:rsidRPr="001A1A26" w:rsidRDefault="008B42C4" w:rsidP="008B42C4">
      <w:pPr>
        <w:ind w:firstLine="0"/>
        <w:jc w:val="left"/>
        <w:rPr>
          <w:rFonts w:ascii="PT Astra Serif" w:hAnsi="PT Astra Serif"/>
          <w:color w:val="000000" w:themeColor="text1"/>
        </w:rPr>
        <w:sectPr w:rsidR="008B42C4" w:rsidRPr="001A1A26" w:rsidSect="003005FF">
          <w:headerReference w:type="default" r:id="rId50"/>
          <w:pgSz w:w="16800" w:h="11900" w:orient="landscape"/>
          <w:pgMar w:top="1134" w:right="851" w:bottom="1134" w:left="1418" w:header="426" w:footer="0" w:gutter="0"/>
          <w:cols w:space="720"/>
          <w:noEndnote/>
          <w:titlePg/>
          <w:docGrid w:linePitch="326"/>
        </w:sectPr>
      </w:pPr>
    </w:p>
    <w:p w:rsidR="008B42C4" w:rsidRPr="00B47A89" w:rsidRDefault="008B42C4" w:rsidP="008B42C4">
      <w:pPr>
        <w:pStyle w:val="1"/>
        <w:rPr>
          <w:rFonts w:ascii="PT Astra Serif" w:hAnsi="PT Astra Serif"/>
          <w:b w:val="0"/>
          <w:color w:val="000000" w:themeColor="text1"/>
        </w:rPr>
      </w:pPr>
      <w:r w:rsidRPr="00B47A89">
        <w:rPr>
          <w:rFonts w:ascii="PT Astra Serif" w:hAnsi="PT Astra Serif"/>
          <w:b w:val="0"/>
          <w:color w:val="000000" w:themeColor="text1"/>
        </w:rPr>
        <w:lastRenderedPageBreak/>
        <w:t>2. Показатели муниципальной программы</w:t>
      </w:r>
    </w:p>
    <w:p w:rsidR="008B42C4" w:rsidRPr="001A1A26" w:rsidRDefault="008B42C4" w:rsidP="008B42C4">
      <w:pPr>
        <w:rPr>
          <w:rFonts w:ascii="PT Astra Serif" w:hAnsi="PT Astra Serif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2118"/>
        <w:gridCol w:w="1289"/>
        <w:gridCol w:w="1109"/>
        <w:gridCol w:w="873"/>
        <w:gridCol w:w="729"/>
        <w:gridCol w:w="643"/>
        <w:gridCol w:w="637"/>
        <w:gridCol w:w="637"/>
        <w:gridCol w:w="637"/>
        <w:gridCol w:w="637"/>
        <w:gridCol w:w="652"/>
        <w:gridCol w:w="1522"/>
        <w:gridCol w:w="1253"/>
        <w:gridCol w:w="27"/>
        <w:gridCol w:w="1484"/>
      </w:tblGrid>
      <w:tr w:rsidR="008B42C4" w:rsidRPr="001A1A26" w:rsidTr="003005FF">
        <w:trPr>
          <w:tblHeader/>
        </w:trPr>
        <w:tc>
          <w:tcPr>
            <w:tcW w:w="17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№</w:t>
            </w:r>
            <w:r w:rsidRPr="001A1A26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1A1A26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1A1A26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Наименование показателя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Уровень показателя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ind w:right="-57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51" w:history="1">
              <w:r w:rsidRPr="001A1A26">
                <w:rPr>
                  <w:rStyle w:val="a7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1A1A26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13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Значение показателя по годам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Документ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1A1A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1A1A26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  <w:tc>
          <w:tcPr>
            <w:tcW w:w="5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Связь с показателями национальных целей</w:t>
            </w:r>
          </w:p>
        </w:tc>
      </w:tr>
      <w:tr w:rsidR="008B42C4" w:rsidRPr="001A1A26" w:rsidTr="003005FF">
        <w:trPr>
          <w:tblHeader/>
        </w:trPr>
        <w:tc>
          <w:tcPr>
            <w:tcW w:w="17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2025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2026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2027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2028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2029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2030</w:t>
            </w:r>
          </w:p>
        </w:tc>
        <w:tc>
          <w:tcPr>
            <w:tcW w:w="5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5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8B42C4" w:rsidRPr="001A1A26" w:rsidTr="003005FF">
        <w:trPr>
          <w:tblHeader/>
        </w:trPr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14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15</w:t>
            </w:r>
          </w:p>
        </w:tc>
      </w:tr>
      <w:tr w:rsidR="008B42C4" w:rsidRPr="001A1A26" w:rsidTr="003005FF">
        <w:tc>
          <w:tcPr>
            <w:tcW w:w="5000" w:type="pct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tabs>
                <w:tab w:val="left" w:pos="6265"/>
              </w:tabs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Цель 1 «</w:t>
            </w:r>
            <w:r w:rsidRPr="005D587D">
              <w:rPr>
                <w:rFonts w:ascii="PT Astra Serif" w:hAnsi="PT Astra Serif"/>
                <w:color w:val="000000" w:themeColor="text1"/>
              </w:rPr>
              <w:t>Повышение уровня защищенности населения и территории от опасностей, возникающих при чрезвычайных ситуациях и пожарах</w:t>
            </w:r>
            <w:r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8B42C4" w:rsidRPr="001A1A26" w:rsidTr="003005FF">
        <w:trPr>
          <w:trHeight w:val="253"/>
        </w:trPr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Количество</w:t>
            </w:r>
            <w:r w:rsidRPr="006369B1">
              <w:rPr>
                <w:rFonts w:ascii="PT Astra Serif" w:hAnsi="PT Astra Serif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</w:rPr>
              <w:t xml:space="preserve">зарегистрированных </w:t>
            </w:r>
            <w:r w:rsidRPr="006369B1">
              <w:rPr>
                <w:rFonts w:ascii="PT Astra Serif" w:hAnsi="PT Astra Serif"/>
                <w:color w:val="000000" w:themeColor="text1"/>
              </w:rPr>
              <w:t>чрезвычайных ситуаций на территории города Югорска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МП города Югорска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8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6369B1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  <w:tr w:rsidR="008B42C4" w:rsidRPr="001A1A26" w:rsidTr="003005FF">
        <w:trPr>
          <w:trHeight w:val="253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1A1A26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Снижение количество </w:t>
            </w:r>
            <w:r w:rsidRPr="00A26D3D">
              <w:rPr>
                <w:rFonts w:ascii="PT Astra Serif" w:hAnsi="PT Astra Serif"/>
                <w:color w:val="000000" w:themeColor="text1"/>
              </w:rPr>
              <w:t xml:space="preserve">зарегистрированных пожаров </w:t>
            </w:r>
            <w:r w:rsidRPr="00CD7D71">
              <w:rPr>
                <w:rFonts w:ascii="PT Astra Serif" w:hAnsi="PT Astra Serif"/>
                <w:color w:val="000000" w:themeColor="text1"/>
              </w:rPr>
              <w:t>на территории города</w:t>
            </w:r>
            <w:r>
              <w:rPr>
                <w:rFonts w:ascii="PT Astra Serif" w:hAnsi="PT Astra Serif"/>
                <w:color w:val="000000" w:themeColor="text1"/>
              </w:rPr>
              <w:t xml:space="preserve"> Югорска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ГП ХМАО-Югры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 xml:space="preserve">Постановление Правительства Ханты-Мансийского автономного округа - Югры от 10.11.2023 № 543-п «О государственной программе Ханты-Мансийского </w:t>
            </w:r>
            <w:r w:rsidRPr="006369B1">
              <w:rPr>
                <w:rFonts w:ascii="PT Astra Serif" w:hAnsi="PT Astra Serif"/>
                <w:color w:val="000000" w:themeColor="text1"/>
              </w:rPr>
              <w:lastRenderedPageBreak/>
              <w:t>автономного округа - Югры «Безопасность жизнедеятельности и профилактика правонарушений» (далее - постановление № 543-п)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proofErr w:type="spellStart"/>
            <w:r>
              <w:rPr>
                <w:rFonts w:ascii="PT Astra Serif" w:hAnsi="PT Astra Serif"/>
                <w:color w:val="000000" w:themeColor="text1"/>
              </w:rPr>
              <w:lastRenderedPageBreak/>
              <w:t>УОБиСМ</w:t>
            </w:r>
            <w:proofErr w:type="spellEnd"/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  <w:tr w:rsidR="008B42C4" w:rsidRPr="001A1A26" w:rsidTr="003005FF">
        <w:trPr>
          <w:trHeight w:val="253"/>
        </w:trPr>
        <w:tc>
          <w:tcPr>
            <w:tcW w:w="5000" w:type="pct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lastRenderedPageBreak/>
              <w:t xml:space="preserve">Цель </w:t>
            </w:r>
            <w:r>
              <w:rPr>
                <w:rFonts w:ascii="PT Astra Serif" w:hAnsi="PT Astra Serif"/>
                <w:color w:val="000000" w:themeColor="text1"/>
              </w:rPr>
              <w:t xml:space="preserve">2 </w:t>
            </w:r>
            <w:r w:rsidRPr="001A1A26">
              <w:rPr>
                <w:rFonts w:ascii="PT Astra Serif" w:hAnsi="PT Astra Serif"/>
                <w:color w:val="000000" w:themeColor="text1"/>
              </w:rPr>
              <w:t>«</w:t>
            </w:r>
            <w:r w:rsidRPr="001A1A26">
              <w:rPr>
                <w:rFonts w:ascii="PT Astra Serif" w:hAnsi="PT Astra Serif" w:cs="Helvetica"/>
                <w:color w:val="1A1A1A"/>
              </w:rPr>
              <w:t>Снижение уровня преступности</w:t>
            </w:r>
            <w:r w:rsidRPr="001A1A26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8B42C4" w:rsidRPr="001A1A26" w:rsidTr="003005FF">
        <w:trPr>
          <w:trHeight w:val="253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</w:t>
            </w:r>
            <w:r w:rsidRPr="001A1A26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Уровень преступности (число зарегистрированных преступлений на 100 тыс. человек населения)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ГП ХМАО-Югры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1 305,7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1 </w:t>
            </w:r>
          </w:p>
          <w:p w:rsidR="008B42C4" w:rsidRPr="001A1A26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305,7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1 305,7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1 305,7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1 305,7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1 305,7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1 </w:t>
            </w:r>
          </w:p>
          <w:p w:rsidR="008B42C4" w:rsidRPr="001A1A26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305,7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26D3D">
              <w:rPr>
                <w:rFonts w:ascii="PT Astra Serif" w:hAnsi="PT Astra Serif"/>
                <w:color w:val="000000" w:themeColor="text1"/>
              </w:rPr>
              <w:t>постановление № 543-п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1A1A26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8B42C4" w:rsidRPr="00462882" w:rsidRDefault="008B42C4" w:rsidP="008B42C4">
      <w:pPr>
        <w:ind w:firstLine="0"/>
      </w:pPr>
    </w:p>
    <w:p w:rsidR="008B42C4" w:rsidRPr="001423D8" w:rsidRDefault="008B42C4" w:rsidP="008B42C4">
      <w:pPr>
        <w:ind w:firstLine="0"/>
      </w:pPr>
    </w:p>
    <w:p w:rsidR="008B42C4" w:rsidRDefault="008B42C4" w:rsidP="008B42C4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8B42C4" w:rsidRPr="00B47A89" w:rsidRDefault="008B42C4" w:rsidP="008B42C4">
      <w:pPr>
        <w:pStyle w:val="1"/>
        <w:rPr>
          <w:rFonts w:ascii="PT Astra Serif" w:hAnsi="PT Astra Serif"/>
          <w:b w:val="0"/>
          <w:color w:val="000000" w:themeColor="text1"/>
        </w:rPr>
      </w:pPr>
      <w:r w:rsidRPr="00B47A89">
        <w:rPr>
          <w:rFonts w:ascii="PT Astra Serif" w:hAnsi="PT Astra Serif"/>
          <w:b w:val="0"/>
          <w:color w:val="000000" w:themeColor="text1"/>
        </w:rPr>
        <w:lastRenderedPageBreak/>
        <w:t>2.1. Прокси-показатели муниципальной программы в 2025 году</w:t>
      </w:r>
    </w:p>
    <w:p w:rsidR="008B42C4" w:rsidRPr="001A1A26" w:rsidRDefault="008B42C4" w:rsidP="008B42C4">
      <w:pPr>
        <w:rPr>
          <w:rFonts w:ascii="PT Astra Serif" w:hAnsi="PT Astra Serif"/>
          <w:color w:val="000000" w:themeColor="text1"/>
          <w:sz w:val="28"/>
          <w:szCs w:val="28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3"/>
        <w:gridCol w:w="1136"/>
        <w:gridCol w:w="852"/>
        <w:gridCol w:w="993"/>
        <w:gridCol w:w="1843"/>
        <w:gridCol w:w="1843"/>
        <w:gridCol w:w="1984"/>
        <w:gridCol w:w="1986"/>
        <w:gridCol w:w="1844"/>
      </w:tblGrid>
      <w:tr w:rsidR="008B42C4" w:rsidRPr="001A1A26" w:rsidTr="00B47A89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№</w:t>
            </w:r>
            <w:r w:rsidRPr="001A1A26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1A1A26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1A1A26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Наименование прокси-показателя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52" w:history="1">
              <w:r w:rsidRPr="001A1A26">
                <w:rPr>
                  <w:rStyle w:val="a7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1A1A26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7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 xml:space="preserve">Значение показателя по </w:t>
            </w:r>
            <w:r w:rsidRPr="001A1A26">
              <w:rPr>
                <w:rFonts w:ascii="PT Astra Serif" w:hAnsi="PT Astra Serif"/>
                <w:color w:val="000000" w:themeColor="text1"/>
                <w:u w:val="single"/>
              </w:rPr>
              <w:t>кварталам</w:t>
            </w:r>
            <w:r w:rsidRPr="001A1A26">
              <w:rPr>
                <w:rFonts w:ascii="PT Astra Serif" w:hAnsi="PT Astra Serif"/>
                <w:color w:val="000000" w:themeColor="text1"/>
              </w:rPr>
              <w:t>/месяцам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1A1A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1A1A26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</w:tr>
      <w:tr w:rsidR="008B42C4" w:rsidRPr="001A1A26" w:rsidTr="00B47A89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3 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4 квартал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8B42C4" w:rsidRPr="001A1A26" w:rsidTr="00B47A89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10</w:t>
            </w:r>
          </w:p>
        </w:tc>
      </w:tr>
      <w:tr w:rsidR="008B42C4" w:rsidRPr="001A1A26" w:rsidTr="00B47A8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40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 w:rsidRPr="001A1A26"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Показатель муниципальной программы </w:t>
            </w: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«</w:t>
            </w:r>
            <w:r w:rsidRPr="00A251A8">
              <w:rPr>
                <w:rFonts w:ascii="PT Astra Serif" w:hAnsi="PT Astra Serif"/>
                <w:color w:val="000000" w:themeColor="text1"/>
              </w:rPr>
              <w:t>Снижение количество зарегистрированных пожаров</w:t>
            </w:r>
            <w:r>
              <w:rPr>
                <w:rFonts w:ascii="PT Astra Serif" w:hAnsi="PT Astra Serif"/>
                <w:color w:val="000000" w:themeColor="text1"/>
              </w:rPr>
              <w:t xml:space="preserve"> на территории города Югорска», единиц</w:t>
            </w:r>
          </w:p>
        </w:tc>
      </w:tr>
      <w:tr w:rsidR="008B42C4" w:rsidRPr="001A1A26" w:rsidTr="00B47A8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1.1.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Снижение количества </w:t>
            </w:r>
            <w:r w:rsidRPr="00A26D3D">
              <w:rPr>
                <w:rFonts w:ascii="PT Astra Serif" w:hAnsi="PT Astra Serif"/>
                <w:color w:val="000000" w:themeColor="text1"/>
              </w:rPr>
              <w:t>зарегистрированных пожаров</w:t>
            </w:r>
            <w:r>
              <w:rPr>
                <w:rFonts w:ascii="PT Astra Serif" w:hAnsi="PT Astra Serif"/>
                <w:color w:val="000000" w:themeColor="text1"/>
              </w:rPr>
              <w:t xml:space="preserve"> в жилье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CF07F7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 w:rsidRPr="00CF07F7">
              <w:rPr>
                <w:rFonts w:ascii="PT Astra Serif" w:hAnsi="PT Astra Serif"/>
                <w:color w:val="000000" w:themeColor="text1"/>
                <w:shd w:val="clear" w:color="auto" w:fill="FFFFF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076CAA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  <w:r w:rsidRPr="00076CAA">
              <w:rPr>
                <w:rFonts w:ascii="PT Astra Serif" w:hAnsi="PT Astra Serif"/>
                <w:color w:val="000000" w:themeColor="text1"/>
              </w:rPr>
              <w:t xml:space="preserve">, </w:t>
            </w:r>
            <w:r w:rsidRPr="00A26D3D">
              <w:rPr>
                <w:rFonts w:ascii="PT Astra Serif" w:hAnsi="PT Astra Serif"/>
                <w:color w:val="000000" w:themeColor="text1"/>
              </w:rPr>
              <w:t>Отдел по гражданской обороне и чрезвычайным ситуациям</w:t>
            </w:r>
            <w:r>
              <w:rPr>
                <w:rFonts w:ascii="PT Astra Serif" w:hAnsi="PT Astra Serif"/>
                <w:color w:val="000000" w:themeColor="text1"/>
              </w:rPr>
              <w:t xml:space="preserve"> администрации города Югорска (далее –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ГОиЧС</w:t>
            </w:r>
            <w:proofErr w:type="spellEnd"/>
            <w:r>
              <w:rPr>
                <w:rFonts w:ascii="PT Astra Serif" w:hAnsi="PT Astra Serif"/>
                <w:color w:val="000000" w:themeColor="text1"/>
              </w:rPr>
              <w:t>)</w:t>
            </w:r>
          </w:p>
        </w:tc>
      </w:tr>
      <w:tr w:rsidR="008B42C4" w:rsidRPr="001A1A26" w:rsidTr="00B47A8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1.2.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Снижение количества </w:t>
            </w:r>
            <w:r w:rsidRPr="00A26D3D">
              <w:rPr>
                <w:rFonts w:ascii="PT Astra Serif" w:hAnsi="PT Astra Serif"/>
                <w:color w:val="000000" w:themeColor="text1"/>
              </w:rPr>
              <w:t>зарегистрированных пожаров</w:t>
            </w:r>
            <w:r>
              <w:rPr>
                <w:rFonts w:ascii="PT Astra Serif" w:hAnsi="PT Astra Serif"/>
                <w:color w:val="000000" w:themeColor="text1"/>
              </w:rPr>
              <w:t xml:space="preserve"> вне жилья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CF07F7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 w:rsidRPr="00CF07F7">
              <w:rPr>
                <w:rFonts w:ascii="PT Astra Serif" w:hAnsi="PT Astra Serif"/>
                <w:color w:val="000000" w:themeColor="text1"/>
                <w:shd w:val="clear" w:color="auto" w:fill="FFFFF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proofErr w:type="spellStart"/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ГОиЧС</w:t>
            </w:r>
            <w:proofErr w:type="spellEnd"/>
          </w:p>
        </w:tc>
      </w:tr>
      <w:tr w:rsidR="008B42C4" w:rsidRPr="001A1A26" w:rsidTr="00B47A8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</w:t>
            </w:r>
          </w:p>
        </w:tc>
        <w:tc>
          <w:tcPr>
            <w:tcW w:w="140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  <w:shd w:val="clear" w:color="auto" w:fill="FFFFFF"/>
              </w:rPr>
              <w:t>Показатель муниципальной программы «Уровень преступности (число зарегистрированных преступлений на 100 тыс. человек населения)», единиц</w:t>
            </w:r>
          </w:p>
        </w:tc>
      </w:tr>
      <w:tr w:rsidR="008B42C4" w:rsidRPr="001A1A26" w:rsidTr="00B47A8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1A1A26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 xml:space="preserve">Доля административных правонарушений, выявленных с помощью </w:t>
            </w:r>
            <w:r w:rsidRPr="001A1A26">
              <w:rPr>
                <w:rFonts w:ascii="PT Astra Serif" w:hAnsi="PT Astra Serif"/>
                <w:color w:val="000000" w:themeColor="text1"/>
              </w:rPr>
              <w:lastRenderedPageBreak/>
              <w:t>системы видеонаблюдения, в общем количестве правонарушений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lastRenderedPageBreak/>
              <w:t>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1A1A26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  <w:r>
              <w:rPr>
                <w:rFonts w:ascii="PT Astra Serif" w:hAnsi="PT Astra Serif"/>
                <w:color w:val="000000" w:themeColor="text1"/>
              </w:rPr>
              <w:t>, У</w:t>
            </w:r>
            <w:r w:rsidRPr="00EF1494">
              <w:rPr>
                <w:rFonts w:ascii="PT Astra Serif" w:hAnsi="PT Astra Serif"/>
                <w:color w:val="000000" w:themeColor="text1"/>
              </w:rPr>
              <w:t xml:space="preserve">правление социальной политики администрации города Югорска (далее </w:t>
            </w:r>
            <w:r w:rsidRPr="00EF1494">
              <w:rPr>
                <w:rFonts w:ascii="PT Astra Serif" w:hAnsi="PT Astra Serif"/>
                <w:color w:val="000000" w:themeColor="text1"/>
              </w:rPr>
              <w:lastRenderedPageBreak/>
              <w:t>– УСП)</w:t>
            </w:r>
          </w:p>
        </w:tc>
      </w:tr>
      <w:tr w:rsidR="008B42C4" w:rsidRPr="001A1A26" w:rsidTr="00B47A8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2</w:t>
            </w:r>
            <w:r w:rsidRPr="001A1A26">
              <w:rPr>
                <w:rFonts w:ascii="PT Astra Serif" w:hAnsi="PT Astra Serif"/>
                <w:color w:val="000000" w:themeColor="text1"/>
              </w:rPr>
              <w:t>.2.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Уровень преступности на улицах и в общественных местах (число зарегистрированных преступлений на 100 тыс. человек населения)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360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445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1A1A26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  <w:r w:rsidRPr="001A1A26">
              <w:rPr>
                <w:rFonts w:ascii="PT Astra Serif" w:hAnsi="PT Astra Serif"/>
                <w:color w:val="000000" w:themeColor="text1"/>
              </w:rPr>
              <w:t xml:space="preserve">, Отдел по организации деятельности комиссии по делам несовершеннолетних и защите их прав администрации города Югорска (далее – </w:t>
            </w:r>
            <w:proofErr w:type="spellStart"/>
            <w:r w:rsidRPr="001A1A26">
              <w:rPr>
                <w:rFonts w:ascii="PT Astra Serif" w:hAnsi="PT Astra Serif"/>
                <w:color w:val="000000" w:themeColor="text1"/>
              </w:rPr>
              <w:t>КДНиЗП</w:t>
            </w:r>
            <w:proofErr w:type="spellEnd"/>
            <w:r w:rsidRPr="001A1A26">
              <w:rPr>
                <w:rFonts w:ascii="PT Astra Serif" w:hAnsi="PT Astra Serif"/>
                <w:color w:val="000000" w:themeColor="text1"/>
              </w:rPr>
              <w:t>), Административная комиссия администрации города Югорска (далее – Административная комиссия)</w:t>
            </w:r>
          </w:p>
        </w:tc>
      </w:tr>
      <w:tr w:rsidR="008B42C4" w:rsidRPr="001A1A26" w:rsidTr="00B47A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E74A3">
              <w:rPr>
                <w:rFonts w:ascii="PT Astra Serif" w:hAnsi="PT Astra Serif"/>
                <w:color w:val="000000" w:themeColor="text1"/>
              </w:rPr>
              <w:t>2.3.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Уровень</w:t>
            </w:r>
            <w:r w:rsidRPr="00AE74A3"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AE74A3">
              <w:rPr>
                <w:rFonts w:ascii="PT Astra Serif" w:hAnsi="PT Astra Serif"/>
                <w:color w:val="000000" w:themeColor="text1"/>
              </w:rPr>
              <w:lastRenderedPageBreak/>
              <w:t>преступности в сфере коррупции (на 10 тыс. населения)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AE74A3">
              <w:rPr>
                <w:rFonts w:ascii="PT Astra Serif" w:hAnsi="PT Astra Serif"/>
                <w:color w:val="000000" w:themeColor="text1"/>
              </w:rPr>
              <w:lastRenderedPageBreak/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E74A3">
              <w:rPr>
                <w:rFonts w:ascii="PT Astra Serif" w:hAnsi="PT Astra Serif"/>
                <w:color w:val="000000" w:themeColor="text1"/>
              </w:rPr>
              <w:t>202</w:t>
            </w:r>
            <w:r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4,6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AE74A3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  <w:r w:rsidRPr="00AE74A3">
              <w:rPr>
                <w:rFonts w:ascii="PT Astra Serif" w:hAnsi="PT Astra Serif"/>
                <w:color w:val="000000" w:themeColor="text1"/>
              </w:rPr>
              <w:t>,</w:t>
            </w:r>
          </w:p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AE74A3">
              <w:rPr>
                <w:rFonts w:ascii="PT Astra Serif" w:hAnsi="PT Astra Serif"/>
                <w:color w:val="000000" w:themeColor="text1"/>
              </w:rPr>
              <w:lastRenderedPageBreak/>
              <w:t xml:space="preserve">Управление по вопросам муниципальной службы, кадров и наград администрации города Югорска (далее – </w:t>
            </w:r>
            <w:proofErr w:type="spellStart"/>
            <w:r w:rsidRPr="00AE74A3">
              <w:rPr>
                <w:rFonts w:ascii="PT Astra Serif" w:hAnsi="PT Astra Serif"/>
                <w:color w:val="000000" w:themeColor="text1"/>
              </w:rPr>
              <w:t>УМСКиН</w:t>
            </w:r>
            <w:proofErr w:type="spellEnd"/>
            <w:r w:rsidRPr="00AE74A3">
              <w:rPr>
                <w:rFonts w:ascii="PT Astra Serif" w:hAnsi="PT Astra Serif"/>
                <w:color w:val="000000" w:themeColor="text1"/>
              </w:rPr>
              <w:t>)</w:t>
            </w:r>
          </w:p>
        </w:tc>
      </w:tr>
      <w:tr w:rsidR="008B42C4" w:rsidRPr="001A1A26" w:rsidTr="00B47A8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2.4</w:t>
            </w:r>
            <w:r w:rsidRPr="001A1A26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Уровень общей распространенности наркомании (на 100 тыс. населения)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245,7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202</w:t>
            </w:r>
            <w:r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160,9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243,7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1A1A26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  <w:r w:rsidRPr="001A1A26">
              <w:rPr>
                <w:rFonts w:ascii="PT Astra Serif" w:hAnsi="PT Astra Serif"/>
                <w:color w:val="000000" w:themeColor="text1"/>
              </w:rPr>
              <w:t>,</w:t>
            </w:r>
          </w:p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УСП</w:t>
            </w:r>
          </w:p>
        </w:tc>
      </w:tr>
    </w:tbl>
    <w:p w:rsidR="008B42C4" w:rsidRPr="00911C07" w:rsidRDefault="008B42C4" w:rsidP="008B42C4">
      <w:pPr>
        <w:ind w:firstLine="0"/>
      </w:pPr>
    </w:p>
    <w:p w:rsidR="008B42C4" w:rsidRDefault="008B42C4" w:rsidP="008B42C4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8B42C4" w:rsidRDefault="008B42C4" w:rsidP="008B42C4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8B42C4" w:rsidRDefault="008B42C4" w:rsidP="008B42C4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8B42C4" w:rsidRDefault="008B42C4" w:rsidP="008B42C4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8B42C4" w:rsidRDefault="008B42C4" w:rsidP="008B42C4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8B42C4" w:rsidRDefault="008B42C4" w:rsidP="008B42C4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8B42C4" w:rsidRDefault="008B42C4" w:rsidP="008B42C4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8B42C4" w:rsidRDefault="008B42C4" w:rsidP="008B42C4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8B42C4" w:rsidRPr="00074469" w:rsidRDefault="008B42C4" w:rsidP="008B42C4"/>
    <w:p w:rsidR="008B42C4" w:rsidRPr="001A1A26" w:rsidRDefault="008B42C4" w:rsidP="008B42C4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110FA1"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t>3.</w:t>
      </w:r>
      <w:r w:rsidRPr="00110FA1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Помесячный план достижения показателей муниципальной программы в 2025 году</w:t>
      </w:r>
    </w:p>
    <w:p w:rsidR="008B42C4" w:rsidRPr="001A1A26" w:rsidRDefault="008B42C4" w:rsidP="008B42C4">
      <w:pPr>
        <w:rPr>
          <w:rFonts w:ascii="PT Astra Serif" w:hAnsi="PT Astra Serif"/>
        </w:rPr>
      </w:pPr>
    </w:p>
    <w:tbl>
      <w:tblPr>
        <w:tblStyle w:val="a9"/>
        <w:tblW w:w="1488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629"/>
        <w:gridCol w:w="1331"/>
        <w:gridCol w:w="1346"/>
        <w:gridCol w:w="655"/>
        <w:gridCol w:w="722"/>
        <w:gridCol w:w="757"/>
        <w:gridCol w:w="707"/>
        <w:gridCol w:w="685"/>
        <w:gridCol w:w="804"/>
        <w:gridCol w:w="797"/>
        <w:gridCol w:w="680"/>
        <w:gridCol w:w="697"/>
        <w:gridCol w:w="697"/>
        <w:gridCol w:w="915"/>
        <w:gridCol w:w="1611"/>
      </w:tblGrid>
      <w:tr w:rsidR="008B42C4" w:rsidRPr="00911C07" w:rsidTr="00B47A89">
        <w:trPr>
          <w:trHeight w:val="458"/>
          <w:tblHeader/>
        </w:trPr>
        <w:tc>
          <w:tcPr>
            <w:tcW w:w="851" w:type="dxa"/>
            <w:vMerge w:val="restart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№</w:t>
            </w:r>
            <w:r w:rsidRPr="00911C07">
              <w:rPr>
                <w:rFonts w:ascii="PT Astra Serif" w:hAnsi="PT Astra Serif"/>
                <w:b w:val="0"/>
                <w:color w:val="000000" w:themeColor="text1"/>
              </w:rPr>
              <w:br/>
            </w:r>
            <w:proofErr w:type="gramStart"/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п</w:t>
            </w:r>
            <w:proofErr w:type="gramEnd"/>
            <w:r w:rsidRPr="00911C07">
              <w:rPr>
                <w:rFonts w:ascii="PT Astra Serif" w:hAnsi="PT Astra Serif"/>
                <w:b w:val="0"/>
                <w:color w:val="000000" w:themeColor="text1"/>
              </w:rPr>
              <w:t>/п</w:t>
            </w:r>
          </w:p>
        </w:tc>
        <w:tc>
          <w:tcPr>
            <w:tcW w:w="1629" w:type="dxa"/>
            <w:vMerge w:val="restart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Уровень показателя</w:t>
            </w:r>
          </w:p>
        </w:tc>
        <w:tc>
          <w:tcPr>
            <w:tcW w:w="1346" w:type="dxa"/>
            <w:vMerge w:val="restart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 xml:space="preserve">Единица измерения (по </w:t>
            </w:r>
            <w:hyperlink r:id="rId53" w:history="1">
              <w:r w:rsidRPr="00911C07">
                <w:rPr>
                  <w:rStyle w:val="a7"/>
                  <w:rFonts w:ascii="PT Astra Serif" w:hAnsi="PT Astra Serif"/>
                  <w:b w:val="0"/>
                  <w:color w:val="000000" w:themeColor="text1"/>
                </w:rPr>
                <w:t>ОКЕИ</w:t>
              </w:r>
            </w:hyperlink>
            <w:r w:rsidRPr="00911C07">
              <w:rPr>
                <w:rFonts w:ascii="PT Astra Serif" w:hAnsi="PT Astra Serif"/>
                <w:b w:val="0"/>
                <w:color w:val="000000" w:themeColor="text1"/>
              </w:rPr>
              <w:t>)</w:t>
            </w:r>
          </w:p>
        </w:tc>
        <w:tc>
          <w:tcPr>
            <w:tcW w:w="8116" w:type="dxa"/>
            <w:gridSpan w:val="11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 xml:space="preserve">Плановые значения по </w:t>
            </w:r>
            <w:r w:rsidRPr="00911C07">
              <w:rPr>
                <w:rFonts w:ascii="PT Astra Serif" w:hAnsi="PT Astra Serif"/>
                <w:b w:val="0"/>
                <w:color w:val="000000" w:themeColor="text1"/>
                <w:u w:val="single"/>
              </w:rPr>
              <w:t>кварталам</w:t>
            </w: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/месяцам</w:t>
            </w:r>
          </w:p>
        </w:tc>
        <w:tc>
          <w:tcPr>
            <w:tcW w:w="1611" w:type="dxa"/>
            <w:vMerge w:val="restart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proofErr w:type="gramStart"/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На конец</w:t>
            </w:r>
            <w:proofErr w:type="gramEnd"/>
            <w:r w:rsidRPr="00911C07">
              <w:rPr>
                <w:rFonts w:ascii="PT Astra Serif" w:hAnsi="PT Astra Serif"/>
                <w:b w:val="0"/>
                <w:color w:val="000000" w:themeColor="text1"/>
              </w:rPr>
              <w:t xml:space="preserve"> 2025 года</w:t>
            </w:r>
          </w:p>
        </w:tc>
      </w:tr>
      <w:tr w:rsidR="008B42C4" w:rsidRPr="00911C07" w:rsidTr="00B47A89">
        <w:trPr>
          <w:tblHeader/>
        </w:trPr>
        <w:tc>
          <w:tcPr>
            <w:tcW w:w="851" w:type="dxa"/>
            <w:vMerge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629" w:type="dxa"/>
            <w:vMerge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31" w:type="dxa"/>
            <w:vMerge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46" w:type="dxa"/>
            <w:vMerge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65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янв.</w:t>
            </w:r>
          </w:p>
        </w:tc>
        <w:tc>
          <w:tcPr>
            <w:tcW w:w="722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фев.</w:t>
            </w:r>
          </w:p>
        </w:tc>
        <w:tc>
          <w:tcPr>
            <w:tcW w:w="75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март</w:t>
            </w:r>
          </w:p>
        </w:tc>
        <w:tc>
          <w:tcPr>
            <w:tcW w:w="70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апр.</w:t>
            </w:r>
          </w:p>
        </w:tc>
        <w:tc>
          <w:tcPr>
            <w:tcW w:w="68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май</w:t>
            </w:r>
          </w:p>
        </w:tc>
        <w:tc>
          <w:tcPr>
            <w:tcW w:w="804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июнь</w:t>
            </w:r>
          </w:p>
        </w:tc>
        <w:tc>
          <w:tcPr>
            <w:tcW w:w="7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июль</w:t>
            </w:r>
          </w:p>
        </w:tc>
        <w:tc>
          <w:tcPr>
            <w:tcW w:w="680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авг.</w:t>
            </w:r>
          </w:p>
        </w:tc>
        <w:tc>
          <w:tcPr>
            <w:tcW w:w="6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сен.</w:t>
            </w:r>
          </w:p>
        </w:tc>
        <w:tc>
          <w:tcPr>
            <w:tcW w:w="6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окт.</w:t>
            </w:r>
          </w:p>
        </w:tc>
        <w:tc>
          <w:tcPr>
            <w:tcW w:w="91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ноя.</w:t>
            </w:r>
          </w:p>
        </w:tc>
        <w:tc>
          <w:tcPr>
            <w:tcW w:w="1611" w:type="dxa"/>
            <w:vMerge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</w:tr>
      <w:tr w:rsidR="008B42C4" w:rsidRPr="00911C07" w:rsidTr="00B47A89">
        <w:trPr>
          <w:tblHeader/>
        </w:trPr>
        <w:tc>
          <w:tcPr>
            <w:tcW w:w="851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  <w:tc>
          <w:tcPr>
            <w:tcW w:w="1629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2</w:t>
            </w:r>
          </w:p>
        </w:tc>
        <w:tc>
          <w:tcPr>
            <w:tcW w:w="1331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3</w:t>
            </w:r>
          </w:p>
        </w:tc>
        <w:tc>
          <w:tcPr>
            <w:tcW w:w="1346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4</w:t>
            </w:r>
          </w:p>
        </w:tc>
        <w:tc>
          <w:tcPr>
            <w:tcW w:w="65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5</w:t>
            </w:r>
          </w:p>
        </w:tc>
        <w:tc>
          <w:tcPr>
            <w:tcW w:w="722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6</w:t>
            </w:r>
          </w:p>
        </w:tc>
        <w:tc>
          <w:tcPr>
            <w:tcW w:w="75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7</w:t>
            </w:r>
          </w:p>
        </w:tc>
        <w:tc>
          <w:tcPr>
            <w:tcW w:w="70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8</w:t>
            </w:r>
          </w:p>
        </w:tc>
        <w:tc>
          <w:tcPr>
            <w:tcW w:w="68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9</w:t>
            </w:r>
          </w:p>
        </w:tc>
        <w:tc>
          <w:tcPr>
            <w:tcW w:w="804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10</w:t>
            </w:r>
          </w:p>
        </w:tc>
        <w:tc>
          <w:tcPr>
            <w:tcW w:w="7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11</w:t>
            </w:r>
          </w:p>
        </w:tc>
        <w:tc>
          <w:tcPr>
            <w:tcW w:w="680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12</w:t>
            </w:r>
          </w:p>
        </w:tc>
        <w:tc>
          <w:tcPr>
            <w:tcW w:w="6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13</w:t>
            </w:r>
          </w:p>
        </w:tc>
        <w:tc>
          <w:tcPr>
            <w:tcW w:w="6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14</w:t>
            </w:r>
          </w:p>
        </w:tc>
        <w:tc>
          <w:tcPr>
            <w:tcW w:w="91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15</w:t>
            </w:r>
          </w:p>
        </w:tc>
        <w:tc>
          <w:tcPr>
            <w:tcW w:w="1611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16</w:t>
            </w:r>
          </w:p>
        </w:tc>
      </w:tr>
      <w:tr w:rsidR="008B42C4" w:rsidRPr="00911C07" w:rsidTr="00B47A89">
        <w:tc>
          <w:tcPr>
            <w:tcW w:w="851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1.</w:t>
            </w:r>
          </w:p>
        </w:tc>
        <w:tc>
          <w:tcPr>
            <w:tcW w:w="14033" w:type="dxa"/>
            <w:gridSpan w:val="15"/>
          </w:tcPr>
          <w:p w:rsidR="008B42C4" w:rsidRPr="00911C07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A37946">
              <w:rPr>
                <w:rFonts w:ascii="PT Astra Serif" w:hAnsi="PT Astra Serif"/>
                <w:b w:val="0"/>
                <w:color w:val="000000" w:themeColor="text1"/>
              </w:rPr>
              <w:t>Цель 1 «</w:t>
            </w:r>
            <w:r w:rsidRPr="001423D8">
              <w:rPr>
                <w:rFonts w:ascii="PT Astra Serif" w:hAnsi="PT Astra Serif"/>
                <w:b w:val="0"/>
                <w:color w:val="000000" w:themeColor="text1"/>
              </w:rPr>
              <w:t>Повышение уровня защищенности населения и территории от опасностей, возникающих при чрезвычайных ситуациях и пожарах</w:t>
            </w:r>
            <w:r w:rsidRPr="00A37946">
              <w:rPr>
                <w:rFonts w:ascii="PT Astra Serif" w:hAnsi="PT Astra Serif"/>
                <w:b w:val="0"/>
                <w:color w:val="000000" w:themeColor="text1"/>
              </w:rPr>
              <w:t>»</w:t>
            </w:r>
          </w:p>
        </w:tc>
      </w:tr>
      <w:tr w:rsidR="008B42C4" w:rsidRPr="00911C07" w:rsidTr="00B47A89">
        <w:tc>
          <w:tcPr>
            <w:tcW w:w="851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1.1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</w:p>
        </w:tc>
        <w:tc>
          <w:tcPr>
            <w:tcW w:w="1629" w:type="dxa"/>
          </w:tcPr>
          <w:p w:rsidR="008B42C4" w:rsidRPr="006369B1" w:rsidRDefault="008B42C4" w:rsidP="003005FF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Количество</w:t>
            </w:r>
            <w:r w:rsidRPr="006369B1">
              <w:rPr>
                <w:rFonts w:ascii="PT Astra Serif" w:hAnsi="PT Astra Serif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</w:rPr>
              <w:t xml:space="preserve">зарегистрированных </w:t>
            </w:r>
            <w:r w:rsidRPr="006369B1">
              <w:rPr>
                <w:rFonts w:ascii="PT Astra Serif" w:hAnsi="PT Astra Serif"/>
                <w:color w:val="000000" w:themeColor="text1"/>
              </w:rPr>
              <w:t>чрезвычайных ситуаций на территории города Югорска</w:t>
            </w:r>
          </w:p>
        </w:tc>
        <w:tc>
          <w:tcPr>
            <w:tcW w:w="1331" w:type="dxa"/>
          </w:tcPr>
          <w:p w:rsidR="008B42C4" w:rsidRPr="009E072C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ГП ХМАО-Югры</w:t>
            </w:r>
          </w:p>
        </w:tc>
        <w:tc>
          <w:tcPr>
            <w:tcW w:w="1346" w:type="dxa"/>
          </w:tcPr>
          <w:p w:rsidR="008B42C4" w:rsidRPr="009E072C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Единиц</w:t>
            </w:r>
          </w:p>
        </w:tc>
        <w:tc>
          <w:tcPr>
            <w:tcW w:w="655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22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57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07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5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804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97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0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7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7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915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1611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</w:tr>
      <w:tr w:rsidR="008B42C4" w:rsidRPr="00911C07" w:rsidTr="00B47A89">
        <w:tc>
          <w:tcPr>
            <w:tcW w:w="851" w:type="dxa"/>
          </w:tcPr>
          <w:p w:rsidR="008B42C4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1.2.</w:t>
            </w:r>
          </w:p>
        </w:tc>
        <w:tc>
          <w:tcPr>
            <w:tcW w:w="1629" w:type="dxa"/>
          </w:tcPr>
          <w:p w:rsidR="008B42C4" w:rsidRPr="00A33D57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5508">
              <w:rPr>
                <w:rFonts w:ascii="PT Astra Serif" w:hAnsi="PT Astra Serif"/>
                <w:b w:val="0"/>
                <w:color w:val="000000" w:themeColor="text1"/>
              </w:rPr>
              <w:t>Снижение количество зарегистрированных пожаров</w:t>
            </w:r>
            <w:r>
              <w:t xml:space="preserve"> </w:t>
            </w:r>
            <w:r w:rsidRPr="007F4170">
              <w:rPr>
                <w:rFonts w:ascii="PT Astra Serif" w:hAnsi="PT Astra Serif"/>
                <w:b w:val="0"/>
                <w:color w:val="000000" w:themeColor="text1"/>
              </w:rPr>
              <w:t>на территории города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 xml:space="preserve"> Югорска</w:t>
            </w:r>
          </w:p>
        </w:tc>
        <w:tc>
          <w:tcPr>
            <w:tcW w:w="1331" w:type="dxa"/>
          </w:tcPr>
          <w:p w:rsidR="008B42C4" w:rsidRPr="000323C9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auto"/>
                <w:highlight w:val="red"/>
              </w:rPr>
            </w:pPr>
            <w:r w:rsidRPr="000323C9">
              <w:rPr>
                <w:rFonts w:ascii="PT Astra Serif" w:hAnsi="PT Astra Serif"/>
                <w:b w:val="0"/>
                <w:color w:val="000000" w:themeColor="text1"/>
              </w:rPr>
              <w:t>ГП ХМАО-Югры</w:t>
            </w:r>
          </w:p>
        </w:tc>
        <w:tc>
          <w:tcPr>
            <w:tcW w:w="1346" w:type="dxa"/>
          </w:tcPr>
          <w:p w:rsidR="008B42C4" w:rsidRPr="00911C07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Единиц</w:t>
            </w:r>
          </w:p>
        </w:tc>
        <w:tc>
          <w:tcPr>
            <w:tcW w:w="65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22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5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0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804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0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91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1611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51</w:t>
            </w:r>
          </w:p>
        </w:tc>
      </w:tr>
      <w:tr w:rsidR="008B42C4" w:rsidRPr="00911C07" w:rsidTr="00B47A89">
        <w:tc>
          <w:tcPr>
            <w:tcW w:w="851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2</w:t>
            </w: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.</w:t>
            </w:r>
          </w:p>
        </w:tc>
        <w:tc>
          <w:tcPr>
            <w:tcW w:w="14033" w:type="dxa"/>
            <w:gridSpan w:val="15"/>
          </w:tcPr>
          <w:p w:rsidR="008B42C4" w:rsidRPr="00911C07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 xml:space="preserve">Цель 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2</w:t>
            </w:r>
            <w:r w:rsidRPr="00911C07">
              <w:rPr>
                <w:rFonts w:ascii="PT Astra Serif" w:hAnsi="PT Astra Serif"/>
                <w:b w:val="0"/>
                <w:color w:val="000000" w:themeColor="text1"/>
              </w:rPr>
              <w:t xml:space="preserve"> «Снижение уровня преступности»</w:t>
            </w:r>
          </w:p>
        </w:tc>
      </w:tr>
      <w:tr w:rsidR="008B42C4" w:rsidRPr="001A1A26" w:rsidTr="00B47A89">
        <w:tc>
          <w:tcPr>
            <w:tcW w:w="851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2</w:t>
            </w: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.1.</w:t>
            </w:r>
          </w:p>
        </w:tc>
        <w:tc>
          <w:tcPr>
            <w:tcW w:w="1629" w:type="dxa"/>
          </w:tcPr>
          <w:p w:rsidR="008B42C4" w:rsidRPr="00911C07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 xml:space="preserve">Уровень преступности (число </w:t>
            </w:r>
            <w:r w:rsidRPr="00911C07">
              <w:rPr>
                <w:rFonts w:ascii="PT Astra Serif" w:hAnsi="PT Astra Serif"/>
                <w:b w:val="0"/>
                <w:color w:val="000000" w:themeColor="text1"/>
              </w:rPr>
              <w:lastRenderedPageBreak/>
              <w:t>зарегистрированных преступлений на 100 тыс. человек населения)</w:t>
            </w:r>
          </w:p>
        </w:tc>
        <w:tc>
          <w:tcPr>
            <w:tcW w:w="1331" w:type="dxa"/>
          </w:tcPr>
          <w:p w:rsidR="008B42C4" w:rsidRPr="00911C07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lastRenderedPageBreak/>
              <w:t>ГП ХМАО-</w:t>
            </w:r>
            <w:r w:rsidRPr="00911C07">
              <w:rPr>
                <w:rFonts w:ascii="PT Astra Serif" w:hAnsi="PT Astra Serif"/>
                <w:b w:val="0"/>
                <w:color w:val="000000" w:themeColor="text1"/>
              </w:rPr>
              <w:lastRenderedPageBreak/>
              <w:t>Югры</w:t>
            </w:r>
          </w:p>
        </w:tc>
        <w:tc>
          <w:tcPr>
            <w:tcW w:w="1346" w:type="dxa"/>
          </w:tcPr>
          <w:p w:rsidR="008B42C4" w:rsidRPr="00911C07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lastRenderedPageBreak/>
              <w:t>Единиц</w:t>
            </w:r>
          </w:p>
        </w:tc>
        <w:tc>
          <w:tcPr>
            <w:tcW w:w="65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22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5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0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804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0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915" w:type="dxa"/>
          </w:tcPr>
          <w:p w:rsidR="008B42C4" w:rsidRPr="001A1A26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1611" w:type="dxa"/>
          </w:tcPr>
          <w:p w:rsidR="008B42C4" w:rsidRPr="001A1A26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582ADC">
              <w:rPr>
                <w:rFonts w:ascii="PT Astra Serif" w:hAnsi="PT Astra Serif"/>
                <w:b w:val="0"/>
                <w:color w:val="000000" w:themeColor="text1"/>
              </w:rPr>
              <w:t>1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 xml:space="preserve"> </w:t>
            </w:r>
            <w:r w:rsidRPr="00582ADC">
              <w:rPr>
                <w:rFonts w:ascii="PT Astra Serif" w:hAnsi="PT Astra Serif"/>
                <w:b w:val="0"/>
                <w:color w:val="000000" w:themeColor="text1"/>
              </w:rPr>
              <w:t>305,7</w:t>
            </w:r>
          </w:p>
        </w:tc>
      </w:tr>
    </w:tbl>
    <w:p w:rsidR="008B42C4" w:rsidRPr="009E5508" w:rsidRDefault="008B42C4" w:rsidP="008B42C4">
      <w:pPr>
        <w:ind w:firstLine="0"/>
      </w:pPr>
    </w:p>
    <w:p w:rsidR="008B42C4" w:rsidRPr="001A1A26" w:rsidRDefault="008B42C4" w:rsidP="008B42C4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1A1A26">
        <w:rPr>
          <w:rFonts w:ascii="PT Astra Serif" w:hAnsi="PT Astra Serif"/>
          <w:b w:val="0"/>
          <w:color w:val="000000" w:themeColor="text1"/>
          <w:sz w:val="28"/>
          <w:szCs w:val="28"/>
        </w:rPr>
        <w:t>4. Структура муниципальной программы</w:t>
      </w:r>
    </w:p>
    <w:p w:rsidR="008B42C4" w:rsidRPr="001A1A26" w:rsidRDefault="008B42C4" w:rsidP="008B42C4">
      <w:pPr>
        <w:rPr>
          <w:rFonts w:ascii="PT Astra Serif" w:hAnsi="PT Astra Serif"/>
          <w:color w:val="000000" w:themeColor="text1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662"/>
        <w:gridCol w:w="3766"/>
        <w:gridCol w:w="3606"/>
      </w:tblGrid>
      <w:tr w:rsidR="008B42C4" w:rsidRPr="009F27D3" w:rsidTr="00B47A8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№</w:t>
            </w:r>
            <w:r w:rsidRPr="009F27D3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9F27D3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9F27D3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Задачи структурного элемента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Связь с показателями</w:t>
            </w:r>
          </w:p>
        </w:tc>
      </w:tr>
      <w:tr w:rsidR="008B42C4" w:rsidRPr="009F27D3" w:rsidTr="00B47A8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4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 xml:space="preserve">Направление (подпрограмма) 1 </w:t>
            </w:r>
            <w:r w:rsidRPr="009F27D3">
              <w:rPr>
                <w:rFonts w:ascii="PT Astra Serif" w:hAnsi="PT Astra Serif" w:cs="Helvetica"/>
                <w:shd w:val="clear" w:color="auto" w:fill="FFFFFF"/>
              </w:rPr>
              <w:t>«Организация и обеспечение мероприятий в сфере гражданской обороны, защиты населения и территории города Югорска от чрезвычайных ситуаций, укрепление пожарной безопасности»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1.1.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Комплекс процессных мероприятий «Предупреждение и ликвидация чрезвычайных ситуаций, обеспечение пожарной безопасности»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9F27D3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9F27D3"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 w:rsidRPr="009F27D3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</w:p>
          <w:p w:rsidR="008B42C4" w:rsidRPr="009F27D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 xml:space="preserve">Соисполнители: </w:t>
            </w:r>
            <w:proofErr w:type="spellStart"/>
            <w:r w:rsidRPr="009F27D3">
              <w:rPr>
                <w:rFonts w:ascii="PT Astra Serif" w:hAnsi="PT Astra Serif"/>
                <w:color w:val="000000" w:themeColor="text1"/>
              </w:rPr>
              <w:t>ГОиЧС</w:t>
            </w:r>
            <w:proofErr w:type="spellEnd"/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Срок реализации: 2025-2030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1.1.1.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Обеспечение защиты населения и территории города Югорска от чрезвычайных ситуаций природного и техногенного характера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Повышение уровня осведомленности граждан</w:t>
            </w:r>
            <w:r w:rsidRPr="009F27D3">
              <w:rPr>
                <w:rFonts w:ascii="Times New Roman" w:hAnsi="Times New Roman"/>
                <w:szCs w:val="28"/>
              </w:rPr>
              <w:t xml:space="preserve"> о способах защиты от опасностей, возникающих при чрезвычайных ситуациях природного и техногенного характера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Количество зарегистрированных чрезвычайных ситуаций на территории города Югорска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1.1.2.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 xml:space="preserve">Обеспечение защиты населения и территории города Югорска </w:t>
            </w:r>
            <w:proofErr w:type="gramStart"/>
            <w:r w:rsidRPr="009F27D3">
              <w:rPr>
                <w:rFonts w:ascii="PT Astra Serif" w:hAnsi="PT Astra Serif"/>
                <w:color w:val="000000" w:themeColor="text1"/>
              </w:rPr>
              <w:t>от</w:t>
            </w:r>
            <w:proofErr w:type="gramEnd"/>
          </w:p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пожаров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 xml:space="preserve">Повышение уровня осведомленности населения в области пожарной безопасности, </w:t>
            </w:r>
            <w:r w:rsidRPr="009F27D3">
              <w:rPr>
                <w:rFonts w:ascii="PT Astra Serif" w:hAnsi="PT Astra Serif"/>
                <w:color w:val="000000" w:themeColor="text1"/>
              </w:rPr>
              <w:lastRenderedPageBreak/>
              <w:t>накопления знаний и соблюдения правил пожарной безопасности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lastRenderedPageBreak/>
              <w:t>Снижение количества зарегистрированных пожаров на территории города Югорска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lastRenderedPageBreak/>
              <w:t>2.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Направление (подпрограмма) 2 «Профилактика правонарушений»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2.1.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Комплекс процессных мероприятий «Осуществление мероприятий в сфере профилактики правонарушений»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9F27D3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9F27D3"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 w:rsidRPr="009F27D3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</w:p>
          <w:p w:rsidR="008B42C4" w:rsidRPr="009F27D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 xml:space="preserve">Соисполнители: УСП, </w:t>
            </w:r>
            <w:proofErr w:type="spellStart"/>
            <w:r w:rsidRPr="009F27D3">
              <w:rPr>
                <w:rFonts w:ascii="PT Astra Serif" w:hAnsi="PT Astra Serif"/>
                <w:color w:val="000000" w:themeColor="text1"/>
              </w:rPr>
              <w:t>КДНиЗП</w:t>
            </w:r>
            <w:proofErr w:type="spellEnd"/>
            <w:r w:rsidRPr="009F27D3">
              <w:rPr>
                <w:rFonts w:ascii="PT Astra Serif" w:hAnsi="PT Astra Serif"/>
                <w:color w:val="000000" w:themeColor="text1"/>
              </w:rPr>
              <w:t>, Административная комиссия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Срок реализации: 2025-2030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2.1.1.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Создание условий для обеспечения общественного порядка, в том числе с участием граждан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</w:rPr>
            </w:pPr>
            <w:r w:rsidRPr="009F27D3">
              <w:rPr>
                <w:rFonts w:ascii="PT Astra Serif" w:hAnsi="PT Astra Serif"/>
              </w:rPr>
              <w:t xml:space="preserve">Обеспечение правопорядка, соблюдение законности на территории города. </w:t>
            </w:r>
          </w:p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Создание условий для деятельности народных дружин.</w:t>
            </w:r>
          </w:p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Обеспечение функционирования и развития систем видеонаблюдения в сфере общественного порядка, в местах массового пребывания граждан и на улицах города.</w:t>
            </w:r>
          </w:p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Создание условий для выявления и устранения причин, способствующих безнадзорности и правонарушений несовершеннолетних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Уровень преступности (число зарегистрированных преступлений на 100 тыс. человек населения)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Направление (подпрограмма) 3 «Противодействие коррупции»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3.1.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 xml:space="preserve">Комплекс процессных мероприятий «Осуществление мер по </w:t>
            </w:r>
            <w:r>
              <w:rPr>
                <w:rFonts w:ascii="PT Astra Serif" w:hAnsi="PT Astra Serif"/>
                <w:color w:val="000000" w:themeColor="text1"/>
              </w:rPr>
              <w:t>противодействию</w:t>
            </w:r>
            <w:r w:rsidRPr="009F27D3">
              <w:rPr>
                <w:rFonts w:ascii="PT Astra Serif" w:hAnsi="PT Astra Serif"/>
                <w:color w:val="000000" w:themeColor="text1"/>
              </w:rPr>
              <w:t xml:space="preserve"> коррупции»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9F27D3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9F27D3"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 w:rsidRPr="009F27D3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</w:p>
          <w:p w:rsidR="008B42C4" w:rsidRPr="009F27D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 xml:space="preserve">Соисполнители: </w:t>
            </w:r>
            <w:proofErr w:type="spellStart"/>
            <w:r w:rsidRPr="009F27D3">
              <w:rPr>
                <w:rFonts w:ascii="PT Astra Serif" w:hAnsi="PT Astra Serif"/>
                <w:color w:val="000000" w:themeColor="text1"/>
              </w:rPr>
              <w:t>УМСКиН</w:t>
            </w:r>
            <w:proofErr w:type="spellEnd"/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Срок реализации: 2025-2030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3.1.1.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Обеспечение проведения мероприятий по противодействию коррупции на территории города Югорска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Развитие правового сознания и гражданской этики, приобретение знаний о механизмах защиты от коррупции.</w:t>
            </w:r>
          </w:p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lastRenderedPageBreak/>
              <w:t>Формирование негативного отношения к различным формам проявления коррупции в обществе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lastRenderedPageBreak/>
              <w:t>Уровень преступности (число зарегистрированных преступлений на 100 тыс. человек населения)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lastRenderedPageBreak/>
              <w:t>4.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Направление (подпрограмма) 4 «Профилактика незаконного оборота и потребления наркотических средств и психотропных веществ»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4.1.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Комплекс процессных мероприятий «Профилактика незаконного оборота и потребления наркотических средств и психотропных веществ»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9F27D3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9F27D3"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 w:rsidRPr="009F27D3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</w:p>
          <w:p w:rsidR="008B42C4" w:rsidRPr="009F27D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Соисполнители: УСП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Срок реализации: 2025-2030</w:t>
            </w:r>
          </w:p>
        </w:tc>
      </w:tr>
      <w:tr w:rsidR="008B42C4" w:rsidRPr="001A1A26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4.1.1.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Создание условий для деятельности в сфере профилактики наркомании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Повышение уровня осведомленности граждан о рисках, связанных с незаконным потреблением наркотиков.</w:t>
            </w:r>
          </w:p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Формирование негативного отношения к незаконному обороту и потреблению наркотиков в целях привлечения молодежи к решению проблем наркомании путем проведения турниров, соревнований, выставок и других мероприятий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Уровень преступности (число зарегистрированных преступлений на 100 тыс. человек населения)</w:t>
            </w:r>
          </w:p>
        </w:tc>
      </w:tr>
    </w:tbl>
    <w:p w:rsidR="008B42C4" w:rsidRDefault="008B42C4" w:rsidP="008B42C4">
      <w:pPr>
        <w:ind w:firstLine="0"/>
        <w:rPr>
          <w:rFonts w:ascii="PT Astra Serif" w:hAnsi="PT Astra Serif"/>
          <w:color w:val="000000" w:themeColor="text1"/>
        </w:rPr>
      </w:pPr>
    </w:p>
    <w:p w:rsidR="008B42C4" w:rsidRPr="001A1A26" w:rsidRDefault="008B42C4" w:rsidP="008B42C4">
      <w:pPr>
        <w:ind w:firstLine="0"/>
        <w:rPr>
          <w:rFonts w:ascii="PT Astra Serif" w:hAnsi="PT Astra Serif"/>
          <w:color w:val="000000" w:themeColor="text1"/>
        </w:rPr>
      </w:pPr>
    </w:p>
    <w:p w:rsidR="008B42C4" w:rsidRPr="001A1A26" w:rsidRDefault="008B42C4" w:rsidP="00DD70F5">
      <w:pPr>
        <w:pStyle w:val="1"/>
        <w:numPr>
          <w:ilvl w:val="0"/>
          <w:numId w:val="14"/>
        </w:numPr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1A1A26">
        <w:rPr>
          <w:rFonts w:ascii="PT Astra Serif" w:hAnsi="PT Astra Serif"/>
          <w:b w:val="0"/>
          <w:color w:val="000000" w:themeColor="text1"/>
          <w:sz w:val="28"/>
          <w:szCs w:val="28"/>
        </w:rPr>
        <w:t>Финансовое обеспечение муниципальной программы</w:t>
      </w:r>
    </w:p>
    <w:p w:rsidR="008B42C4" w:rsidRPr="001A1A26" w:rsidRDefault="008B42C4" w:rsidP="008B42C4">
      <w:pPr>
        <w:rPr>
          <w:rFonts w:ascii="PT Astra Serif" w:hAnsi="PT Astra Serif"/>
          <w:color w:val="000000" w:themeColor="text1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3"/>
        <w:gridCol w:w="6608"/>
        <w:gridCol w:w="1056"/>
        <w:gridCol w:w="1056"/>
        <w:gridCol w:w="1056"/>
        <w:gridCol w:w="1056"/>
        <w:gridCol w:w="1056"/>
        <w:gridCol w:w="1056"/>
        <w:gridCol w:w="1056"/>
      </w:tblGrid>
      <w:tr w:rsidR="008B42C4" w:rsidRPr="00AF6321" w:rsidTr="00B47A89">
        <w:trPr>
          <w:tblHeader/>
        </w:trPr>
        <w:tc>
          <w:tcPr>
            <w:tcW w:w="9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№</w:t>
            </w:r>
          </w:p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AF6321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AF6321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6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Объем финансового обеспечения по годам, тыс. рублей</w:t>
            </w:r>
          </w:p>
        </w:tc>
      </w:tr>
      <w:tr w:rsidR="008B42C4" w:rsidRPr="00AF6321" w:rsidTr="00B47A89">
        <w:trPr>
          <w:tblHeader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Всего</w:t>
            </w:r>
          </w:p>
        </w:tc>
      </w:tr>
      <w:tr w:rsidR="008B42C4" w:rsidRPr="00AF6321" w:rsidTr="00B47A89">
        <w:trPr>
          <w:tblHeader/>
        </w:trPr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</w:t>
            </w:r>
          </w:p>
        </w:tc>
      </w:tr>
      <w:tr w:rsidR="008B42C4" w:rsidRPr="00AF6321" w:rsidTr="00B47A89">
        <w:tc>
          <w:tcPr>
            <w:tcW w:w="75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 xml:space="preserve">Муниципальная программа города Югорска </w:t>
            </w:r>
          </w:p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lastRenderedPageBreak/>
              <w:t>«Безопасность жизнедеятельности и профилактика правонарушений»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lastRenderedPageBreak/>
              <w:t>12 702,8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11 433,6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11 374,6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11 374,6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11 374,6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11 374,6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69 634,8</w:t>
            </w:r>
          </w:p>
        </w:tc>
      </w:tr>
      <w:tr w:rsidR="008B42C4" w:rsidRPr="00AF6321" w:rsidTr="00B47A89">
        <w:tc>
          <w:tcPr>
            <w:tcW w:w="75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lastRenderedPageBreak/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71,9</w:t>
            </w:r>
          </w:p>
        </w:tc>
      </w:tr>
      <w:tr w:rsidR="008B42C4" w:rsidRPr="00AF6321" w:rsidTr="00B47A89">
        <w:tc>
          <w:tcPr>
            <w:tcW w:w="75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Бюджет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9 549,7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58 702,4</w:t>
            </w:r>
          </w:p>
        </w:tc>
      </w:tr>
      <w:tr w:rsidR="008B42C4" w:rsidRPr="00AF6321" w:rsidTr="00B47A89">
        <w:tc>
          <w:tcPr>
            <w:tcW w:w="75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3 151,7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1 542,0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1541,7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1541,7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1541,7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1541,7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10 860,5</w:t>
            </w:r>
          </w:p>
        </w:tc>
      </w:tr>
      <w:tr w:rsidR="008B42C4" w:rsidRPr="00AF6321" w:rsidTr="00B47A89">
        <w:tc>
          <w:tcPr>
            <w:tcW w:w="75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Иные источники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Комплекс процессных мероприятий «Предупреждение и ликвидация чрезвычайных ситуаций, обеспечение пожарной безопасности»</w:t>
            </w:r>
            <w:r w:rsidRPr="00AF6321">
              <w:t xml:space="preserve"> </w:t>
            </w:r>
            <w:r w:rsidRPr="00AF6321">
              <w:rPr>
                <w:rFonts w:ascii="PT Astra Serif" w:hAnsi="PT Astra Serif"/>
                <w:color w:val="000000" w:themeColor="text1"/>
              </w:rPr>
              <w:t>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50,0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1.1.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1.2.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Бюджет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1.3.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50,0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1.4.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Иные источники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Комплекс процессных мероприятий «Осуществление мероприятий в сфере профилактики правонарушений»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12 592,8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11 433,6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11 374,6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11 374,6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11 374,6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11 374,6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6321">
              <w:rPr>
                <w:rFonts w:ascii="PT Astra Serif" w:hAnsi="PT Astra Serif"/>
                <w:color w:val="000000"/>
              </w:rPr>
              <w:t>69 524,8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2.1.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6321">
              <w:rPr>
                <w:rFonts w:ascii="PT Astra Serif" w:hAnsi="PT Astra Serif"/>
                <w:color w:val="000000"/>
              </w:rPr>
              <w:t>71,9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2.2.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Бюджет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9 549,7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6321">
              <w:rPr>
                <w:rFonts w:ascii="PT Astra Serif" w:hAnsi="PT Astra Serif"/>
                <w:color w:val="000000"/>
              </w:rPr>
              <w:t>58 702,4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2.3.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3 041,7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1 542,0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1 541,7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1 541,7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1 541,7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1 541,7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6321">
              <w:rPr>
                <w:rFonts w:ascii="PT Astra Serif" w:hAnsi="PT Astra Serif"/>
                <w:color w:val="000000"/>
              </w:rPr>
              <w:t>10 750,5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2.4.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Иные источники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Комплекс процессных мероприятий «Осуществление мер по противодействию коррупции»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10,0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3.1.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3.2.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Бюджет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3.3.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10,0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3.4.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Иные источники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4.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Комплекс процессных мероприятий «Профилактика незаконного оборота и потребления наркотических средств и психотропных веществ»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50,0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4.1.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lastRenderedPageBreak/>
              <w:t>4.2.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Бюджет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4.3.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50,0</w:t>
            </w:r>
          </w:p>
        </w:tc>
      </w:tr>
      <w:tr w:rsidR="008B42C4" w:rsidRPr="001A1A26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4.4.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Иные источники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</w:tbl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577403" w:rsidRDefault="00577403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F660B6" w:rsidRDefault="00F660B6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B42C4" w:rsidRPr="00F660B6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F660B6">
        <w:rPr>
          <w:rFonts w:ascii="PT Astra Serif" w:hAnsi="PT Astra Serif"/>
        </w:rPr>
        <w:lastRenderedPageBreak/>
        <w:t xml:space="preserve">Приложение </w:t>
      </w:r>
    </w:p>
    <w:p w:rsidR="008B42C4" w:rsidRDefault="00F660B6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3B1F16">
        <w:rPr>
          <w:rFonts w:ascii="PT Astra Serif" w:hAnsi="PT Astra Serif"/>
        </w:rPr>
        <w:t xml:space="preserve">к </w:t>
      </w:r>
      <w:r>
        <w:rPr>
          <w:rFonts w:ascii="PT Astra Serif" w:hAnsi="PT Astra Serif"/>
        </w:rPr>
        <w:t xml:space="preserve">проекту </w:t>
      </w:r>
      <w:r w:rsidRPr="003B1F16">
        <w:rPr>
          <w:rFonts w:ascii="PT Astra Serif" w:hAnsi="PT Astra Serif"/>
        </w:rPr>
        <w:t>паспорт</w:t>
      </w:r>
      <w:r>
        <w:rPr>
          <w:rFonts w:ascii="PT Astra Serif" w:hAnsi="PT Astra Serif"/>
        </w:rPr>
        <w:t>а</w:t>
      </w:r>
      <w:r w:rsidRPr="003B1F16">
        <w:rPr>
          <w:rFonts w:ascii="PT Astra Serif" w:hAnsi="PT Astra Serif"/>
        </w:rPr>
        <w:t xml:space="preserve"> муниципальной программы</w:t>
      </w:r>
    </w:p>
    <w:p w:rsidR="00F660B6" w:rsidRPr="008B42C4" w:rsidRDefault="00F660B6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8B42C4" w:rsidRPr="001A1A26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1A1A26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8B42C4" w:rsidRPr="001A1A26" w:rsidRDefault="008B42C4" w:rsidP="008B42C4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tbl>
      <w:tblPr>
        <w:tblStyle w:val="a9"/>
        <w:tblW w:w="0" w:type="auto"/>
        <w:tblInd w:w="-601" w:type="dxa"/>
        <w:tblLook w:val="04A0" w:firstRow="1" w:lastRow="0" w:firstColumn="1" w:lastColumn="0" w:noHBand="0" w:noVBand="1"/>
      </w:tblPr>
      <w:tblGrid>
        <w:gridCol w:w="817"/>
        <w:gridCol w:w="5704"/>
        <w:gridCol w:w="2957"/>
        <w:gridCol w:w="5832"/>
      </w:tblGrid>
      <w:tr w:rsidR="008B42C4" w:rsidRPr="00DC4D38" w:rsidTr="003005FF">
        <w:tc>
          <w:tcPr>
            <w:tcW w:w="817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 xml:space="preserve">№ </w:t>
            </w:r>
            <w:proofErr w:type="gramStart"/>
            <w:r w:rsidRPr="00DC4D38">
              <w:rPr>
                <w:rFonts w:ascii="PT Astra Serif" w:hAnsi="PT Astra Serif"/>
              </w:rPr>
              <w:t>п</w:t>
            </w:r>
            <w:proofErr w:type="gramEnd"/>
            <w:r w:rsidRPr="00DC4D38">
              <w:rPr>
                <w:rFonts w:ascii="PT Astra Serif" w:hAnsi="PT Astra Serif"/>
              </w:rPr>
              <w:t>/п</w:t>
            </w:r>
          </w:p>
        </w:tc>
        <w:tc>
          <w:tcPr>
            <w:tcW w:w="5704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 xml:space="preserve">Наименование показателя </w:t>
            </w:r>
          </w:p>
        </w:tc>
        <w:tc>
          <w:tcPr>
            <w:tcW w:w="2957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5832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 xml:space="preserve">Метод расчета </w:t>
            </w:r>
          </w:p>
        </w:tc>
      </w:tr>
      <w:tr w:rsidR="008B42C4" w:rsidRPr="00DC4D38" w:rsidTr="003005FF">
        <w:tc>
          <w:tcPr>
            <w:tcW w:w="817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1.</w:t>
            </w:r>
          </w:p>
        </w:tc>
        <w:tc>
          <w:tcPr>
            <w:tcW w:w="5704" w:type="dxa"/>
          </w:tcPr>
          <w:p w:rsidR="008B42C4" w:rsidRPr="006369B1" w:rsidRDefault="008B42C4" w:rsidP="003005FF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Количество</w:t>
            </w:r>
            <w:r w:rsidRPr="006369B1">
              <w:rPr>
                <w:rFonts w:ascii="PT Astra Serif" w:hAnsi="PT Astra Serif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</w:rPr>
              <w:t xml:space="preserve">зарегистрированных </w:t>
            </w:r>
            <w:r w:rsidRPr="006369B1">
              <w:rPr>
                <w:rFonts w:ascii="PT Astra Serif" w:hAnsi="PT Astra Serif"/>
                <w:color w:val="000000" w:themeColor="text1"/>
              </w:rPr>
              <w:t>чрезвычайных ситуаций на территории города Югорска</w:t>
            </w:r>
          </w:p>
        </w:tc>
        <w:tc>
          <w:tcPr>
            <w:tcW w:w="2957" w:type="dxa"/>
          </w:tcPr>
          <w:p w:rsidR="008B42C4" w:rsidRPr="00DC4D38" w:rsidRDefault="008B42C4" w:rsidP="00577403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Единица</w:t>
            </w:r>
          </w:p>
        </w:tc>
        <w:tc>
          <w:tcPr>
            <w:tcW w:w="5832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Устанавливается исходя из количества происшествий. Показатель</w:t>
            </w:r>
            <w:r>
              <w:rPr>
                <w:rFonts w:ascii="PT Astra Serif" w:hAnsi="PT Astra Serif"/>
              </w:rPr>
              <w:t xml:space="preserve"> формируе</w:t>
            </w:r>
            <w:r w:rsidRPr="00DC4D38">
              <w:rPr>
                <w:rFonts w:ascii="PT Astra Serif" w:hAnsi="PT Astra Serif"/>
              </w:rPr>
              <w:t>тся на основании принятого решения КЧС и ОПБ администрации города Югорска о введении режима повышенной готовности либо чрезвычайной ситуации</w:t>
            </w:r>
          </w:p>
        </w:tc>
      </w:tr>
      <w:tr w:rsidR="008B42C4" w:rsidRPr="00DC4D38" w:rsidTr="003005FF">
        <w:tc>
          <w:tcPr>
            <w:tcW w:w="817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2.</w:t>
            </w:r>
          </w:p>
        </w:tc>
        <w:tc>
          <w:tcPr>
            <w:tcW w:w="5704" w:type="dxa"/>
          </w:tcPr>
          <w:p w:rsidR="008B42C4" w:rsidRPr="00DC4D38" w:rsidRDefault="008B42C4" w:rsidP="003005FF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DC4D38">
              <w:rPr>
                <w:rFonts w:ascii="PT Astra Serif" w:hAnsi="PT Astra Serif"/>
                <w:color w:val="000000" w:themeColor="text1"/>
              </w:rPr>
              <w:t>Снижение количество зарегистрированных пожаров на территории города</w:t>
            </w:r>
            <w:r>
              <w:rPr>
                <w:rFonts w:ascii="PT Astra Serif" w:hAnsi="PT Astra Serif"/>
                <w:color w:val="000000" w:themeColor="text1"/>
              </w:rPr>
              <w:t xml:space="preserve"> Югорска</w:t>
            </w:r>
          </w:p>
        </w:tc>
        <w:tc>
          <w:tcPr>
            <w:tcW w:w="2957" w:type="dxa"/>
          </w:tcPr>
          <w:p w:rsidR="008B42C4" w:rsidRPr="00DC4D38" w:rsidRDefault="008B42C4" w:rsidP="00577403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Единица</w:t>
            </w:r>
          </w:p>
        </w:tc>
        <w:tc>
          <w:tcPr>
            <w:tcW w:w="5832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Устанавливается исходя из кол</w:t>
            </w:r>
            <w:r>
              <w:rPr>
                <w:rFonts w:ascii="PT Astra Serif" w:hAnsi="PT Astra Serif"/>
              </w:rPr>
              <w:t>ичества происшествий. Показатель формируе</w:t>
            </w:r>
            <w:r w:rsidRPr="00DC4D38">
              <w:rPr>
                <w:rFonts w:ascii="PT Astra Serif" w:hAnsi="PT Astra Serif"/>
              </w:rPr>
              <w:t xml:space="preserve">тся на основании  ведомственных статистических данных ОМВД России по городу </w:t>
            </w:r>
            <w:proofErr w:type="spellStart"/>
            <w:r w:rsidRPr="00DC4D38">
              <w:rPr>
                <w:rFonts w:ascii="PT Astra Serif" w:hAnsi="PT Astra Serif"/>
              </w:rPr>
              <w:t>Югорску</w:t>
            </w:r>
            <w:proofErr w:type="spellEnd"/>
            <w:r w:rsidRPr="00DC4D38">
              <w:rPr>
                <w:rFonts w:ascii="PT Astra Serif" w:hAnsi="PT Astra Serif"/>
              </w:rPr>
              <w:t xml:space="preserve"> и 9 ПСО ФСП ГУ МЧС России по ХМАО-Югре</w:t>
            </w:r>
          </w:p>
        </w:tc>
      </w:tr>
      <w:tr w:rsidR="008B42C4" w:rsidRPr="001A1A26" w:rsidTr="003005FF">
        <w:tc>
          <w:tcPr>
            <w:tcW w:w="817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3.</w:t>
            </w:r>
          </w:p>
        </w:tc>
        <w:tc>
          <w:tcPr>
            <w:tcW w:w="5704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Уровень преступности (число зарегистрированных преступлений на 100 тыс. человек населения)</w:t>
            </w:r>
          </w:p>
        </w:tc>
        <w:tc>
          <w:tcPr>
            <w:tcW w:w="2957" w:type="dxa"/>
          </w:tcPr>
          <w:p w:rsidR="008B42C4" w:rsidRPr="00DC4D38" w:rsidRDefault="008B42C4" w:rsidP="00577403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Единиц</w:t>
            </w:r>
          </w:p>
        </w:tc>
        <w:tc>
          <w:tcPr>
            <w:tcW w:w="5832" w:type="dxa"/>
          </w:tcPr>
          <w:p w:rsidR="008B42C4" w:rsidRPr="001A1A26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 xml:space="preserve">Рассчитывается как отношение количества зарегистрированных преступлений на 100 тысяч человек населения. Показатель формируется на основании ведомственных статистических данных ОМВД России по городу </w:t>
            </w:r>
            <w:proofErr w:type="spellStart"/>
            <w:r w:rsidRPr="00DC4D38">
              <w:rPr>
                <w:rFonts w:ascii="PT Astra Serif" w:hAnsi="PT Astra Serif"/>
              </w:rPr>
              <w:t>Югорску</w:t>
            </w:r>
            <w:proofErr w:type="spellEnd"/>
          </w:p>
        </w:tc>
      </w:tr>
    </w:tbl>
    <w:p w:rsidR="008B42C4" w:rsidRPr="001A1A26" w:rsidRDefault="008B42C4" w:rsidP="008B42C4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p w:rsidR="008B42C4" w:rsidRPr="001A1A26" w:rsidRDefault="008B42C4" w:rsidP="008B42C4">
      <w:pPr>
        <w:tabs>
          <w:tab w:val="left" w:pos="6962"/>
        </w:tabs>
        <w:ind w:firstLine="0"/>
        <w:rPr>
          <w:rFonts w:ascii="PT Astra Serif" w:hAnsi="PT Astra Serif"/>
          <w:sz w:val="2"/>
          <w:szCs w:val="2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8B42C4" w:rsidRDefault="008B42C4" w:rsidP="00EC6848">
      <w:pPr>
        <w:pStyle w:val="ac"/>
        <w:jc w:val="center"/>
        <w:rPr>
          <w:sz w:val="28"/>
          <w:szCs w:val="28"/>
        </w:rPr>
      </w:pPr>
    </w:p>
    <w:p w:rsidR="008B42C4" w:rsidRDefault="008B42C4" w:rsidP="00EC6848">
      <w:pPr>
        <w:pStyle w:val="ac"/>
        <w:jc w:val="center"/>
        <w:rPr>
          <w:sz w:val="28"/>
          <w:szCs w:val="28"/>
        </w:rPr>
      </w:pPr>
    </w:p>
    <w:p w:rsidR="008B42C4" w:rsidRDefault="008B42C4" w:rsidP="00EC6848">
      <w:pPr>
        <w:pStyle w:val="ac"/>
        <w:jc w:val="center"/>
        <w:rPr>
          <w:sz w:val="28"/>
          <w:szCs w:val="28"/>
        </w:rPr>
      </w:pPr>
    </w:p>
    <w:p w:rsidR="00F660B6" w:rsidRDefault="00F660B6" w:rsidP="00EC6848">
      <w:pPr>
        <w:pStyle w:val="ac"/>
        <w:jc w:val="center"/>
        <w:rPr>
          <w:sz w:val="28"/>
          <w:szCs w:val="28"/>
        </w:rPr>
      </w:pPr>
    </w:p>
    <w:p w:rsidR="008B42C4" w:rsidRDefault="008B42C4" w:rsidP="00B47A89">
      <w:pPr>
        <w:pStyle w:val="ac"/>
        <w:rPr>
          <w:sz w:val="28"/>
          <w:szCs w:val="28"/>
        </w:rPr>
      </w:pPr>
    </w:p>
    <w:p w:rsidR="008A01A2" w:rsidRPr="00994FFC" w:rsidRDefault="008A01A2" w:rsidP="008A01A2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D73F6C" w:rsidRPr="00674283" w:rsidRDefault="008A01A2" w:rsidP="008A01A2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 xml:space="preserve"> </w:t>
      </w:r>
      <w:r w:rsidR="00D73F6C" w:rsidRPr="00674283">
        <w:rPr>
          <w:rFonts w:ascii="PT Astra Serif" w:hAnsi="PT Astra Serif"/>
          <w:sz w:val="28"/>
          <w:szCs w:val="28"/>
        </w:rPr>
        <w:t>«Развитие муниципальной службы»</w:t>
      </w:r>
    </w:p>
    <w:p w:rsidR="00D73F6C" w:rsidRPr="00674283" w:rsidRDefault="00D73F6C" w:rsidP="00D73F6C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>(далее – муниципальная программа)</w:t>
      </w:r>
    </w:p>
    <w:p w:rsidR="00D73F6C" w:rsidRPr="00674283" w:rsidRDefault="00D73F6C" w:rsidP="00D73F6C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</w:p>
    <w:p w:rsidR="00D73F6C" w:rsidRPr="00674283" w:rsidRDefault="00D73F6C" w:rsidP="00D73F6C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>1. Основные положения</w:t>
      </w:r>
    </w:p>
    <w:p w:rsidR="00D73F6C" w:rsidRPr="00674283" w:rsidRDefault="00D73F6C" w:rsidP="00B47A89">
      <w:pPr>
        <w:widowControl w:val="0"/>
        <w:autoSpaceDE w:val="0"/>
        <w:autoSpaceDN w:val="0"/>
        <w:ind w:firstLine="0"/>
        <w:rPr>
          <w:rFonts w:ascii="PT Astra Serif" w:hAnsi="PT Astra Serif"/>
          <w:sz w:val="28"/>
          <w:szCs w:val="28"/>
        </w:rPr>
      </w:pPr>
    </w:p>
    <w:tbl>
      <w:tblPr>
        <w:tblW w:w="14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4"/>
        <w:gridCol w:w="8080"/>
      </w:tblGrid>
      <w:tr w:rsidR="00D73F6C" w:rsidRPr="00674283" w:rsidTr="00B47A89">
        <w:trPr>
          <w:trHeight w:val="567"/>
        </w:trPr>
        <w:tc>
          <w:tcPr>
            <w:tcW w:w="6634" w:type="dxa"/>
            <w:vAlign w:val="center"/>
          </w:tcPr>
          <w:p w:rsidR="00D73F6C" w:rsidRPr="00674283" w:rsidRDefault="00D73F6C" w:rsidP="003005FF">
            <w:pPr>
              <w:ind w:firstLine="5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8080" w:type="dxa"/>
            <w:vAlign w:val="center"/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Волкова Любовь Александровна</w:t>
            </w:r>
            <w:r w:rsidRPr="00674283">
              <w:rPr>
                <w:rFonts w:ascii="PT Astra Serif" w:hAnsi="PT Astra Serif"/>
                <w:sz w:val="28"/>
                <w:szCs w:val="28"/>
              </w:rPr>
              <w:t xml:space="preserve">, начальник Управления по вопросам </w:t>
            </w:r>
            <w:r w:rsidRPr="00674283">
              <w:rPr>
                <w:rFonts w:ascii="PT Astra Serif" w:hAnsi="PT Astra Serif"/>
                <w:sz w:val="28"/>
                <w:szCs w:val="28"/>
                <w:lang w:eastAsia="en-US"/>
              </w:rPr>
              <w:t>муниципальной службы, кадров и наград</w:t>
            </w:r>
            <w:r w:rsidRPr="00674283">
              <w:rPr>
                <w:rFonts w:ascii="PT Astra Serif" w:hAnsi="PT Astra Serif"/>
                <w:sz w:val="28"/>
                <w:szCs w:val="28"/>
              </w:rPr>
              <w:t xml:space="preserve"> администрации города Югорска</w:t>
            </w:r>
          </w:p>
        </w:tc>
      </w:tr>
      <w:tr w:rsidR="00D73F6C" w:rsidRPr="00674283" w:rsidTr="00B47A89">
        <w:trPr>
          <w:trHeight w:val="567"/>
        </w:trPr>
        <w:tc>
          <w:tcPr>
            <w:tcW w:w="6634" w:type="dxa"/>
            <w:vAlign w:val="center"/>
          </w:tcPr>
          <w:p w:rsidR="00D73F6C" w:rsidRPr="00674283" w:rsidRDefault="00D73F6C" w:rsidP="003005FF">
            <w:pPr>
              <w:ind w:firstLine="5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vAlign w:val="center"/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  <w:lang w:eastAsia="en-US"/>
              </w:rPr>
              <w:t>Управление по вопросам муниципальной службы, кадров и наград</w:t>
            </w:r>
            <w:r w:rsidRPr="00674283">
              <w:rPr>
                <w:rFonts w:ascii="PT Astra Serif" w:hAnsi="PT Astra Serif"/>
                <w:sz w:val="28"/>
                <w:szCs w:val="28"/>
              </w:rPr>
              <w:t xml:space="preserve"> администрации города Югорска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(далее -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УМСКиН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)</w:t>
            </w:r>
          </w:p>
        </w:tc>
      </w:tr>
      <w:tr w:rsidR="00D73F6C" w:rsidRPr="00674283" w:rsidTr="00B47A89">
        <w:trPr>
          <w:trHeight w:val="567"/>
        </w:trPr>
        <w:tc>
          <w:tcPr>
            <w:tcW w:w="6634" w:type="dxa"/>
            <w:vAlign w:val="center"/>
          </w:tcPr>
          <w:p w:rsidR="00D73F6C" w:rsidRPr="00674283" w:rsidRDefault="00D73F6C" w:rsidP="003005FF">
            <w:pPr>
              <w:ind w:firstLine="5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8080" w:type="dxa"/>
            <w:vAlign w:val="center"/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2025-2030</w:t>
            </w:r>
          </w:p>
        </w:tc>
      </w:tr>
      <w:tr w:rsidR="00D73F6C" w:rsidRPr="00674283" w:rsidTr="00B47A89">
        <w:trPr>
          <w:trHeight w:val="567"/>
        </w:trPr>
        <w:tc>
          <w:tcPr>
            <w:tcW w:w="6634" w:type="dxa"/>
            <w:vAlign w:val="center"/>
          </w:tcPr>
          <w:p w:rsidR="00D73F6C" w:rsidRPr="00674283" w:rsidRDefault="00D73F6C" w:rsidP="003005FF">
            <w:pPr>
              <w:ind w:firstLine="5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8080" w:type="dxa"/>
            <w:vAlign w:val="center"/>
          </w:tcPr>
          <w:p w:rsidR="00D73F6C" w:rsidRPr="00674283" w:rsidRDefault="00D73F6C" w:rsidP="003005FF">
            <w:pPr>
              <w:widowControl w:val="0"/>
              <w:autoSpaceDE w:val="0"/>
              <w:autoSpaceDN w:val="0"/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 xml:space="preserve">Повышение эффективности муниципальной службы в городе </w:t>
            </w:r>
            <w:proofErr w:type="spellStart"/>
            <w:r w:rsidRPr="00674283">
              <w:rPr>
                <w:rFonts w:ascii="PT Astra Serif" w:hAnsi="PT Astra Serif"/>
                <w:sz w:val="28"/>
                <w:szCs w:val="28"/>
              </w:rPr>
              <w:t>Югорске</w:t>
            </w:r>
            <w:proofErr w:type="spellEnd"/>
          </w:p>
        </w:tc>
      </w:tr>
      <w:tr w:rsidR="00D73F6C" w:rsidRPr="00674283" w:rsidTr="00B47A89">
        <w:trPr>
          <w:trHeight w:val="567"/>
        </w:trPr>
        <w:tc>
          <w:tcPr>
            <w:tcW w:w="6634" w:type="dxa"/>
            <w:vAlign w:val="center"/>
          </w:tcPr>
          <w:p w:rsidR="00D73F6C" w:rsidRPr="00674283" w:rsidRDefault="00D73F6C" w:rsidP="003005FF">
            <w:pPr>
              <w:ind w:firstLine="5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Направления (подпрограммы) муниципальной программы</w:t>
            </w:r>
          </w:p>
        </w:tc>
        <w:tc>
          <w:tcPr>
            <w:tcW w:w="8080" w:type="dxa"/>
            <w:vAlign w:val="center"/>
          </w:tcPr>
          <w:p w:rsidR="00D73F6C" w:rsidRPr="00674283" w:rsidRDefault="00D73F6C" w:rsidP="003005FF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D73F6C" w:rsidRPr="00674283" w:rsidTr="00B47A89">
        <w:trPr>
          <w:trHeight w:val="567"/>
        </w:trPr>
        <w:tc>
          <w:tcPr>
            <w:tcW w:w="6634" w:type="dxa"/>
            <w:vAlign w:val="center"/>
          </w:tcPr>
          <w:p w:rsidR="00D73F6C" w:rsidRPr="00674283" w:rsidRDefault="00D73F6C" w:rsidP="003005FF">
            <w:pPr>
              <w:ind w:firstLine="5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8080" w:type="dxa"/>
            <w:vAlign w:val="center"/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4 362,6</w:t>
            </w:r>
            <w:r w:rsidRPr="00674283">
              <w:rPr>
                <w:rFonts w:ascii="PT Astra Serif" w:hAnsi="PT Astra Serif"/>
                <w:sz w:val="28"/>
                <w:szCs w:val="28"/>
              </w:rPr>
              <w:t xml:space="preserve"> тыс. рублей </w:t>
            </w:r>
          </w:p>
        </w:tc>
      </w:tr>
      <w:tr w:rsidR="00D73F6C" w:rsidRPr="00674283" w:rsidTr="00B47A89">
        <w:trPr>
          <w:trHeight w:val="567"/>
        </w:trPr>
        <w:tc>
          <w:tcPr>
            <w:tcW w:w="6634" w:type="dxa"/>
            <w:vAlign w:val="center"/>
          </w:tcPr>
          <w:p w:rsidR="00D73F6C" w:rsidRPr="00674283" w:rsidRDefault="00D73F6C" w:rsidP="003005FF">
            <w:pPr>
              <w:ind w:firstLine="5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</w:p>
        </w:tc>
        <w:tc>
          <w:tcPr>
            <w:tcW w:w="8080" w:type="dxa"/>
            <w:vAlign w:val="center"/>
          </w:tcPr>
          <w:p w:rsidR="00D73F6C" w:rsidRPr="000A4C04" w:rsidRDefault="00D73F6C" w:rsidP="003005FF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Цифровая трансформация государственного и муниципального управления, экономики и социальной сферы:</w:t>
            </w:r>
          </w:p>
          <w:p w:rsidR="00D73F6C" w:rsidRPr="00674283" w:rsidRDefault="00D73F6C" w:rsidP="003005FF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Показатель «Формирование системы подбора, развития и ротации кадров для органов государственной власти и органов местного самоуправления на основе принципов 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платформы».</w:t>
            </w:r>
          </w:p>
        </w:tc>
      </w:tr>
    </w:tbl>
    <w:p w:rsidR="00D73F6C" w:rsidRPr="00674283" w:rsidRDefault="00D73F6C" w:rsidP="00D73F6C">
      <w:pPr>
        <w:jc w:val="left"/>
        <w:rPr>
          <w:rFonts w:ascii="PT Astra Serif" w:hAnsi="PT Astra Serif"/>
        </w:rPr>
      </w:pPr>
    </w:p>
    <w:p w:rsidR="00D73F6C" w:rsidRPr="00674283" w:rsidRDefault="00D73F6C" w:rsidP="00D73F6C">
      <w:pPr>
        <w:jc w:val="left"/>
        <w:rPr>
          <w:rFonts w:ascii="PT Astra Serif" w:hAnsi="PT Astra Serif"/>
        </w:rPr>
      </w:pPr>
    </w:p>
    <w:p w:rsidR="008A01A2" w:rsidRDefault="008A01A2" w:rsidP="00D73F6C">
      <w:pPr>
        <w:widowControl w:val="0"/>
        <w:autoSpaceDE w:val="0"/>
        <w:autoSpaceDN w:val="0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3F6C" w:rsidRPr="00674283" w:rsidRDefault="00D73F6C" w:rsidP="00D73F6C">
      <w:pPr>
        <w:widowControl w:val="0"/>
        <w:autoSpaceDE w:val="0"/>
        <w:autoSpaceDN w:val="0"/>
        <w:ind w:firstLine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lastRenderedPageBreak/>
        <w:t>2. Показатели муниципальной программы</w:t>
      </w:r>
    </w:p>
    <w:p w:rsidR="00D73F6C" w:rsidRPr="00674283" w:rsidRDefault="00D73F6C" w:rsidP="00D73F6C">
      <w:pPr>
        <w:jc w:val="right"/>
        <w:rPr>
          <w:rFonts w:ascii="PT Astra Serif" w:hAnsi="PT Astra Serif"/>
        </w:rPr>
      </w:pPr>
    </w:p>
    <w:tbl>
      <w:tblPr>
        <w:tblW w:w="147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709"/>
        <w:gridCol w:w="1064"/>
        <w:gridCol w:w="845"/>
        <w:gridCol w:w="784"/>
        <w:gridCol w:w="709"/>
        <w:gridCol w:w="709"/>
        <w:gridCol w:w="709"/>
        <w:gridCol w:w="708"/>
        <w:gridCol w:w="709"/>
        <w:gridCol w:w="709"/>
        <w:gridCol w:w="992"/>
        <w:gridCol w:w="1276"/>
        <w:gridCol w:w="1843"/>
      </w:tblGrid>
      <w:tr w:rsidR="00D73F6C" w:rsidRPr="00D73F6C" w:rsidTr="00B47A89">
        <w:trPr>
          <w:trHeight w:val="444"/>
          <w:tblHeader/>
        </w:trPr>
        <w:tc>
          <w:tcPr>
            <w:tcW w:w="709" w:type="dxa"/>
            <w:vMerge w:val="restart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 xml:space="preserve">№ </w:t>
            </w:r>
            <w:proofErr w:type="gramStart"/>
            <w:r w:rsidRPr="00D73F6C">
              <w:rPr>
                <w:rFonts w:ascii="PT Astra Serif" w:hAnsi="PT Astra Serif"/>
              </w:rPr>
              <w:t>п</w:t>
            </w:r>
            <w:proofErr w:type="gramEnd"/>
            <w:r w:rsidRPr="00D73F6C">
              <w:rPr>
                <w:rFonts w:ascii="PT Astra Serif" w:hAnsi="PT Astra Serif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Уровень показателя</w:t>
            </w:r>
          </w:p>
        </w:tc>
        <w:tc>
          <w:tcPr>
            <w:tcW w:w="1064" w:type="dxa"/>
            <w:vMerge w:val="restart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Единица измерения (по ОКЕИ)</w:t>
            </w:r>
          </w:p>
        </w:tc>
        <w:tc>
          <w:tcPr>
            <w:tcW w:w="1629" w:type="dxa"/>
            <w:gridSpan w:val="2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w="992" w:type="dxa"/>
            <w:vMerge w:val="restart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Документ</w:t>
            </w:r>
          </w:p>
        </w:tc>
        <w:tc>
          <w:tcPr>
            <w:tcW w:w="1276" w:type="dxa"/>
            <w:vMerge w:val="restart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3F6C">
              <w:rPr>
                <w:rFonts w:ascii="PT Astra Serif" w:hAnsi="PT Astra Serif"/>
              </w:rPr>
              <w:t>Ответст</w:t>
            </w:r>
            <w:proofErr w:type="spellEnd"/>
            <w:r w:rsidRPr="00D73F6C">
              <w:rPr>
                <w:rFonts w:ascii="PT Astra Serif" w:hAnsi="PT Astra Serif"/>
              </w:rPr>
              <w:t>-венный</w:t>
            </w:r>
            <w:proofErr w:type="gramEnd"/>
            <w:r w:rsidRPr="00D73F6C">
              <w:rPr>
                <w:rFonts w:ascii="PT Astra Serif" w:hAnsi="PT Astra Serif"/>
              </w:rPr>
              <w:t xml:space="preserve"> за достижение показателя</w:t>
            </w:r>
          </w:p>
        </w:tc>
        <w:tc>
          <w:tcPr>
            <w:tcW w:w="1843" w:type="dxa"/>
            <w:vMerge w:val="restart"/>
            <w:shd w:val="clear" w:color="FFFFFF" w:fill="FFFFFF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Связь с показателями национальных целей</w:t>
            </w:r>
          </w:p>
        </w:tc>
      </w:tr>
      <w:tr w:rsidR="00D73F6C" w:rsidRPr="00D73F6C" w:rsidTr="00B47A89">
        <w:trPr>
          <w:trHeight w:val="594"/>
          <w:tblHeader/>
        </w:trPr>
        <w:tc>
          <w:tcPr>
            <w:tcW w:w="709" w:type="dxa"/>
            <w:vMerge/>
          </w:tcPr>
          <w:p w:rsidR="00D73F6C" w:rsidRPr="00D73F6C" w:rsidRDefault="00D73F6C" w:rsidP="003005F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268" w:type="dxa"/>
            <w:vMerge/>
          </w:tcPr>
          <w:p w:rsidR="00D73F6C" w:rsidRPr="00D73F6C" w:rsidRDefault="00D73F6C" w:rsidP="003005F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vMerge/>
          </w:tcPr>
          <w:p w:rsidR="00D73F6C" w:rsidRPr="00D73F6C" w:rsidRDefault="00D73F6C" w:rsidP="003005F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64" w:type="dxa"/>
            <w:vMerge/>
          </w:tcPr>
          <w:p w:rsidR="00D73F6C" w:rsidRPr="00D73F6C" w:rsidRDefault="00D73F6C" w:rsidP="003005F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45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3F6C">
              <w:rPr>
                <w:rFonts w:ascii="PT Astra Serif" w:hAnsi="PT Astra Serif"/>
              </w:rPr>
              <w:t>значе-ние</w:t>
            </w:r>
            <w:proofErr w:type="spellEnd"/>
            <w:proofErr w:type="gramEnd"/>
          </w:p>
        </w:tc>
        <w:tc>
          <w:tcPr>
            <w:tcW w:w="784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год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2025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2026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2027</w:t>
            </w:r>
          </w:p>
        </w:tc>
        <w:tc>
          <w:tcPr>
            <w:tcW w:w="708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2028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2029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2030</w:t>
            </w:r>
          </w:p>
        </w:tc>
        <w:tc>
          <w:tcPr>
            <w:tcW w:w="992" w:type="dxa"/>
            <w:vMerge/>
          </w:tcPr>
          <w:p w:rsidR="00D73F6C" w:rsidRPr="00D73F6C" w:rsidRDefault="00D73F6C" w:rsidP="003005F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Merge/>
          </w:tcPr>
          <w:p w:rsidR="00D73F6C" w:rsidRPr="00D73F6C" w:rsidRDefault="00D73F6C" w:rsidP="003005F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vMerge/>
            <w:shd w:val="clear" w:color="FFFFFF" w:fill="FFFFFF"/>
          </w:tcPr>
          <w:p w:rsidR="00D73F6C" w:rsidRPr="00D73F6C" w:rsidRDefault="00D73F6C" w:rsidP="003005FF">
            <w:pPr>
              <w:jc w:val="center"/>
              <w:rPr>
                <w:rFonts w:ascii="PT Astra Serif" w:hAnsi="PT Astra Serif"/>
              </w:rPr>
            </w:pPr>
          </w:p>
        </w:tc>
      </w:tr>
      <w:tr w:rsidR="00D73F6C" w:rsidRPr="00D73F6C" w:rsidTr="00B47A89">
        <w:trPr>
          <w:trHeight w:val="251"/>
          <w:tblHeader/>
        </w:trPr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5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</w:t>
            </w:r>
          </w:p>
        </w:tc>
        <w:tc>
          <w:tcPr>
            <w:tcW w:w="2268" w:type="dxa"/>
            <w:vAlign w:val="center"/>
          </w:tcPr>
          <w:p w:rsidR="00D73F6C" w:rsidRPr="00D73F6C" w:rsidRDefault="00D73F6C" w:rsidP="003005FF">
            <w:pPr>
              <w:pStyle w:val="af0"/>
              <w:ind w:left="0" w:right="-21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3</w:t>
            </w:r>
          </w:p>
        </w:tc>
        <w:tc>
          <w:tcPr>
            <w:tcW w:w="1064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5</w:t>
            </w:r>
          </w:p>
        </w:tc>
        <w:tc>
          <w:tcPr>
            <w:tcW w:w="845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6</w:t>
            </w:r>
          </w:p>
        </w:tc>
        <w:tc>
          <w:tcPr>
            <w:tcW w:w="784" w:type="dxa"/>
            <w:vAlign w:val="center"/>
          </w:tcPr>
          <w:p w:rsidR="00D73F6C" w:rsidRPr="00D73F6C" w:rsidRDefault="00D73F6C" w:rsidP="003005FF">
            <w:pPr>
              <w:pStyle w:val="af0"/>
              <w:ind w:left="27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7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8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-2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9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10</w:t>
            </w:r>
          </w:p>
        </w:tc>
        <w:tc>
          <w:tcPr>
            <w:tcW w:w="708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11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12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13</w:t>
            </w:r>
          </w:p>
        </w:tc>
        <w:tc>
          <w:tcPr>
            <w:tcW w:w="992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14</w:t>
            </w:r>
          </w:p>
        </w:tc>
        <w:tc>
          <w:tcPr>
            <w:tcW w:w="1276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15</w:t>
            </w:r>
          </w:p>
        </w:tc>
        <w:tc>
          <w:tcPr>
            <w:tcW w:w="1843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16</w:t>
            </w:r>
          </w:p>
        </w:tc>
      </w:tr>
      <w:tr w:rsidR="00D73F6C" w:rsidRPr="00D73F6C" w:rsidTr="00B47A89">
        <w:trPr>
          <w:trHeight w:val="505"/>
        </w:trPr>
        <w:tc>
          <w:tcPr>
            <w:tcW w:w="14743" w:type="dxa"/>
            <w:gridSpan w:val="15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 xml:space="preserve">Цель: Повышение эффективности муниципальной службы в городе </w:t>
            </w:r>
            <w:proofErr w:type="spellStart"/>
            <w:r w:rsidRPr="00D73F6C">
              <w:rPr>
                <w:rFonts w:ascii="PT Astra Serif" w:hAnsi="PT Astra Serif"/>
                <w:color w:val="000000"/>
              </w:rPr>
              <w:t>Югорске</w:t>
            </w:r>
            <w:proofErr w:type="spellEnd"/>
          </w:p>
        </w:tc>
      </w:tr>
      <w:tr w:rsidR="00D73F6C" w:rsidRPr="00D73F6C" w:rsidTr="00B47A89">
        <w:trPr>
          <w:trHeight w:val="251"/>
        </w:trPr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5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1.</w:t>
            </w:r>
          </w:p>
        </w:tc>
        <w:tc>
          <w:tcPr>
            <w:tcW w:w="2268" w:type="dxa"/>
            <w:vAlign w:val="center"/>
          </w:tcPr>
          <w:p w:rsidR="00D73F6C" w:rsidRPr="00D73F6C" w:rsidRDefault="00D73F6C" w:rsidP="00B47A89">
            <w:pPr>
              <w:pStyle w:val="af0"/>
              <w:ind w:left="0" w:right="-23" w:firstLine="6"/>
              <w:jc w:val="left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</w:rPr>
              <w:t xml:space="preserve">Доля муниципальных служащих, лиц, замещающих муниципальные должности и лиц, включенных в кадровый резерв и резерв управленческих кадров, прошедших </w:t>
            </w:r>
            <w:proofErr w:type="gramStart"/>
            <w:r w:rsidRPr="00D73F6C">
              <w:rPr>
                <w:rFonts w:ascii="PT Astra Serif" w:hAnsi="PT Astra Serif"/>
              </w:rPr>
              <w:t>обучение по программам</w:t>
            </w:r>
            <w:proofErr w:type="gramEnd"/>
            <w:r w:rsidRPr="00D73F6C">
              <w:rPr>
                <w:rFonts w:ascii="PT Astra Serif" w:hAnsi="PT Astra Serif"/>
              </w:rPr>
              <w:t xml:space="preserve"> дополнительного профессионального образования, от потребности, определенной муниципальным образованием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 xml:space="preserve"> МП города Югорска</w:t>
            </w:r>
          </w:p>
        </w:tc>
        <w:tc>
          <w:tcPr>
            <w:tcW w:w="1064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  <w:color w:val="000000"/>
              </w:rPr>
              <w:t xml:space="preserve">Процент </w:t>
            </w:r>
          </w:p>
        </w:tc>
        <w:tc>
          <w:tcPr>
            <w:tcW w:w="845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77</w:t>
            </w:r>
          </w:p>
        </w:tc>
        <w:tc>
          <w:tcPr>
            <w:tcW w:w="784" w:type="dxa"/>
            <w:vAlign w:val="center"/>
          </w:tcPr>
          <w:p w:rsidR="00D73F6C" w:rsidRPr="00D73F6C" w:rsidRDefault="00D73F6C" w:rsidP="003005FF">
            <w:pPr>
              <w:pStyle w:val="af0"/>
              <w:ind w:left="27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2023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79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79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83</w:t>
            </w:r>
          </w:p>
        </w:tc>
        <w:tc>
          <w:tcPr>
            <w:tcW w:w="708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85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87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90</w:t>
            </w:r>
          </w:p>
        </w:tc>
        <w:tc>
          <w:tcPr>
            <w:tcW w:w="992" w:type="dxa"/>
            <w:vAlign w:val="center"/>
          </w:tcPr>
          <w:p w:rsidR="00D73F6C" w:rsidRPr="00D73F6C" w:rsidRDefault="00D73F6C" w:rsidP="003005FF">
            <w:pPr>
              <w:pStyle w:val="af0"/>
              <w:ind w:left="0" w:right="-23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-</w:t>
            </w:r>
          </w:p>
        </w:tc>
        <w:tc>
          <w:tcPr>
            <w:tcW w:w="1276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left"/>
              <w:rPr>
                <w:rFonts w:ascii="PT Astra Serif" w:hAnsi="PT Astra Serif"/>
                <w:color w:val="000000"/>
              </w:rPr>
            </w:pPr>
            <w:proofErr w:type="spellStart"/>
            <w:r w:rsidRPr="00D73F6C">
              <w:rPr>
                <w:rFonts w:ascii="PT Astra Serif" w:hAnsi="PT Astra Serif"/>
                <w:color w:val="000000"/>
              </w:rPr>
              <w:t>УМСКиН</w:t>
            </w:r>
            <w:proofErr w:type="spellEnd"/>
          </w:p>
        </w:tc>
        <w:tc>
          <w:tcPr>
            <w:tcW w:w="1843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-</w:t>
            </w:r>
          </w:p>
        </w:tc>
      </w:tr>
      <w:tr w:rsidR="00D73F6C" w:rsidRPr="00D73F6C" w:rsidTr="00B47A89">
        <w:trPr>
          <w:trHeight w:val="251"/>
        </w:trPr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5"/>
              <w:jc w:val="center"/>
              <w:rPr>
                <w:rFonts w:ascii="PT Astra Serif" w:hAnsi="PT Astra Serif"/>
                <w:highlight w:val="yellow"/>
              </w:rPr>
            </w:pPr>
            <w:r w:rsidRPr="00D73F6C">
              <w:rPr>
                <w:rFonts w:ascii="PT Astra Serif" w:hAnsi="PT Astra Serif"/>
              </w:rPr>
              <w:t>2.</w:t>
            </w:r>
          </w:p>
        </w:tc>
        <w:tc>
          <w:tcPr>
            <w:tcW w:w="2268" w:type="dxa"/>
            <w:vAlign w:val="center"/>
          </w:tcPr>
          <w:p w:rsidR="00D73F6C" w:rsidRPr="00D73F6C" w:rsidRDefault="00D73F6C" w:rsidP="00B47A89">
            <w:pPr>
              <w:pStyle w:val="af0"/>
              <w:ind w:left="0" w:right="-23" w:firstLine="6"/>
              <w:jc w:val="left"/>
              <w:rPr>
                <w:rFonts w:ascii="PT Astra Serif" w:hAnsi="PT Astra Serif"/>
                <w:lang w:eastAsia="en-US"/>
              </w:rPr>
            </w:pPr>
            <w:r w:rsidRPr="00D73F6C">
              <w:rPr>
                <w:rFonts w:ascii="PT Astra Serif" w:hAnsi="PT Astra Serif"/>
                <w:lang w:eastAsia="en-US"/>
              </w:rPr>
              <w:t xml:space="preserve">Доля лиц, назначенных на должности из </w:t>
            </w:r>
            <w:r w:rsidRPr="00D73F6C">
              <w:rPr>
                <w:rFonts w:ascii="PT Astra Serif" w:hAnsi="PT Astra Serif"/>
                <w:lang w:eastAsia="en-US"/>
              </w:rPr>
              <w:lastRenderedPageBreak/>
              <w:t>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</w:t>
            </w:r>
          </w:p>
          <w:p w:rsidR="00D73F6C" w:rsidRPr="00D73F6C" w:rsidRDefault="00D73F6C" w:rsidP="00B47A89">
            <w:pPr>
              <w:pStyle w:val="af0"/>
              <w:ind w:left="0" w:right="-23" w:firstLine="6"/>
              <w:jc w:val="left"/>
              <w:rPr>
                <w:rFonts w:ascii="PT Astra Serif" w:hAnsi="PT Astra Serif"/>
                <w:lang w:eastAsia="en-US"/>
              </w:rPr>
            </w:pPr>
          </w:p>
          <w:p w:rsidR="00D73F6C" w:rsidRPr="00D73F6C" w:rsidRDefault="00D73F6C" w:rsidP="00B47A89">
            <w:pPr>
              <w:pStyle w:val="s1"/>
              <w:shd w:val="clear" w:color="auto" w:fill="FFFFFF"/>
              <w:rPr>
                <w:rFonts w:ascii="PT Astra Serif" w:hAnsi="PT Astra Serif"/>
              </w:rPr>
            </w:pP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lastRenderedPageBreak/>
              <w:t xml:space="preserve"> МП города </w:t>
            </w:r>
            <w:r w:rsidRPr="00D73F6C">
              <w:rPr>
                <w:rFonts w:ascii="PT Astra Serif" w:hAnsi="PT Astra Serif"/>
              </w:rPr>
              <w:lastRenderedPageBreak/>
              <w:t>Югорска</w:t>
            </w:r>
          </w:p>
        </w:tc>
        <w:tc>
          <w:tcPr>
            <w:tcW w:w="1064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  <w:color w:val="000000"/>
              </w:rPr>
              <w:lastRenderedPageBreak/>
              <w:t xml:space="preserve">Процент </w:t>
            </w:r>
          </w:p>
        </w:tc>
        <w:tc>
          <w:tcPr>
            <w:tcW w:w="845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30</w:t>
            </w:r>
          </w:p>
        </w:tc>
        <w:tc>
          <w:tcPr>
            <w:tcW w:w="784" w:type="dxa"/>
            <w:vAlign w:val="center"/>
          </w:tcPr>
          <w:p w:rsidR="00D73F6C" w:rsidRPr="00D73F6C" w:rsidRDefault="00D73F6C" w:rsidP="003005FF">
            <w:pPr>
              <w:pStyle w:val="af0"/>
              <w:ind w:left="27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2023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30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30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30</w:t>
            </w:r>
          </w:p>
        </w:tc>
        <w:tc>
          <w:tcPr>
            <w:tcW w:w="708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30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30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30</w:t>
            </w:r>
          </w:p>
        </w:tc>
        <w:tc>
          <w:tcPr>
            <w:tcW w:w="992" w:type="dxa"/>
            <w:vAlign w:val="center"/>
          </w:tcPr>
          <w:p w:rsidR="00D73F6C" w:rsidRPr="00D73F6C" w:rsidRDefault="00D73F6C" w:rsidP="003005FF">
            <w:pPr>
              <w:pStyle w:val="af0"/>
              <w:ind w:left="0" w:right="-23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-</w:t>
            </w:r>
          </w:p>
        </w:tc>
        <w:tc>
          <w:tcPr>
            <w:tcW w:w="1276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left"/>
              <w:rPr>
                <w:rFonts w:ascii="PT Astra Serif" w:hAnsi="PT Astra Serif"/>
                <w:color w:val="000000"/>
              </w:rPr>
            </w:pPr>
            <w:proofErr w:type="spellStart"/>
            <w:r w:rsidRPr="00D73F6C">
              <w:rPr>
                <w:rFonts w:ascii="PT Astra Serif" w:hAnsi="PT Astra Serif"/>
                <w:color w:val="000000"/>
              </w:rPr>
              <w:t>УМСКиН</w:t>
            </w:r>
            <w:proofErr w:type="spellEnd"/>
          </w:p>
        </w:tc>
        <w:tc>
          <w:tcPr>
            <w:tcW w:w="1843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left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 xml:space="preserve">Формирование системы подбора, </w:t>
            </w:r>
            <w:r w:rsidRPr="00D73F6C">
              <w:rPr>
                <w:rFonts w:ascii="PT Astra Serif" w:hAnsi="PT Astra Serif"/>
                <w:color w:val="000000"/>
              </w:rPr>
              <w:lastRenderedPageBreak/>
              <w:t>развития и ротации кадров для органов государственной власти и органов местного самоуправления на основе принципов 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</w:t>
            </w:r>
          </w:p>
        </w:tc>
      </w:tr>
      <w:tr w:rsidR="00D73F6C" w:rsidRPr="00D73F6C" w:rsidTr="00B47A89">
        <w:trPr>
          <w:trHeight w:val="251"/>
        </w:trPr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5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lastRenderedPageBreak/>
              <w:t>3.</w:t>
            </w:r>
          </w:p>
        </w:tc>
        <w:tc>
          <w:tcPr>
            <w:tcW w:w="2268" w:type="dxa"/>
            <w:vAlign w:val="center"/>
          </w:tcPr>
          <w:p w:rsidR="00D73F6C" w:rsidRPr="00D73F6C" w:rsidRDefault="00D73F6C" w:rsidP="00B47A89">
            <w:pPr>
              <w:pStyle w:val="af0"/>
              <w:ind w:left="0" w:right="-23" w:firstLine="6"/>
              <w:jc w:val="left"/>
              <w:rPr>
                <w:rFonts w:ascii="PT Astra Serif" w:hAnsi="PT Astra Serif"/>
                <w:lang w:eastAsia="en-US"/>
              </w:rPr>
            </w:pPr>
            <w:r w:rsidRPr="00D73F6C">
              <w:rPr>
                <w:rFonts w:ascii="PT Astra Serif" w:hAnsi="PT Astra Serif"/>
              </w:rPr>
              <w:t xml:space="preserve">Доля муниципальных </w:t>
            </w:r>
            <w:r w:rsidRPr="00D73F6C">
              <w:rPr>
                <w:rFonts w:ascii="PT Astra Serif" w:hAnsi="PT Astra Serif"/>
              </w:rPr>
              <w:lastRenderedPageBreak/>
              <w:t>служащих, соблюдающих ограничения и запреты, требования к служебному поведению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lastRenderedPageBreak/>
              <w:t xml:space="preserve"> МП горо</w:t>
            </w:r>
            <w:r w:rsidRPr="00D73F6C">
              <w:rPr>
                <w:rFonts w:ascii="PT Astra Serif" w:hAnsi="PT Astra Serif"/>
              </w:rPr>
              <w:lastRenderedPageBreak/>
              <w:t>да Югорска</w:t>
            </w:r>
          </w:p>
        </w:tc>
        <w:tc>
          <w:tcPr>
            <w:tcW w:w="1064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  <w:color w:val="000000"/>
              </w:rPr>
              <w:lastRenderedPageBreak/>
              <w:t xml:space="preserve">Процент </w:t>
            </w:r>
          </w:p>
        </w:tc>
        <w:tc>
          <w:tcPr>
            <w:tcW w:w="845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98,2</w:t>
            </w:r>
          </w:p>
        </w:tc>
        <w:tc>
          <w:tcPr>
            <w:tcW w:w="784" w:type="dxa"/>
            <w:vAlign w:val="center"/>
          </w:tcPr>
          <w:p w:rsidR="00D73F6C" w:rsidRPr="00D73F6C" w:rsidRDefault="00D73F6C" w:rsidP="003005FF">
            <w:pPr>
              <w:pStyle w:val="af0"/>
              <w:ind w:left="27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2023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98,5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98,5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99</w:t>
            </w:r>
          </w:p>
        </w:tc>
        <w:tc>
          <w:tcPr>
            <w:tcW w:w="708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99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99,5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99,5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3F6C" w:rsidRPr="00D73F6C" w:rsidRDefault="00D73F6C" w:rsidP="003005FF">
            <w:pPr>
              <w:pStyle w:val="af0"/>
              <w:ind w:left="0" w:right="-23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-</w:t>
            </w:r>
          </w:p>
        </w:tc>
        <w:tc>
          <w:tcPr>
            <w:tcW w:w="1276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left"/>
              <w:rPr>
                <w:rFonts w:ascii="PT Astra Serif" w:hAnsi="PT Astra Serif"/>
                <w:color w:val="000000"/>
              </w:rPr>
            </w:pPr>
            <w:proofErr w:type="spellStart"/>
            <w:r w:rsidRPr="00D73F6C">
              <w:rPr>
                <w:rFonts w:ascii="PT Astra Serif" w:hAnsi="PT Astra Serif"/>
                <w:color w:val="000000"/>
              </w:rPr>
              <w:t>УМСКиН</w:t>
            </w:r>
            <w:proofErr w:type="spellEnd"/>
          </w:p>
        </w:tc>
        <w:tc>
          <w:tcPr>
            <w:tcW w:w="1843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-</w:t>
            </w:r>
          </w:p>
        </w:tc>
      </w:tr>
      <w:tr w:rsidR="00D73F6C" w:rsidRPr="00D73F6C" w:rsidTr="00B47A89">
        <w:trPr>
          <w:trHeight w:val="251"/>
        </w:trPr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5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lastRenderedPageBreak/>
              <w:t>4.</w:t>
            </w:r>
          </w:p>
        </w:tc>
        <w:tc>
          <w:tcPr>
            <w:tcW w:w="2268" w:type="dxa"/>
            <w:vAlign w:val="center"/>
          </w:tcPr>
          <w:p w:rsidR="00D73F6C" w:rsidRPr="00D73F6C" w:rsidRDefault="00D73F6C" w:rsidP="00B47A8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 xml:space="preserve">Численность обучающихся в образовательных организациях высшего образования и образовательных организациях муниципальных служащих города Югорска, участвующих в конкурсах (олимпиадах), направленных на повышение престижа и открытости муниципальной службы, в том </w:t>
            </w:r>
            <w:r w:rsidRPr="00D73F6C">
              <w:rPr>
                <w:rFonts w:ascii="PT Astra Serif" w:hAnsi="PT Astra Serif"/>
              </w:rPr>
              <w:lastRenderedPageBreak/>
              <w:t>числе, прошедших практику (производственную, учебную, преддипломную и т.п.) в органах местного самоуправления города Югорска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lastRenderedPageBreak/>
              <w:t xml:space="preserve"> МП города Югорска</w:t>
            </w:r>
          </w:p>
        </w:tc>
        <w:tc>
          <w:tcPr>
            <w:tcW w:w="1064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Человек</w:t>
            </w:r>
          </w:p>
        </w:tc>
        <w:tc>
          <w:tcPr>
            <w:tcW w:w="845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54</w:t>
            </w:r>
          </w:p>
        </w:tc>
        <w:tc>
          <w:tcPr>
            <w:tcW w:w="784" w:type="dxa"/>
            <w:vAlign w:val="center"/>
          </w:tcPr>
          <w:p w:rsidR="00D73F6C" w:rsidRPr="00D73F6C" w:rsidRDefault="00D73F6C" w:rsidP="003005FF">
            <w:pPr>
              <w:pStyle w:val="af0"/>
              <w:ind w:left="27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2023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60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65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70</w:t>
            </w:r>
          </w:p>
        </w:tc>
        <w:tc>
          <w:tcPr>
            <w:tcW w:w="708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75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80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3F6C" w:rsidRPr="00D73F6C" w:rsidRDefault="00D73F6C" w:rsidP="003005FF">
            <w:pPr>
              <w:pStyle w:val="af0"/>
              <w:ind w:left="0" w:right="-23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-</w:t>
            </w:r>
          </w:p>
        </w:tc>
        <w:tc>
          <w:tcPr>
            <w:tcW w:w="1276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left"/>
              <w:rPr>
                <w:rFonts w:ascii="PT Astra Serif" w:hAnsi="PT Astra Serif"/>
                <w:color w:val="000000"/>
              </w:rPr>
            </w:pPr>
            <w:proofErr w:type="spellStart"/>
            <w:r w:rsidRPr="00D73F6C">
              <w:rPr>
                <w:rFonts w:ascii="PT Astra Serif" w:hAnsi="PT Astra Serif"/>
                <w:color w:val="000000"/>
              </w:rPr>
              <w:t>УМСКиН</w:t>
            </w:r>
            <w:proofErr w:type="spellEnd"/>
          </w:p>
        </w:tc>
        <w:tc>
          <w:tcPr>
            <w:tcW w:w="1843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-</w:t>
            </w:r>
          </w:p>
        </w:tc>
      </w:tr>
    </w:tbl>
    <w:p w:rsidR="00D73F6C" w:rsidRDefault="00D73F6C" w:rsidP="00D73F6C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D73F6C" w:rsidRDefault="00D73F6C" w:rsidP="00D73F6C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D73F6C" w:rsidRDefault="00D73F6C" w:rsidP="00D73F6C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D73F6C" w:rsidRPr="00674283" w:rsidRDefault="00D73F6C" w:rsidP="00D73F6C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 xml:space="preserve">3. </w:t>
      </w:r>
      <w:r>
        <w:rPr>
          <w:rFonts w:ascii="PT Astra Serif" w:hAnsi="PT Astra Serif"/>
          <w:sz w:val="28"/>
          <w:szCs w:val="28"/>
        </w:rPr>
        <w:t>Помесячный п</w:t>
      </w:r>
      <w:r w:rsidRPr="00674283">
        <w:rPr>
          <w:rFonts w:ascii="PT Astra Serif" w:hAnsi="PT Astra Serif"/>
          <w:sz w:val="28"/>
          <w:szCs w:val="28"/>
        </w:rPr>
        <w:t>лан достижения показателей муниципальной программы в 2025 году</w:t>
      </w:r>
    </w:p>
    <w:p w:rsidR="00D73F6C" w:rsidRPr="00674283" w:rsidRDefault="00D73F6C" w:rsidP="00D73F6C">
      <w:pPr>
        <w:jc w:val="center"/>
        <w:rPr>
          <w:rFonts w:ascii="PT Astra Serif" w:hAnsi="PT Astra Serif"/>
          <w:szCs w:val="28"/>
        </w:rPr>
      </w:pPr>
    </w:p>
    <w:tbl>
      <w:tblPr>
        <w:tblW w:w="5199" w:type="pct"/>
        <w:tblInd w:w="-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851"/>
        <w:gridCol w:w="3605"/>
        <w:gridCol w:w="1003"/>
        <w:gridCol w:w="980"/>
        <w:gridCol w:w="980"/>
        <w:gridCol w:w="699"/>
        <w:gridCol w:w="699"/>
        <w:gridCol w:w="697"/>
        <w:gridCol w:w="701"/>
        <w:gridCol w:w="559"/>
        <w:gridCol w:w="572"/>
        <w:gridCol w:w="714"/>
        <w:gridCol w:w="699"/>
        <w:gridCol w:w="559"/>
        <w:gridCol w:w="756"/>
        <w:gridCol w:w="1048"/>
      </w:tblGrid>
      <w:tr w:rsidR="00D73F6C" w:rsidRPr="00674283" w:rsidTr="00B47A89">
        <w:trPr>
          <w:trHeight w:val="349"/>
          <w:tblHeader/>
        </w:trPr>
        <w:tc>
          <w:tcPr>
            <w:tcW w:w="851" w:type="dxa"/>
            <w:vMerge w:val="restart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 xml:space="preserve">№ </w:t>
            </w:r>
            <w:proofErr w:type="gramStart"/>
            <w:r w:rsidRPr="00B47A89">
              <w:rPr>
                <w:rFonts w:ascii="PT Astra Serif" w:hAnsi="PT Astra Serif"/>
              </w:rPr>
              <w:t>п</w:t>
            </w:r>
            <w:proofErr w:type="gramEnd"/>
            <w:r w:rsidRPr="00B47A89">
              <w:rPr>
                <w:rFonts w:ascii="PT Astra Serif" w:hAnsi="PT Astra Serif"/>
              </w:rPr>
              <w:t>/п</w:t>
            </w:r>
          </w:p>
        </w:tc>
        <w:tc>
          <w:tcPr>
            <w:tcW w:w="3605" w:type="dxa"/>
            <w:vMerge w:val="restart"/>
            <w:vAlign w:val="center"/>
          </w:tcPr>
          <w:p w:rsidR="00D73F6C" w:rsidRPr="00B47A89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 xml:space="preserve">Наименование показателя </w:t>
            </w:r>
          </w:p>
        </w:tc>
        <w:tc>
          <w:tcPr>
            <w:tcW w:w="1003" w:type="dxa"/>
            <w:vMerge w:val="restart"/>
            <w:vAlign w:val="center"/>
          </w:tcPr>
          <w:p w:rsidR="00D73F6C" w:rsidRPr="00B47A89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980" w:type="dxa"/>
            <w:vMerge w:val="restart"/>
            <w:vAlign w:val="center"/>
          </w:tcPr>
          <w:p w:rsidR="00D73F6C" w:rsidRPr="00B47A89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Единица измерения (по ОКЕИ)</w:t>
            </w:r>
          </w:p>
        </w:tc>
        <w:tc>
          <w:tcPr>
            <w:tcW w:w="7635" w:type="dxa"/>
            <w:gridSpan w:val="11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Плановые значения по кварталам/месяцам</w:t>
            </w:r>
          </w:p>
        </w:tc>
        <w:tc>
          <w:tcPr>
            <w:tcW w:w="1048" w:type="dxa"/>
            <w:vMerge w:val="restart"/>
            <w:vAlign w:val="center"/>
          </w:tcPr>
          <w:p w:rsidR="00D73F6C" w:rsidRPr="00B47A89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 xml:space="preserve">На конец </w:t>
            </w:r>
          </w:p>
          <w:p w:rsidR="00D73F6C" w:rsidRPr="00B47A89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 xml:space="preserve">2025 года </w:t>
            </w:r>
          </w:p>
        </w:tc>
      </w:tr>
      <w:tr w:rsidR="00D73F6C" w:rsidRPr="00674283" w:rsidTr="00B47A89">
        <w:trPr>
          <w:trHeight w:val="661"/>
          <w:tblHeader/>
        </w:trPr>
        <w:tc>
          <w:tcPr>
            <w:tcW w:w="851" w:type="dxa"/>
            <w:vMerge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605" w:type="dxa"/>
            <w:vMerge/>
            <w:vAlign w:val="center"/>
          </w:tcPr>
          <w:p w:rsidR="00D73F6C" w:rsidRPr="00B47A89" w:rsidRDefault="00D73F6C" w:rsidP="003005FF">
            <w:pPr>
              <w:spacing w:before="60" w:after="6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3" w:type="dxa"/>
            <w:vMerge/>
            <w:vAlign w:val="center"/>
          </w:tcPr>
          <w:p w:rsidR="00D73F6C" w:rsidRPr="00B47A89" w:rsidRDefault="00D73F6C" w:rsidP="003005FF">
            <w:pPr>
              <w:spacing w:before="60" w:after="60"/>
              <w:jc w:val="center"/>
              <w:rPr>
                <w:rFonts w:ascii="PT Astra Serif" w:hAnsi="PT Astra Serif"/>
              </w:rPr>
            </w:pPr>
          </w:p>
        </w:tc>
        <w:tc>
          <w:tcPr>
            <w:tcW w:w="980" w:type="dxa"/>
            <w:vMerge/>
            <w:vAlign w:val="center"/>
          </w:tcPr>
          <w:p w:rsidR="00D73F6C" w:rsidRPr="00B47A89" w:rsidRDefault="00D73F6C" w:rsidP="003005FF">
            <w:pPr>
              <w:spacing w:before="60" w:after="60"/>
              <w:jc w:val="center"/>
              <w:rPr>
                <w:rFonts w:ascii="PT Astra Serif" w:hAnsi="PT Astra Serif"/>
              </w:rPr>
            </w:pPr>
          </w:p>
        </w:tc>
        <w:tc>
          <w:tcPr>
            <w:tcW w:w="980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янв.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фев.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март</w:t>
            </w:r>
          </w:p>
        </w:tc>
        <w:tc>
          <w:tcPr>
            <w:tcW w:w="697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апр.</w:t>
            </w:r>
          </w:p>
        </w:tc>
        <w:tc>
          <w:tcPr>
            <w:tcW w:w="701" w:type="dxa"/>
            <w:vAlign w:val="center"/>
          </w:tcPr>
          <w:p w:rsidR="00D73F6C" w:rsidRPr="00B47A89" w:rsidRDefault="00D73F6C" w:rsidP="003005FF">
            <w:pPr>
              <w:spacing w:before="60" w:after="60"/>
              <w:ind w:hanging="5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май</w:t>
            </w:r>
          </w:p>
        </w:tc>
        <w:tc>
          <w:tcPr>
            <w:tcW w:w="55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июнь</w:t>
            </w:r>
          </w:p>
        </w:tc>
        <w:tc>
          <w:tcPr>
            <w:tcW w:w="572" w:type="dxa"/>
            <w:vAlign w:val="center"/>
          </w:tcPr>
          <w:p w:rsidR="00D73F6C" w:rsidRPr="00B47A89" w:rsidRDefault="00D73F6C" w:rsidP="003005FF">
            <w:pPr>
              <w:spacing w:before="60" w:after="60"/>
              <w:ind w:hanging="6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июль</w:t>
            </w:r>
          </w:p>
        </w:tc>
        <w:tc>
          <w:tcPr>
            <w:tcW w:w="714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авг.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сен.</w:t>
            </w:r>
          </w:p>
        </w:tc>
        <w:tc>
          <w:tcPr>
            <w:tcW w:w="55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окт.</w:t>
            </w:r>
          </w:p>
        </w:tc>
        <w:tc>
          <w:tcPr>
            <w:tcW w:w="756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ноя.</w:t>
            </w:r>
          </w:p>
        </w:tc>
        <w:tc>
          <w:tcPr>
            <w:tcW w:w="1048" w:type="dxa"/>
            <w:vMerge/>
            <w:vAlign w:val="center"/>
          </w:tcPr>
          <w:p w:rsidR="00D73F6C" w:rsidRPr="00B47A89" w:rsidRDefault="00D73F6C" w:rsidP="003005FF">
            <w:pPr>
              <w:spacing w:before="60" w:after="60"/>
              <w:ind w:hanging="6"/>
              <w:jc w:val="center"/>
              <w:rPr>
                <w:rFonts w:ascii="PT Astra Serif" w:hAnsi="PT Astra Serif"/>
              </w:rPr>
            </w:pPr>
          </w:p>
        </w:tc>
      </w:tr>
      <w:tr w:rsidR="00D73F6C" w:rsidRPr="00674283" w:rsidTr="00B47A89">
        <w:trPr>
          <w:trHeight w:val="204"/>
          <w:tblHeader/>
        </w:trPr>
        <w:tc>
          <w:tcPr>
            <w:tcW w:w="851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1</w:t>
            </w:r>
          </w:p>
        </w:tc>
        <w:tc>
          <w:tcPr>
            <w:tcW w:w="3605" w:type="dxa"/>
          </w:tcPr>
          <w:p w:rsidR="00D73F6C" w:rsidRPr="00B47A89" w:rsidRDefault="00D73F6C" w:rsidP="003005FF">
            <w:pPr>
              <w:spacing w:before="60" w:after="60"/>
              <w:ind w:hanging="6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2</w:t>
            </w:r>
          </w:p>
        </w:tc>
        <w:tc>
          <w:tcPr>
            <w:tcW w:w="1003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3</w:t>
            </w:r>
          </w:p>
        </w:tc>
        <w:tc>
          <w:tcPr>
            <w:tcW w:w="980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4</w:t>
            </w:r>
          </w:p>
        </w:tc>
        <w:tc>
          <w:tcPr>
            <w:tcW w:w="980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5</w:t>
            </w:r>
          </w:p>
        </w:tc>
        <w:tc>
          <w:tcPr>
            <w:tcW w:w="699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6</w:t>
            </w:r>
          </w:p>
        </w:tc>
        <w:tc>
          <w:tcPr>
            <w:tcW w:w="699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  <w:bCs/>
              </w:rPr>
            </w:pPr>
            <w:r w:rsidRPr="00B47A89">
              <w:rPr>
                <w:rFonts w:ascii="PT Astra Serif" w:hAnsi="PT Astra Serif"/>
              </w:rPr>
              <w:t>7</w:t>
            </w:r>
          </w:p>
        </w:tc>
        <w:tc>
          <w:tcPr>
            <w:tcW w:w="697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8</w:t>
            </w:r>
          </w:p>
        </w:tc>
        <w:tc>
          <w:tcPr>
            <w:tcW w:w="701" w:type="dxa"/>
          </w:tcPr>
          <w:p w:rsidR="00D73F6C" w:rsidRPr="00B47A89" w:rsidRDefault="00D73F6C" w:rsidP="003005FF">
            <w:pPr>
              <w:spacing w:before="60" w:after="60"/>
              <w:ind w:hanging="5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9</w:t>
            </w:r>
          </w:p>
        </w:tc>
        <w:tc>
          <w:tcPr>
            <w:tcW w:w="559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10</w:t>
            </w:r>
          </w:p>
        </w:tc>
        <w:tc>
          <w:tcPr>
            <w:tcW w:w="572" w:type="dxa"/>
          </w:tcPr>
          <w:p w:rsidR="00D73F6C" w:rsidRPr="00B47A89" w:rsidRDefault="00D73F6C" w:rsidP="003005FF">
            <w:pPr>
              <w:spacing w:before="60" w:after="60"/>
              <w:ind w:hanging="6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11</w:t>
            </w:r>
          </w:p>
        </w:tc>
        <w:tc>
          <w:tcPr>
            <w:tcW w:w="714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12</w:t>
            </w:r>
          </w:p>
        </w:tc>
        <w:tc>
          <w:tcPr>
            <w:tcW w:w="699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13</w:t>
            </w:r>
          </w:p>
        </w:tc>
        <w:tc>
          <w:tcPr>
            <w:tcW w:w="559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14</w:t>
            </w:r>
          </w:p>
        </w:tc>
        <w:tc>
          <w:tcPr>
            <w:tcW w:w="756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15</w:t>
            </w:r>
          </w:p>
        </w:tc>
        <w:tc>
          <w:tcPr>
            <w:tcW w:w="1048" w:type="dxa"/>
          </w:tcPr>
          <w:p w:rsidR="00D73F6C" w:rsidRPr="00B47A89" w:rsidRDefault="00D73F6C" w:rsidP="003005FF">
            <w:pPr>
              <w:spacing w:before="60" w:after="60"/>
              <w:ind w:hanging="6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16</w:t>
            </w:r>
          </w:p>
        </w:tc>
      </w:tr>
      <w:tr w:rsidR="00D73F6C" w:rsidRPr="00674283" w:rsidTr="00B47A89">
        <w:trPr>
          <w:trHeight w:val="204"/>
        </w:trPr>
        <w:tc>
          <w:tcPr>
            <w:tcW w:w="851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47A89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14271" w:type="dxa"/>
            <w:gridSpan w:val="15"/>
          </w:tcPr>
          <w:p w:rsidR="00D73F6C" w:rsidRPr="00B47A89" w:rsidRDefault="00D73F6C" w:rsidP="003005FF">
            <w:pPr>
              <w:spacing w:before="60" w:after="60"/>
              <w:ind w:hanging="6"/>
              <w:jc w:val="center"/>
              <w:rPr>
                <w:rFonts w:ascii="PT Astra Serif" w:hAnsi="PT Astra Serif"/>
                <w:highlight w:val="yellow"/>
              </w:rPr>
            </w:pPr>
            <w:r w:rsidRPr="00B47A89">
              <w:rPr>
                <w:rFonts w:ascii="PT Astra Serif" w:hAnsi="PT Astra Serif"/>
                <w:color w:val="000000"/>
              </w:rPr>
              <w:t xml:space="preserve">Цель: Повышение эффективности муниципальной службы в городе </w:t>
            </w:r>
            <w:proofErr w:type="spellStart"/>
            <w:r w:rsidRPr="00B47A89">
              <w:rPr>
                <w:rFonts w:ascii="PT Astra Serif" w:hAnsi="PT Astra Serif"/>
                <w:color w:val="000000"/>
              </w:rPr>
              <w:t>Югорске</w:t>
            </w:r>
            <w:proofErr w:type="spellEnd"/>
          </w:p>
        </w:tc>
      </w:tr>
      <w:tr w:rsidR="00D73F6C" w:rsidRPr="00674283" w:rsidTr="00B47A89">
        <w:trPr>
          <w:trHeight w:val="204"/>
        </w:trPr>
        <w:tc>
          <w:tcPr>
            <w:tcW w:w="851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47A89">
              <w:rPr>
                <w:rFonts w:ascii="PT Astra Serif" w:hAnsi="PT Astra Serif"/>
                <w:color w:val="000000"/>
              </w:rPr>
              <w:t>1.1.</w:t>
            </w:r>
          </w:p>
        </w:tc>
        <w:tc>
          <w:tcPr>
            <w:tcW w:w="3605" w:type="dxa"/>
          </w:tcPr>
          <w:p w:rsidR="00D73F6C" w:rsidRPr="00B47A89" w:rsidRDefault="00D73F6C" w:rsidP="003005FF">
            <w:pPr>
              <w:spacing w:before="60" w:after="60"/>
              <w:ind w:left="108" w:right="105" w:firstLine="0"/>
              <w:jc w:val="left"/>
              <w:rPr>
                <w:rFonts w:ascii="PT Astra Serif" w:hAnsi="PT Astra Serif"/>
                <w:highlight w:val="yellow"/>
              </w:rPr>
            </w:pPr>
            <w:r w:rsidRPr="00B47A89">
              <w:rPr>
                <w:rFonts w:ascii="PT Astra Serif" w:hAnsi="PT Astra Serif"/>
                <w:color w:val="000000"/>
              </w:rPr>
              <w:t xml:space="preserve">Доля муниципальных служащих, лиц, замещающих муниципальные должности и лиц, включенных в кадровый резерв и резерв управленческих </w:t>
            </w:r>
            <w:r w:rsidRPr="00B47A89">
              <w:rPr>
                <w:rFonts w:ascii="PT Astra Serif" w:hAnsi="PT Astra Serif"/>
                <w:color w:val="000000"/>
              </w:rPr>
              <w:lastRenderedPageBreak/>
              <w:t xml:space="preserve">кадров, прошедших </w:t>
            </w:r>
            <w:proofErr w:type="gramStart"/>
            <w:r w:rsidRPr="00B47A89">
              <w:rPr>
                <w:rFonts w:ascii="PT Astra Serif" w:hAnsi="PT Astra Serif"/>
                <w:color w:val="000000"/>
              </w:rPr>
              <w:t>обучение по программам</w:t>
            </w:r>
            <w:proofErr w:type="gramEnd"/>
            <w:r w:rsidRPr="00B47A89">
              <w:rPr>
                <w:rFonts w:ascii="PT Astra Serif" w:hAnsi="PT Astra Serif"/>
                <w:color w:val="000000"/>
              </w:rPr>
              <w:t xml:space="preserve"> дополнительного профессионального образования, от потребности, определенной муниципальным образованием</w:t>
            </w:r>
          </w:p>
        </w:tc>
        <w:tc>
          <w:tcPr>
            <w:tcW w:w="1003" w:type="dxa"/>
            <w:vAlign w:val="center"/>
          </w:tcPr>
          <w:p w:rsidR="00D73F6C" w:rsidRPr="00B47A89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lastRenderedPageBreak/>
              <w:t xml:space="preserve"> МП города Югорска</w:t>
            </w:r>
          </w:p>
        </w:tc>
        <w:tc>
          <w:tcPr>
            <w:tcW w:w="980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  <w:color w:val="000000"/>
              </w:rPr>
              <w:t>Процент</w:t>
            </w:r>
          </w:p>
        </w:tc>
        <w:tc>
          <w:tcPr>
            <w:tcW w:w="980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30,0</w:t>
            </w:r>
          </w:p>
        </w:tc>
        <w:tc>
          <w:tcPr>
            <w:tcW w:w="697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701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55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45,0</w:t>
            </w:r>
          </w:p>
        </w:tc>
        <w:tc>
          <w:tcPr>
            <w:tcW w:w="572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714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75,0</w:t>
            </w:r>
          </w:p>
        </w:tc>
        <w:tc>
          <w:tcPr>
            <w:tcW w:w="55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756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1048" w:type="dxa"/>
            <w:vAlign w:val="center"/>
          </w:tcPr>
          <w:p w:rsidR="00D73F6C" w:rsidRPr="00B47A89" w:rsidRDefault="00D73F6C" w:rsidP="003005FF">
            <w:pPr>
              <w:spacing w:before="60" w:after="60"/>
              <w:ind w:hanging="6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  <w:color w:val="000000"/>
              </w:rPr>
              <w:t>100</w:t>
            </w:r>
          </w:p>
        </w:tc>
      </w:tr>
      <w:tr w:rsidR="00D73F6C" w:rsidRPr="00674283" w:rsidTr="00B47A89">
        <w:trPr>
          <w:trHeight w:val="204"/>
        </w:trPr>
        <w:tc>
          <w:tcPr>
            <w:tcW w:w="851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47A89">
              <w:rPr>
                <w:rFonts w:ascii="PT Astra Serif" w:hAnsi="PT Astra Serif"/>
                <w:color w:val="000000"/>
              </w:rPr>
              <w:lastRenderedPageBreak/>
              <w:t>1.2.</w:t>
            </w:r>
          </w:p>
        </w:tc>
        <w:tc>
          <w:tcPr>
            <w:tcW w:w="3605" w:type="dxa"/>
            <w:vAlign w:val="center"/>
          </w:tcPr>
          <w:p w:rsidR="00D73F6C" w:rsidRPr="00B47A89" w:rsidRDefault="00D73F6C" w:rsidP="003005FF">
            <w:pPr>
              <w:ind w:left="66" w:right="84" w:firstLine="14"/>
              <w:rPr>
                <w:rFonts w:ascii="PT Astra Serif" w:hAnsi="PT Astra Serif"/>
                <w:color w:val="000000"/>
                <w:highlight w:val="yellow"/>
              </w:rPr>
            </w:pPr>
            <w:r w:rsidRPr="00B47A89">
              <w:rPr>
                <w:rFonts w:ascii="PT Astra Serif" w:hAnsi="PT Astra Serif"/>
                <w:color w:val="000000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  <w:tc>
          <w:tcPr>
            <w:tcW w:w="1003" w:type="dxa"/>
            <w:vAlign w:val="center"/>
          </w:tcPr>
          <w:p w:rsidR="00D73F6C" w:rsidRPr="00B47A89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 xml:space="preserve"> МП города Югорска</w:t>
            </w:r>
          </w:p>
        </w:tc>
        <w:tc>
          <w:tcPr>
            <w:tcW w:w="980" w:type="dxa"/>
            <w:vAlign w:val="center"/>
          </w:tcPr>
          <w:p w:rsidR="00D73F6C" w:rsidRPr="00B47A89" w:rsidRDefault="00D73F6C" w:rsidP="003005FF">
            <w:pPr>
              <w:ind w:firstLine="6"/>
              <w:jc w:val="center"/>
              <w:rPr>
                <w:rFonts w:ascii="PT Astra Serif" w:hAnsi="PT Astra Serif"/>
                <w:color w:val="000000"/>
              </w:rPr>
            </w:pPr>
            <w:r w:rsidRPr="00B47A89">
              <w:rPr>
                <w:rFonts w:ascii="PT Astra Serif" w:hAnsi="PT Astra Serif"/>
                <w:color w:val="000000"/>
              </w:rPr>
              <w:t>Процент</w:t>
            </w:r>
          </w:p>
        </w:tc>
        <w:tc>
          <w:tcPr>
            <w:tcW w:w="980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  <w:b/>
              </w:rPr>
            </w:pPr>
            <w:r w:rsidRPr="00B47A89">
              <w:rPr>
                <w:rFonts w:ascii="PT Astra Serif" w:hAnsi="PT Astra Serif"/>
              </w:rPr>
              <w:t>95</w:t>
            </w:r>
          </w:p>
        </w:tc>
        <w:tc>
          <w:tcPr>
            <w:tcW w:w="697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701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55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95</w:t>
            </w:r>
          </w:p>
        </w:tc>
        <w:tc>
          <w:tcPr>
            <w:tcW w:w="572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714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95</w:t>
            </w:r>
          </w:p>
        </w:tc>
        <w:tc>
          <w:tcPr>
            <w:tcW w:w="55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756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1048" w:type="dxa"/>
            <w:vAlign w:val="center"/>
          </w:tcPr>
          <w:p w:rsidR="00D73F6C" w:rsidRPr="00B47A89" w:rsidRDefault="00D73F6C" w:rsidP="003005FF">
            <w:pPr>
              <w:spacing w:before="60" w:after="60"/>
              <w:ind w:hanging="6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95</w:t>
            </w:r>
          </w:p>
        </w:tc>
      </w:tr>
    </w:tbl>
    <w:p w:rsidR="00D73F6C" w:rsidRPr="00674283" w:rsidRDefault="00D73F6C" w:rsidP="00D73F6C">
      <w:pPr>
        <w:jc w:val="center"/>
        <w:rPr>
          <w:rFonts w:ascii="PT Astra Serif" w:hAnsi="PT Astra Serif"/>
          <w:szCs w:val="28"/>
          <w:vertAlign w:val="superscript"/>
        </w:rPr>
      </w:pPr>
    </w:p>
    <w:p w:rsidR="00D73F6C" w:rsidRDefault="00D73F6C" w:rsidP="00B47A89">
      <w:pPr>
        <w:pStyle w:val="ConsPlusNormal"/>
        <w:pBdr>
          <w:top w:val="none" w:sz="4" w:space="3" w:color="000000"/>
        </w:pBdr>
        <w:jc w:val="center"/>
        <w:rPr>
          <w:rFonts w:ascii="PT Astra Serif" w:hAnsi="PT Astra Serif"/>
          <w:sz w:val="28"/>
          <w:szCs w:val="28"/>
        </w:rPr>
      </w:pPr>
    </w:p>
    <w:p w:rsidR="00D73F6C" w:rsidRPr="00674283" w:rsidRDefault="00D73F6C" w:rsidP="00B47A89">
      <w:pPr>
        <w:pStyle w:val="ConsPlusNormal"/>
        <w:pBdr>
          <w:top w:val="none" w:sz="4" w:space="3" w:color="000000"/>
        </w:pBdr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 xml:space="preserve">4. </w:t>
      </w:r>
      <w:proofErr w:type="spellStart"/>
      <w:r w:rsidRPr="00674283">
        <w:rPr>
          <w:rFonts w:ascii="PT Astra Serif" w:hAnsi="PT Astra Serif"/>
          <w:sz w:val="28"/>
          <w:szCs w:val="28"/>
        </w:rPr>
        <w:t>Структура</w:t>
      </w:r>
      <w:proofErr w:type="spellEnd"/>
      <w:r w:rsidRPr="00674283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674283">
        <w:rPr>
          <w:rFonts w:ascii="PT Astra Serif" w:hAnsi="PT Astra Serif"/>
          <w:sz w:val="28"/>
          <w:szCs w:val="28"/>
        </w:rPr>
        <w:t>муниципальной</w:t>
      </w:r>
      <w:proofErr w:type="spellEnd"/>
      <w:r w:rsidRPr="00674283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674283">
        <w:rPr>
          <w:rFonts w:ascii="PT Astra Serif" w:hAnsi="PT Astra Serif"/>
          <w:sz w:val="28"/>
          <w:szCs w:val="28"/>
        </w:rPr>
        <w:t>программы</w:t>
      </w:r>
      <w:proofErr w:type="spellEnd"/>
    </w:p>
    <w:p w:rsidR="00D73F6C" w:rsidRPr="00674283" w:rsidRDefault="00D73F6C" w:rsidP="00B47A89">
      <w:pPr>
        <w:pStyle w:val="ConsPlusNormal"/>
        <w:pBdr>
          <w:top w:val="none" w:sz="4" w:space="3" w:color="000000"/>
        </w:pBdr>
        <w:jc w:val="center"/>
        <w:rPr>
          <w:rFonts w:ascii="PT Astra Serif" w:hAnsi="PT Astra Serif"/>
          <w:sz w:val="28"/>
          <w:szCs w:val="28"/>
        </w:rPr>
      </w:pPr>
    </w:p>
    <w:tbl>
      <w:tblPr>
        <w:tblW w:w="15168" w:type="dxa"/>
        <w:tblInd w:w="-176" w:type="dxa"/>
        <w:tblLook w:val="01E0" w:firstRow="1" w:lastRow="1" w:firstColumn="1" w:lastColumn="1" w:noHBand="0" w:noVBand="0"/>
      </w:tblPr>
      <w:tblGrid>
        <w:gridCol w:w="851"/>
        <w:gridCol w:w="5529"/>
        <w:gridCol w:w="5293"/>
        <w:gridCol w:w="3495"/>
      </w:tblGrid>
      <w:tr w:rsidR="00D73F6C" w:rsidRPr="00674283" w:rsidTr="00B47A89">
        <w:trPr>
          <w:trHeight w:val="498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5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 xml:space="preserve">№ </w:t>
            </w:r>
            <w:proofErr w:type="gramStart"/>
            <w:r w:rsidRPr="00674283">
              <w:rPr>
                <w:rFonts w:ascii="PT Astra Serif" w:hAnsi="PT Astra Serif"/>
              </w:rPr>
              <w:t>п</w:t>
            </w:r>
            <w:proofErr w:type="gramEnd"/>
            <w:r w:rsidRPr="00674283">
              <w:rPr>
                <w:rFonts w:ascii="PT Astra Serif" w:hAnsi="PT Astra Serif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Задачи структурного элемента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Связь с показателями</w:t>
            </w:r>
          </w:p>
        </w:tc>
      </w:tr>
      <w:tr w:rsidR="00D73F6C" w:rsidRPr="00674283" w:rsidTr="00B47A89">
        <w:trPr>
          <w:trHeight w:val="274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5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4</w:t>
            </w:r>
          </w:p>
        </w:tc>
      </w:tr>
      <w:tr w:rsidR="00D73F6C" w:rsidRPr="00674283" w:rsidTr="00B47A89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91135E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91135E">
              <w:rPr>
                <w:rFonts w:ascii="PT Astra Serif" w:hAnsi="PT Astra Serif"/>
              </w:rPr>
              <w:t>Комплекс процессных мероприятий «Развитие кадрового состава и антикоррупционных технологий»</w:t>
            </w:r>
          </w:p>
        </w:tc>
      </w:tr>
      <w:tr w:rsidR="00D73F6C" w:rsidRPr="00674283" w:rsidTr="00B47A89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  <w:color w:val="000000"/>
                <w:highlight w:val="yellow"/>
              </w:rPr>
            </w:pPr>
            <w:proofErr w:type="gramStart"/>
            <w:r w:rsidRPr="00674283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674283">
              <w:rPr>
                <w:rFonts w:ascii="PT Astra Serif" w:hAnsi="PT Astra Serif"/>
                <w:color w:val="000000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/>
              </w:rPr>
              <w:t>УМСКиН</w:t>
            </w:r>
            <w:proofErr w:type="spellEnd"/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D73F6C" w:rsidRPr="00674283" w:rsidTr="00B47A89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1.1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Формирование высококвалифицированного кадрового состава муниципальной службы</w:t>
            </w:r>
            <w:r w:rsidRPr="00674283">
              <w:rPr>
                <w:rFonts w:ascii="PT Astra Serif" w:eastAsia="Calibri" w:hAnsi="PT Astra Serif" w:cs="Arial"/>
              </w:rPr>
              <w:t xml:space="preserve"> города Югорска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eastAsia="Calibri" w:hAnsi="PT Astra Serif" w:cs="Arial"/>
              </w:rPr>
              <w:t>Замещение вакантных должностей муниципальной службы из кадрового резерва, резерва управленческих кадров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  <w:lang w:eastAsia="en-US"/>
              </w:rPr>
              <w:t xml:space="preserve"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</w:t>
            </w:r>
            <w:r w:rsidRPr="00674283">
              <w:rPr>
                <w:rFonts w:ascii="PT Astra Serif" w:hAnsi="PT Astra Serif"/>
                <w:lang w:eastAsia="en-US"/>
              </w:rPr>
              <w:lastRenderedPageBreak/>
              <w:t>должности</w:t>
            </w:r>
          </w:p>
        </w:tc>
      </w:tr>
      <w:tr w:rsidR="00D73F6C" w:rsidRPr="00674283" w:rsidTr="00B47A89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lastRenderedPageBreak/>
              <w:t>1.2.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Содействие повышению профессионального уровня муниципальных служащих, управленческих кадров и лиц, включенных в резерв управленческих кадров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 w:cs="TimesNewRoman"/>
              </w:rPr>
              <w:t xml:space="preserve">Обеспечение получения дополнительного профессионального образования муниципальными служащими администрации, </w:t>
            </w:r>
            <w:r w:rsidRPr="00674283">
              <w:rPr>
                <w:rFonts w:ascii="PT Astra Serif" w:hAnsi="PT Astra Serif"/>
              </w:rPr>
              <w:t xml:space="preserve">лицами, замещающими муниципальные должности и лицами, включенными в кадровый резерв и резерв управленческих кадров 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r w:rsidRPr="00674283">
              <w:rPr>
                <w:rFonts w:ascii="PT Astra Serif" w:hAnsi="PT Astra Serif"/>
                <w:lang w:eastAsia="en-US"/>
              </w:rPr>
              <w:t xml:space="preserve">Доля муниципальных служащих, лиц, замещающих муниципальные должности и лиц, включенных в кадровый резерв и резерв управленческих кадров, прошедших </w:t>
            </w:r>
            <w:proofErr w:type="gramStart"/>
            <w:r w:rsidRPr="00674283">
              <w:rPr>
                <w:rFonts w:ascii="PT Astra Serif" w:hAnsi="PT Astra Serif"/>
                <w:lang w:eastAsia="en-US"/>
              </w:rPr>
              <w:t>обучение по программам</w:t>
            </w:r>
            <w:proofErr w:type="gramEnd"/>
            <w:r w:rsidRPr="00674283">
              <w:rPr>
                <w:rFonts w:ascii="PT Astra Serif" w:hAnsi="PT Astra Serif"/>
                <w:lang w:eastAsia="en-US"/>
              </w:rPr>
              <w:t xml:space="preserve"> дополнительного профессионального образования, от потребности, определенной муниципальным образованием</w:t>
            </w:r>
          </w:p>
        </w:tc>
      </w:tr>
      <w:tr w:rsidR="00D73F6C" w:rsidRPr="00674283" w:rsidTr="00B47A89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eastAsia="Calibri" w:hAnsi="PT Astra Serif" w:cs="Arial"/>
              </w:rPr>
              <w:t xml:space="preserve">Обеспечение мер, способствующих </w:t>
            </w:r>
            <w:r w:rsidRPr="00674283">
              <w:rPr>
                <w:rFonts w:ascii="PT Astra Serif" w:hAnsi="PT Astra Serif"/>
              </w:rPr>
              <w:t xml:space="preserve">эффективности в сфере профилактики коррупции на муниципальной службе в городе </w:t>
            </w:r>
            <w:proofErr w:type="spellStart"/>
            <w:r w:rsidRPr="00674283">
              <w:rPr>
                <w:rFonts w:ascii="PT Astra Serif" w:hAnsi="PT Astra Serif"/>
              </w:rPr>
              <w:t>Югорске</w:t>
            </w:r>
            <w:proofErr w:type="spellEnd"/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Усовершенствование механизмов предупреждения коррупции, выявления коррупционных рисков, формированию антикоррупционного поведения муниципальных служащих города Югорска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</w:tr>
      <w:tr w:rsidR="00D73F6C" w:rsidRPr="00674283" w:rsidTr="00B47A89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91135E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91135E">
              <w:rPr>
                <w:rFonts w:ascii="PT Astra Serif" w:hAnsi="PT Astra Serif"/>
              </w:rPr>
              <w:t>Комплекс процессных мероприятий «Развитие кадрового потенциала»</w:t>
            </w:r>
          </w:p>
        </w:tc>
      </w:tr>
      <w:tr w:rsidR="00D73F6C" w:rsidRPr="00674283" w:rsidTr="00B47A89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  <w:color w:val="000000"/>
                <w:highlight w:val="yellow"/>
              </w:rPr>
            </w:pPr>
            <w:proofErr w:type="gramStart"/>
            <w:r w:rsidRPr="00674283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674283">
              <w:rPr>
                <w:rFonts w:ascii="PT Astra Serif" w:hAnsi="PT Astra Serif"/>
                <w:color w:val="000000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/>
              </w:rPr>
              <w:t>УМСКиН</w:t>
            </w:r>
            <w:proofErr w:type="spellEnd"/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D73F6C" w:rsidRPr="00674283" w:rsidTr="00B47A89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2.1</w:t>
            </w:r>
            <w:r w:rsidRPr="00674283">
              <w:rPr>
                <w:rFonts w:ascii="PT Astra Serif" w:hAnsi="PT Astra Serif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Повышение престижа муниципальной службы города Югорска</w:t>
            </w:r>
          </w:p>
          <w:p w:rsidR="00D73F6C" w:rsidRPr="00674283" w:rsidRDefault="00D73F6C" w:rsidP="003005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Создание позитивного имиджа органов местного самоуправления, муниципальной службы города Сохранение информационной открытости формирования кадрового состава.</w:t>
            </w:r>
            <w:r>
              <w:rPr>
                <w:rFonts w:ascii="PT Astra Serif" w:hAnsi="PT Astra Serif"/>
              </w:rPr>
              <w:t xml:space="preserve"> </w:t>
            </w:r>
            <w:r w:rsidRPr="00674283">
              <w:rPr>
                <w:rFonts w:ascii="PT Astra Serif" w:hAnsi="PT Astra Serif"/>
              </w:rPr>
              <w:t>Содействие мотивации деятельности муниципальных служащих города Югорска и привлечению на муниципальную службу, повышение доверия населения органам власти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 xml:space="preserve">Увеличение численности </w:t>
            </w:r>
            <w:r w:rsidRPr="00293C71">
              <w:rPr>
                <w:rFonts w:ascii="PT Astra Serif" w:hAnsi="PT Astra Serif"/>
              </w:rPr>
              <w:t xml:space="preserve">обучающихся в образовательных организациях высшего образования и образовательных организациях муниципальных служащих города Югорска, участвующих в конкурсах (олимпиадах), направленных на повышение престижа и открытости муниципальной службы, в том </w:t>
            </w:r>
            <w:r w:rsidRPr="00293C71">
              <w:rPr>
                <w:rFonts w:ascii="PT Astra Serif" w:hAnsi="PT Astra Serif"/>
              </w:rPr>
              <w:lastRenderedPageBreak/>
              <w:t>числе, прошедших практику (производственную, учебную, преддипломную и т.п.) в органах местного самоуправления города Югорска</w:t>
            </w:r>
          </w:p>
        </w:tc>
      </w:tr>
    </w:tbl>
    <w:p w:rsidR="00D73F6C" w:rsidRPr="00674283" w:rsidRDefault="00D73F6C" w:rsidP="00D73F6C">
      <w:pPr>
        <w:jc w:val="left"/>
        <w:rPr>
          <w:rFonts w:ascii="PT Astra Serif" w:hAnsi="PT Astra Serif"/>
          <w:szCs w:val="28"/>
          <w:vertAlign w:val="superscript"/>
        </w:rPr>
      </w:pPr>
    </w:p>
    <w:p w:rsidR="00D73F6C" w:rsidRPr="00674283" w:rsidRDefault="00D73F6C" w:rsidP="00D73F6C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 xml:space="preserve">5. </w:t>
      </w:r>
      <w:proofErr w:type="spellStart"/>
      <w:r w:rsidRPr="00674283">
        <w:rPr>
          <w:rFonts w:ascii="PT Astra Serif" w:hAnsi="PT Astra Serif"/>
          <w:sz w:val="28"/>
          <w:szCs w:val="28"/>
        </w:rPr>
        <w:t>Финансовое</w:t>
      </w:r>
      <w:proofErr w:type="spellEnd"/>
      <w:r w:rsidRPr="00674283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674283">
        <w:rPr>
          <w:rFonts w:ascii="PT Astra Serif" w:hAnsi="PT Astra Serif"/>
          <w:sz w:val="28"/>
          <w:szCs w:val="28"/>
        </w:rPr>
        <w:t>обеспечение</w:t>
      </w:r>
      <w:proofErr w:type="spellEnd"/>
      <w:r w:rsidRPr="00674283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674283">
        <w:rPr>
          <w:rFonts w:ascii="PT Astra Serif" w:hAnsi="PT Astra Serif"/>
          <w:sz w:val="28"/>
          <w:szCs w:val="28"/>
        </w:rPr>
        <w:t>муниципальной</w:t>
      </w:r>
      <w:proofErr w:type="spellEnd"/>
      <w:r w:rsidRPr="00674283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674283">
        <w:rPr>
          <w:rFonts w:ascii="PT Astra Serif" w:hAnsi="PT Astra Serif"/>
          <w:sz w:val="28"/>
          <w:szCs w:val="28"/>
        </w:rPr>
        <w:t>программы</w:t>
      </w:r>
      <w:proofErr w:type="spellEnd"/>
    </w:p>
    <w:p w:rsidR="00D73F6C" w:rsidRPr="00674283" w:rsidRDefault="00D73F6C" w:rsidP="00D73F6C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tbl>
      <w:tblPr>
        <w:tblW w:w="15168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817"/>
        <w:gridCol w:w="5670"/>
        <w:gridCol w:w="1275"/>
        <w:gridCol w:w="1276"/>
        <w:gridCol w:w="1418"/>
        <w:gridCol w:w="1275"/>
        <w:gridCol w:w="1276"/>
        <w:gridCol w:w="1027"/>
        <w:gridCol w:w="1134"/>
      </w:tblGrid>
      <w:tr w:rsidR="00D73F6C" w:rsidRPr="00674283" w:rsidTr="00B47A89">
        <w:trPr>
          <w:trHeight w:val="343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 xml:space="preserve">№ </w:t>
            </w:r>
            <w:proofErr w:type="gramStart"/>
            <w:r w:rsidRPr="00674283">
              <w:rPr>
                <w:rFonts w:ascii="PT Astra Serif" w:hAnsi="PT Astra Serif"/>
              </w:rPr>
              <w:t>п</w:t>
            </w:r>
            <w:proofErr w:type="gramEnd"/>
            <w:r w:rsidRPr="00674283">
              <w:rPr>
                <w:rFonts w:ascii="PT Astra Serif" w:hAnsi="PT Astra Serif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86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 w:rsidR="00D73F6C" w:rsidRPr="00674283" w:rsidTr="00B47A89">
        <w:trPr>
          <w:trHeight w:val="348"/>
        </w:trPr>
        <w:tc>
          <w:tcPr>
            <w:tcW w:w="81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2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3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3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3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2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2029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Всего</w:t>
            </w:r>
          </w:p>
        </w:tc>
      </w:tr>
      <w:tr w:rsidR="00D73F6C" w:rsidRPr="00674283" w:rsidTr="00B47A89">
        <w:trPr>
          <w:trHeight w:val="28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2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3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3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3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2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9</w:t>
            </w:r>
          </w:p>
        </w:tc>
      </w:tr>
      <w:tr w:rsidR="00D73F6C" w:rsidRPr="00674283" w:rsidTr="00B47A89">
        <w:trPr>
          <w:trHeight w:val="359"/>
        </w:trPr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E410D3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E410D3">
              <w:rPr>
                <w:rFonts w:ascii="PT Astra Serif" w:hAnsi="PT Astra Serif"/>
              </w:rPr>
              <w:t>Муниципальная программа «Развитие муниципальной службы» (всего),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hanging="11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4 362,6</w:t>
            </w:r>
          </w:p>
        </w:tc>
      </w:tr>
      <w:tr w:rsidR="00D73F6C" w:rsidRPr="00674283" w:rsidTr="00B47A89">
        <w:trPr>
          <w:trHeight w:val="411"/>
        </w:trPr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674283" w:rsidRDefault="00D73F6C" w:rsidP="003005FF">
            <w:pPr>
              <w:pStyle w:val="a6"/>
              <w:rPr>
                <w:rFonts w:ascii="PT Astra Serif" w:hAnsi="PT Astra Serif" w:cs="Times New Roman"/>
                <w:sz w:val="22"/>
                <w:szCs w:val="22"/>
              </w:rPr>
            </w:pPr>
            <w:r w:rsidRPr="00674283">
              <w:rPr>
                <w:rFonts w:ascii="PT Astra Serif" w:hAnsi="PT Astra Serif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hanging="11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4 362,6</w:t>
            </w:r>
          </w:p>
        </w:tc>
      </w:tr>
      <w:tr w:rsidR="00D73F6C" w:rsidRPr="00674283" w:rsidTr="00B47A89">
        <w:trPr>
          <w:trHeight w:val="2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Комплекс процессных мероприятий «Развитие кадрового состава и антикоррупционных технологий» (всего), 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hanging="11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3 300</w:t>
            </w:r>
            <w:r w:rsidRPr="00674283">
              <w:rPr>
                <w:rFonts w:ascii="PT Astra Serif" w:hAnsi="PT Astra Serif"/>
              </w:rPr>
              <w:t>,00</w:t>
            </w:r>
          </w:p>
        </w:tc>
      </w:tr>
      <w:tr w:rsidR="00D73F6C" w:rsidRPr="00674283" w:rsidTr="00B47A89">
        <w:trPr>
          <w:trHeight w:val="2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674283" w:rsidRDefault="00D73F6C" w:rsidP="003005FF">
            <w:pPr>
              <w:pStyle w:val="a6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pStyle w:val="a6"/>
              <w:rPr>
                <w:rFonts w:ascii="PT Astra Serif" w:hAnsi="PT Astra Serif" w:cs="Times New Roman"/>
                <w:sz w:val="22"/>
                <w:szCs w:val="22"/>
              </w:rPr>
            </w:pPr>
            <w:r w:rsidRPr="00674283">
              <w:rPr>
                <w:rFonts w:ascii="PT Astra Serif" w:hAnsi="PT Astra Serif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hanging="11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3 300</w:t>
            </w:r>
            <w:r w:rsidRPr="00674283">
              <w:rPr>
                <w:rFonts w:ascii="PT Astra Serif" w:hAnsi="PT Astra Serif"/>
              </w:rPr>
              <w:t>,00</w:t>
            </w:r>
          </w:p>
        </w:tc>
      </w:tr>
      <w:tr w:rsidR="00D73F6C" w:rsidRPr="00674283" w:rsidTr="00B47A89">
        <w:trPr>
          <w:trHeight w:val="2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Комплекс процессных мероприятий «Развитие кадрового потенциала» (всего), 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hanging="11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1 062,6</w:t>
            </w:r>
          </w:p>
        </w:tc>
      </w:tr>
      <w:tr w:rsidR="00D73F6C" w:rsidRPr="00674283" w:rsidTr="00B47A89">
        <w:trPr>
          <w:trHeight w:val="2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674283" w:rsidRDefault="00D73F6C" w:rsidP="003005FF">
            <w:pPr>
              <w:pStyle w:val="a6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pStyle w:val="a6"/>
              <w:rPr>
                <w:rFonts w:ascii="PT Astra Serif" w:hAnsi="PT Astra Serif" w:cs="Times New Roman"/>
                <w:sz w:val="22"/>
                <w:szCs w:val="22"/>
              </w:rPr>
            </w:pPr>
            <w:r w:rsidRPr="00674283">
              <w:rPr>
                <w:rFonts w:ascii="PT Astra Serif" w:hAnsi="PT Astra Serif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hanging="11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1 062,6</w:t>
            </w:r>
          </w:p>
        </w:tc>
      </w:tr>
    </w:tbl>
    <w:p w:rsidR="00D73F6C" w:rsidRPr="00674283" w:rsidRDefault="00D73F6C" w:rsidP="00D73F6C">
      <w:pPr>
        <w:ind w:firstLine="0"/>
        <w:rPr>
          <w:rFonts w:ascii="PT Astra Serif" w:hAnsi="PT Astra Serif"/>
        </w:rPr>
      </w:pPr>
    </w:p>
    <w:p w:rsidR="00D73F6C" w:rsidRPr="00674283" w:rsidRDefault="00D73F6C" w:rsidP="00D73F6C">
      <w:pPr>
        <w:ind w:firstLine="0"/>
        <w:rPr>
          <w:rFonts w:ascii="PT Astra Serif" w:hAnsi="PT Astra Serif"/>
        </w:rPr>
      </w:pPr>
    </w:p>
    <w:p w:rsidR="00D73F6C" w:rsidRPr="00674283" w:rsidRDefault="00D73F6C" w:rsidP="00D73F6C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3F6C" w:rsidRPr="00674283" w:rsidRDefault="00D73F6C" w:rsidP="00D73F6C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3F6C" w:rsidRPr="00674283" w:rsidRDefault="00D73F6C" w:rsidP="00D73F6C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3F6C" w:rsidRDefault="00D73F6C" w:rsidP="00D73F6C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3F6C" w:rsidRPr="00D102F3" w:rsidRDefault="00D73F6C" w:rsidP="00D73F6C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</w:rPr>
      </w:pPr>
      <w:r w:rsidRPr="00D102F3">
        <w:rPr>
          <w:rFonts w:ascii="PT Astra Serif" w:hAnsi="PT Astra Serif"/>
        </w:rPr>
        <w:lastRenderedPageBreak/>
        <w:t xml:space="preserve">Приложение  </w:t>
      </w:r>
    </w:p>
    <w:p w:rsidR="00D73F6C" w:rsidRDefault="00F660B6" w:rsidP="00D73F6C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</w:rPr>
      </w:pPr>
      <w:r w:rsidRPr="003B1F16">
        <w:rPr>
          <w:rFonts w:ascii="PT Astra Serif" w:hAnsi="PT Astra Serif"/>
        </w:rPr>
        <w:t xml:space="preserve">к </w:t>
      </w:r>
      <w:r>
        <w:rPr>
          <w:rFonts w:ascii="PT Astra Serif" w:hAnsi="PT Astra Serif"/>
        </w:rPr>
        <w:t xml:space="preserve">проекту </w:t>
      </w:r>
      <w:r w:rsidRPr="003B1F16">
        <w:rPr>
          <w:rFonts w:ascii="PT Astra Serif" w:hAnsi="PT Astra Serif"/>
        </w:rPr>
        <w:t>паспорт</w:t>
      </w:r>
      <w:r>
        <w:rPr>
          <w:rFonts w:ascii="PT Astra Serif" w:hAnsi="PT Astra Serif"/>
        </w:rPr>
        <w:t>а</w:t>
      </w:r>
      <w:r w:rsidRPr="003B1F16">
        <w:rPr>
          <w:rFonts w:ascii="PT Astra Serif" w:hAnsi="PT Astra Serif"/>
        </w:rPr>
        <w:t xml:space="preserve"> муниципальной программы</w:t>
      </w:r>
    </w:p>
    <w:p w:rsidR="00F660B6" w:rsidRPr="00674283" w:rsidRDefault="00F660B6" w:rsidP="00D73F6C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</w:rPr>
      </w:pPr>
    </w:p>
    <w:p w:rsidR="00D73F6C" w:rsidRPr="00674283" w:rsidRDefault="00D73F6C" w:rsidP="00D73F6C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D73F6C" w:rsidRPr="00674283" w:rsidRDefault="00D73F6C" w:rsidP="00D73F6C">
      <w:pPr>
        <w:tabs>
          <w:tab w:val="left" w:pos="1134"/>
        </w:tabs>
        <w:suppressAutoHyphens/>
        <w:ind w:firstLine="0"/>
        <w:rPr>
          <w:rFonts w:ascii="PT Astra Serif" w:hAnsi="PT Astra Serif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129"/>
        <w:gridCol w:w="1559"/>
        <w:gridCol w:w="6912"/>
      </w:tblGrid>
      <w:tr w:rsidR="00D73F6C" w:rsidRPr="00674283" w:rsidTr="005F4082">
        <w:tc>
          <w:tcPr>
            <w:tcW w:w="568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 xml:space="preserve">№ </w:t>
            </w:r>
            <w:proofErr w:type="gramStart"/>
            <w:r w:rsidRPr="00674283">
              <w:rPr>
                <w:rFonts w:ascii="PT Astra Serif" w:eastAsia="Calibri" w:hAnsi="PT Astra Serif"/>
              </w:rPr>
              <w:t>п</w:t>
            </w:r>
            <w:proofErr w:type="gramEnd"/>
            <w:r w:rsidRPr="00674283">
              <w:rPr>
                <w:rFonts w:ascii="PT Astra Serif" w:eastAsia="Calibri" w:hAnsi="PT Astra Serif"/>
              </w:rPr>
              <w:t>/п</w:t>
            </w:r>
          </w:p>
        </w:tc>
        <w:tc>
          <w:tcPr>
            <w:tcW w:w="6129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 xml:space="preserve">Наименование показателя </w:t>
            </w:r>
          </w:p>
        </w:tc>
        <w:tc>
          <w:tcPr>
            <w:tcW w:w="1559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Единица измерения</w:t>
            </w:r>
          </w:p>
        </w:tc>
        <w:tc>
          <w:tcPr>
            <w:tcW w:w="6912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 xml:space="preserve">Метод расчета </w:t>
            </w:r>
          </w:p>
        </w:tc>
      </w:tr>
      <w:tr w:rsidR="00D73F6C" w:rsidRPr="00674283" w:rsidTr="005F4082">
        <w:tc>
          <w:tcPr>
            <w:tcW w:w="568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1.</w:t>
            </w:r>
          </w:p>
        </w:tc>
        <w:tc>
          <w:tcPr>
            <w:tcW w:w="6129" w:type="dxa"/>
            <w:shd w:val="clear" w:color="auto" w:fill="auto"/>
          </w:tcPr>
          <w:p w:rsidR="00D73F6C" w:rsidRPr="00674283" w:rsidRDefault="00D73F6C" w:rsidP="003005FF">
            <w:pPr>
              <w:pStyle w:val="af0"/>
              <w:ind w:left="0" w:right="-23" w:firstLine="6"/>
              <w:jc w:val="left"/>
              <w:rPr>
                <w:rFonts w:ascii="PT Astra Serif" w:eastAsia="Calibri" w:hAnsi="PT Astra Serif"/>
                <w:color w:val="000000"/>
              </w:rPr>
            </w:pPr>
            <w:r w:rsidRPr="00674283">
              <w:rPr>
                <w:rFonts w:ascii="PT Astra Serif" w:eastAsia="Calibri" w:hAnsi="PT Astra Serif"/>
              </w:rPr>
              <w:t xml:space="preserve">Доля муниципальных служащих, лиц, замещающих муниципальные должности и лиц, включенных в кадровый резерв и резерв управленческих кадров, прошедших </w:t>
            </w:r>
            <w:proofErr w:type="gramStart"/>
            <w:r w:rsidRPr="00674283">
              <w:rPr>
                <w:rFonts w:ascii="PT Astra Serif" w:eastAsia="Calibri" w:hAnsi="PT Astra Serif"/>
              </w:rPr>
              <w:t>обучение по программам</w:t>
            </w:r>
            <w:proofErr w:type="gramEnd"/>
            <w:r w:rsidRPr="00674283">
              <w:rPr>
                <w:rFonts w:ascii="PT Astra Serif" w:eastAsia="Calibri" w:hAnsi="PT Astra Serif"/>
              </w:rPr>
              <w:t xml:space="preserve"> дополнительного профессионального образования, от потребности, определенной муниципальным образованием</w:t>
            </w:r>
          </w:p>
        </w:tc>
        <w:tc>
          <w:tcPr>
            <w:tcW w:w="1559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Процент</w:t>
            </w:r>
          </w:p>
        </w:tc>
        <w:tc>
          <w:tcPr>
            <w:tcW w:w="6912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Рассчитывается как отношение количества муниципальных служащих, обученных по дополнительным профессиональным программам, направленным на развитие профессиональных компетенций, и имеющих высокий уровень развития компетенций по итогам их оценки, к количеству муниципальных служащих, обученных по дополнительным профессиональным программам по итогам года</w:t>
            </w:r>
          </w:p>
        </w:tc>
      </w:tr>
      <w:tr w:rsidR="00D73F6C" w:rsidRPr="00674283" w:rsidTr="005F4082">
        <w:tc>
          <w:tcPr>
            <w:tcW w:w="568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2.</w:t>
            </w:r>
          </w:p>
        </w:tc>
        <w:tc>
          <w:tcPr>
            <w:tcW w:w="6129" w:type="dxa"/>
            <w:shd w:val="clear" w:color="auto" w:fill="auto"/>
            <w:vAlign w:val="center"/>
          </w:tcPr>
          <w:p w:rsidR="00D73F6C" w:rsidRPr="00674283" w:rsidRDefault="00D73F6C" w:rsidP="003005FF">
            <w:pPr>
              <w:pStyle w:val="af0"/>
              <w:ind w:left="0" w:right="-23" w:firstLine="6"/>
              <w:rPr>
                <w:rFonts w:ascii="PT Astra Serif" w:eastAsia="Calibri" w:hAnsi="PT Astra Serif"/>
                <w:lang w:eastAsia="en-US"/>
              </w:rPr>
            </w:pPr>
            <w:r w:rsidRPr="00674283">
              <w:rPr>
                <w:rFonts w:ascii="PT Astra Serif" w:eastAsia="Calibri" w:hAnsi="PT Astra Serif"/>
                <w:lang w:eastAsia="en-US"/>
              </w:rPr>
              <w:t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</w:t>
            </w:r>
          </w:p>
        </w:tc>
        <w:tc>
          <w:tcPr>
            <w:tcW w:w="1559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Процент</w:t>
            </w:r>
          </w:p>
        </w:tc>
        <w:tc>
          <w:tcPr>
            <w:tcW w:w="6912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Рассчитывается как отношение лиц, назначенных на должности муниципальной службы из кадрового резерва, резерва управленческих кадров, к общему количеству лиц, назначенных на вакантные должности муниципальной службы по итогам года</w:t>
            </w:r>
          </w:p>
        </w:tc>
      </w:tr>
      <w:tr w:rsidR="00D73F6C" w:rsidRPr="00674283" w:rsidTr="005F4082">
        <w:tc>
          <w:tcPr>
            <w:tcW w:w="568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3.</w:t>
            </w:r>
          </w:p>
        </w:tc>
        <w:tc>
          <w:tcPr>
            <w:tcW w:w="6129" w:type="dxa"/>
            <w:shd w:val="clear" w:color="auto" w:fill="auto"/>
            <w:vAlign w:val="center"/>
          </w:tcPr>
          <w:p w:rsidR="00D73F6C" w:rsidRPr="00674283" w:rsidRDefault="00D73F6C" w:rsidP="003005FF">
            <w:pPr>
              <w:pStyle w:val="af0"/>
              <w:ind w:left="0" w:right="-23" w:firstLine="6"/>
              <w:rPr>
                <w:rFonts w:ascii="PT Astra Serif" w:eastAsia="Calibri" w:hAnsi="PT Astra Serif"/>
                <w:lang w:eastAsia="en-US"/>
              </w:rPr>
            </w:pPr>
            <w:r w:rsidRPr="00674283">
              <w:rPr>
                <w:rFonts w:ascii="PT Astra Serif" w:eastAsia="Calibri" w:hAnsi="PT Astra Serif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  <w:tc>
          <w:tcPr>
            <w:tcW w:w="1559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Процент</w:t>
            </w:r>
          </w:p>
        </w:tc>
        <w:tc>
          <w:tcPr>
            <w:tcW w:w="6912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 xml:space="preserve">Данные административного учета </w:t>
            </w:r>
            <w:r>
              <w:rPr>
                <w:rFonts w:ascii="PT Astra Serif" w:eastAsia="Calibri" w:hAnsi="PT Astra Serif"/>
              </w:rPr>
              <w:t xml:space="preserve"> по итогам декларационной кампании</w:t>
            </w:r>
          </w:p>
        </w:tc>
      </w:tr>
      <w:tr w:rsidR="00D73F6C" w:rsidRPr="00075A7B" w:rsidTr="005F4082">
        <w:tc>
          <w:tcPr>
            <w:tcW w:w="568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4.</w:t>
            </w:r>
          </w:p>
        </w:tc>
        <w:tc>
          <w:tcPr>
            <w:tcW w:w="6129" w:type="dxa"/>
            <w:shd w:val="clear" w:color="auto" w:fill="auto"/>
          </w:tcPr>
          <w:p w:rsidR="00D73F6C" w:rsidRPr="00674283" w:rsidRDefault="00D73F6C" w:rsidP="003005FF">
            <w:pPr>
              <w:pStyle w:val="af0"/>
              <w:ind w:left="0" w:right="-23" w:firstLine="6"/>
              <w:rPr>
                <w:rFonts w:ascii="PT Astra Serif" w:eastAsia="Calibri" w:hAnsi="PT Astra Serif"/>
              </w:rPr>
            </w:pPr>
            <w:r w:rsidRPr="00075A7B">
              <w:rPr>
                <w:rFonts w:ascii="PT Astra Serif" w:eastAsia="Calibri" w:hAnsi="PT Astra Serif"/>
              </w:rPr>
              <w:t>Численность обучающихся в образовательных организациях высшего образования и образовательных организациях муниципальных служащих города Югорска, участвующих в конкурсах (олимпиадах), направленных на повышение престижа и открытости муниципальной службы, в том числе, прошедших практику (производственную, учебную, преддипломную и т.п.) в органах местного самоуправления города Югорска</w:t>
            </w:r>
          </w:p>
        </w:tc>
        <w:tc>
          <w:tcPr>
            <w:tcW w:w="1559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Человек</w:t>
            </w:r>
          </w:p>
        </w:tc>
        <w:tc>
          <w:tcPr>
            <w:tcW w:w="6912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Данные административного учета</w:t>
            </w:r>
            <w:r>
              <w:rPr>
                <w:rFonts w:ascii="PT Astra Serif" w:eastAsia="Calibri" w:hAnsi="PT Astra Serif"/>
              </w:rPr>
              <w:t xml:space="preserve"> посредством подсчёта количества муниципальных правовых актов, документов, подтверждающих участие в </w:t>
            </w:r>
            <w:r w:rsidRPr="00075A7B">
              <w:rPr>
                <w:rFonts w:ascii="PT Astra Serif" w:eastAsia="Calibri" w:hAnsi="PT Astra Serif"/>
              </w:rPr>
              <w:t>конкурсах (олимпиадах), направленных на повышение престижа и открытости муниципальной службы</w:t>
            </w:r>
            <w:r>
              <w:rPr>
                <w:rFonts w:ascii="PT Astra Serif" w:eastAsia="Calibri" w:hAnsi="PT Astra Serif"/>
              </w:rPr>
              <w:t>,</w:t>
            </w:r>
            <w:r w:rsidRPr="00075A7B">
              <w:rPr>
                <w:rFonts w:ascii="PT Astra Serif" w:eastAsia="Calibri" w:hAnsi="PT Astra Serif"/>
              </w:rPr>
              <w:t xml:space="preserve"> в том числе, прошедших практику (производственную, учебную, преддипломную и т.п.) в органах местного самоуправления города Югорска</w:t>
            </w:r>
            <w:r>
              <w:rPr>
                <w:rFonts w:ascii="PT Astra Serif" w:eastAsia="Calibri" w:hAnsi="PT Astra Serif"/>
              </w:rPr>
              <w:t xml:space="preserve"> по итогам года.</w:t>
            </w:r>
          </w:p>
        </w:tc>
      </w:tr>
    </w:tbl>
    <w:p w:rsidR="00D73F6C" w:rsidRPr="00674283" w:rsidRDefault="00D73F6C" w:rsidP="00D73F6C">
      <w:pPr>
        <w:ind w:firstLine="0"/>
        <w:rPr>
          <w:rFonts w:ascii="PT Astra Serif" w:hAnsi="PT Astra Serif"/>
        </w:rPr>
      </w:pPr>
    </w:p>
    <w:p w:rsidR="00D73F6C" w:rsidRDefault="00D73F6C" w:rsidP="00D73F6C">
      <w:pPr>
        <w:ind w:firstLine="0"/>
        <w:rPr>
          <w:rFonts w:ascii="PT Astra Serif" w:hAnsi="PT Astra Serif"/>
        </w:rPr>
      </w:pPr>
    </w:p>
    <w:p w:rsidR="00D73F6C" w:rsidRPr="00674283" w:rsidRDefault="00D73F6C" w:rsidP="00D73F6C">
      <w:pPr>
        <w:ind w:firstLine="0"/>
        <w:rPr>
          <w:rFonts w:ascii="PT Astra Serif" w:hAnsi="PT Astra Serif"/>
        </w:rPr>
      </w:pPr>
    </w:p>
    <w:sectPr w:rsidR="00D73F6C" w:rsidRPr="00674283" w:rsidSect="00EC6848">
      <w:footerReference w:type="default" r:id="rId54"/>
      <w:pgSz w:w="16800" w:h="11900" w:orient="landscape"/>
      <w:pgMar w:top="1134" w:right="851" w:bottom="1134" w:left="1418" w:header="426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270" w:rsidRDefault="005C6270" w:rsidP="00862E79">
      <w:r>
        <w:separator/>
      </w:r>
    </w:p>
  </w:endnote>
  <w:endnote w:type="continuationSeparator" w:id="0">
    <w:p w:rsidR="005C6270" w:rsidRDefault="005C6270" w:rsidP="00862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istina">
    <w:altName w:val="Informal Roman"/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70" w:rsidRDefault="005C6270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70" w:rsidRDefault="005C6270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70" w:rsidRDefault="005C6270">
    <w:r>
      <w:cr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70" w:rsidRDefault="005C6270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270" w:rsidRDefault="005C6270" w:rsidP="00862E79">
      <w:r>
        <w:separator/>
      </w:r>
    </w:p>
  </w:footnote>
  <w:footnote w:type="continuationSeparator" w:id="0">
    <w:p w:rsidR="005C6270" w:rsidRDefault="005C6270" w:rsidP="00862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0244453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5C6270" w:rsidRPr="000F0BF2" w:rsidRDefault="005C6270">
        <w:pPr>
          <w:pStyle w:val="af3"/>
          <w:jc w:val="center"/>
          <w:rPr>
            <w:rFonts w:ascii="PT Astra Serif" w:hAnsi="PT Astra Serif"/>
          </w:rPr>
        </w:pPr>
        <w:r w:rsidRPr="000F0BF2">
          <w:rPr>
            <w:rFonts w:ascii="PT Astra Serif" w:hAnsi="PT Astra Serif"/>
          </w:rPr>
          <w:fldChar w:fldCharType="begin"/>
        </w:r>
        <w:r w:rsidRPr="000F0BF2">
          <w:rPr>
            <w:rFonts w:ascii="PT Astra Serif" w:hAnsi="PT Astra Serif"/>
          </w:rPr>
          <w:instrText>PAGE   \* MERGEFORMAT</w:instrText>
        </w:r>
        <w:r w:rsidRPr="000F0BF2">
          <w:rPr>
            <w:rFonts w:ascii="PT Astra Serif" w:hAnsi="PT Astra Serif"/>
          </w:rPr>
          <w:fldChar w:fldCharType="separate"/>
        </w:r>
        <w:r w:rsidR="007F22CE">
          <w:rPr>
            <w:rFonts w:ascii="PT Astra Serif" w:hAnsi="PT Astra Serif"/>
            <w:noProof/>
          </w:rPr>
          <w:t>191</w:t>
        </w:r>
        <w:r w:rsidRPr="000F0BF2">
          <w:rPr>
            <w:rFonts w:ascii="PT Astra Serif" w:hAnsi="PT Astra Serif"/>
          </w:rPr>
          <w:fldChar w:fldCharType="end"/>
        </w:r>
      </w:p>
    </w:sdtContent>
  </w:sdt>
  <w:p w:rsidR="005C6270" w:rsidRDefault="005C6270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322288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5C6270" w:rsidRPr="002D2160" w:rsidRDefault="005C6270" w:rsidP="003005FF">
        <w:pPr>
          <w:pStyle w:val="af3"/>
          <w:jc w:val="center"/>
          <w:rPr>
            <w:rFonts w:ascii="PT Astra Serif" w:hAnsi="PT Astra Serif"/>
          </w:rPr>
        </w:pPr>
        <w:r w:rsidRPr="002D2160">
          <w:rPr>
            <w:rFonts w:ascii="PT Astra Serif" w:hAnsi="PT Astra Serif"/>
          </w:rPr>
          <w:fldChar w:fldCharType="begin"/>
        </w:r>
        <w:r w:rsidRPr="002D2160">
          <w:rPr>
            <w:rFonts w:ascii="PT Astra Serif" w:hAnsi="PT Astra Serif"/>
          </w:rPr>
          <w:instrText>PAGE   \* MERGEFORMAT</w:instrText>
        </w:r>
        <w:r w:rsidRPr="002D2160">
          <w:rPr>
            <w:rFonts w:ascii="PT Astra Serif" w:hAnsi="PT Astra Serif"/>
          </w:rPr>
          <w:fldChar w:fldCharType="separate"/>
        </w:r>
        <w:r w:rsidR="007F22CE">
          <w:rPr>
            <w:rFonts w:ascii="PT Astra Serif" w:hAnsi="PT Astra Serif"/>
            <w:noProof/>
          </w:rPr>
          <w:t>214</w:t>
        </w:r>
        <w:r w:rsidRPr="002D2160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B6C"/>
    <w:multiLevelType w:val="hybridMultilevel"/>
    <w:tmpl w:val="12F248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629A8"/>
    <w:multiLevelType w:val="hybridMultilevel"/>
    <w:tmpl w:val="37901472"/>
    <w:lvl w:ilvl="0" w:tplc="0419000F">
      <w:start w:val="5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A4427"/>
    <w:multiLevelType w:val="hybridMultilevel"/>
    <w:tmpl w:val="DF96F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D4F92"/>
    <w:multiLevelType w:val="hybridMultilevel"/>
    <w:tmpl w:val="B686E3CE"/>
    <w:lvl w:ilvl="0" w:tplc="E14A5272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E3A4D"/>
    <w:multiLevelType w:val="hybridMultilevel"/>
    <w:tmpl w:val="8BF6EB06"/>
    <w:lvl w:ilvl="0" w:tplc="19369A9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57E92"/>
    <w:multiLevelType w:val="hybridMultilevel"/>
    <w:tmpl w:val="12F248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D75F9"/>
    <w:multiLevelType w:val="hybridMultilevel"/>
    <w:tmpl w:val="461E6A98"/>
    <w:lvl w:ilvl="0" w:tplc="EC1E0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B01431"/>
    <w:multiLevelType w:val="hybridMultilevel"/>
    <w:tmpl w:val="F0045A62"/>
    <w:lvl w:ilvl="0" w:tplc="EC1E0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C326C"/>
    <w:multiLevelType w:val="multilevel"/>
    <w:tmpl w:val="7D3018A4"/>
    <w:lvl w:ilvl="0">
      <w:start w:val="1"/>
      <w:numFmt w:val="decimal"/>
      <w:lvlText w:val="%1."/>
      <w:lvlJc w:val="left"/>
      <w:pPr>
        <w:ind w:left="502" w:hanging="360"/>
      </w:pPr>
      <w:rPr>
        <w:rFonts w:ascii="PT Astra Serif" w:eastAsia="Times New Roman" w:hAnsi="PT Astra Serif"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EA2BE4"/>
    <w:multiLevelType w:val="hybridMultilevel"/>
    <w:tmpl w:val="F82A14AA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72369"/>
    <w:multiLevelType w:val="hybridMultilevel"/>
    <w:tmpl w:val="12F248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048FA"/>
    <w:multiLevelType w:val="hybridMultilevel"/>
    <w:tmpl w:val="2E84FDFC"/>
    <w:lvl w:ilvl="0" w:tplc="C652DFA6">
      <w:start w:val="1"/>
      <w:numFmt w:val="decimal"/>
      <w:lvlText w:val="%1."/>
      <w:lvlJc w:val="left"/>
      <w:pPr>
        <w:ind w:left="502" w:hanging="360"/>
      </w:pPr>
      <w:rPr>
        <w:rFonts w:ascii="PT Astra Serif" w:eastAsia="Times New Roman" w:hAnsi="PT Astra Serif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D6F73"/>
    <w:multiLevelType w:val="hybridMultilevel"/>
    <w:tmpl w:val="DB0CD47E"/>
    <w:lvl w:ilvl="0" w:tplc="A19C8BD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8154B2"/>
    <w:multiLevelType w:val="multilevel"/>
    <w:tmpl w:val="96B2D80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4626C6"/>
    <w:multiLevelType w:val="hybridMultilevel"/>
    <w:tmpl w:val="12F248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D3086A"/>
    <w:multiLevelType w:val="hybridMultilevel"/>
    <w:tmpl w:val="B686E3CE"/>
    <w:lvl w:ilvl="0" w:tplc="E14A5272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9B7954"/>
    <w:multiLevelType w:val="hybridMultilevel"/>
    <w:tmpl w:val="D37E34DC"/>
    <w:lvl w:ilvl="0" w:tplc="2814DAE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7E6620"/>
    <w:multiLevelType w:val="hybridMultilevel"/>
    <w:tmpl w:val="386CF4B8"/>
    <w:lvl w:ilvl="0" w:tplc="EC1E0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7"/>
  </w:num>
  <w:num w:numId="5">
    <w:abstractNumId w:val="6"/>
  </w:num>
  <w:num w:numId="6">
    <w:abstractNumId w:val="17"/>
  </w:num>
  <w:num w:numId="7">
    <w:abstractNumId w:val="16"/>
  </w:num>
  <w:num w:numId="8">
    <w:abstractNumId w:val="14"/>
  </w:num>
  <w:num w:numId="9">
    <w:abstractNumId w:val="11"/>
  </w:num>
  <w:num w:numId="10">
    <w:abstractNumId w:val="9"/>
  </w:num>
  <w:num w:numId="11">
    <w:abstractNumId w:val="10"/>
  </w:num>
  <w:num w:numId="12">
    <w:abstractNumId w:val="2"/>
  </w:num>
  <w:num w:numId="13">
    <w:abstractNumId w:val="4"/>
  </w:num>
  <w:num w:numId="14">
    <w:abstractNumId w:val="0"/>
  </w:num>
  <w:num w:numId="15">
    <w:abstractNumId w:val="13"/>
  </w:num>
  <w:num w:numId="16">
    <w:abstractNumId w:val="1"/>
  </w:num>
  <w:num w:numId="17">
    <w:abstractNumId w:val="8"/>
  </w:num>
  <w:num w:numId="18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E79"/>
    <w:rsid w:val="00005AE4"/>
    <w:rsid w:val="0001029E"/>
    <w:rsid w:val="0002378C"/>
    <w:rsid w:val="00023CAD"/>
    <w:rsid w:val="0003054D"/>
    <w:rsid w:val="00033433"/>
    <w:rsid w:val="000368DC"/>
    <w:rsid w:val="00042040"/>
    <w:rsid w:val="000503E8"/>
    <w:rsid w:val="00057C9B"/>
    <w:rsid w:val="0006381A"/>
    <w:rsid w:val="00071C30"/>
    <w:rsid w:val="000B4C1D"/>
    <w:rsid w:val="000B5C19"/>
    <w:rsid w:val="000B6FD5"/>
    <w:rsid w:val="000C01CA"/>
    <w:rsid w:val="000C4368"/>
    <w:rsid w:val="000E23FD"/>
    <w:rsid w:val="000E388E"/>
    <w:rsid w:val="000E50CB"/>
    <w:rsid w:val="000F3955"/>
    <w:rsid w:val="000F5642"/>
    <w:rsid w:val="00121D9A"/>
    <w:rsid w:val="0012369F"/>
    <w:rsid w:val="0013121F"/>
    <w:rsid w:val="00143066"/>
    <w:rsid w:val="00143BA6"/>
    <w:rsid w:val="00150198"/>
    <w:rsid w:val="00163D19"/>
    <w:rsid w:val="001664C4"/>
    <w:rsid w:val="0017015C"/>
    <w:rsid w:val="0017151C"/>
    <w:rsid w:val="00182DBD"/>
    <w:rsid w:val="001A74E3"/>
    <w:rsid w:val="001B6913"/>
    <w:rsid w:val="001C1316"/>
    <w:rsid w:val="001C4469"/>
    <w:rsid w:val="001D53A0"/>
    <w:rsid w:val="001D7CE4"/>
    <w:rsid w:val="001E18DF"/>
    <w:rsid w:val="001E53D2"/>
    <w:rsid w:val="001F0D68"/>
    <w:rsid w:val="001F5FA2"/>
    <w:rsid w:val="0021560A"/>
    <w:rsid w:val="002160A3"/>
    <w:rsid w:val="002339EE"/>
    <w:rsid w:val="00240034"/>
    <w:rsid w:val="00243835"/>
    <w:rsid w:val="0025163B"/>
    <w:rsid w:val="00253ED9"/>
    <w:rsid w:val="002558E3"/>
    <w:rsid w:val="00264D74"/>
    <w:rsid w:val="00276BC7"/>
    <w:rsid w:val="0029327A"/>
    <w:rsid w:val="002A3EE7"/>
    <w:rsid w:val="002A600E"/>
    <w:rsid w:val="002B25E8"/>
    <w:rsid w:val="002B613C"/>
    <w:rsid w:val="002C4741"/>
    <w:rsid w:val="002E5F00"/>
    <w:rsid w:val="002E79A8"/>
    <w:rsid w:val="002E7BDA"/>
    <w:rsid w:val="002F14DE"/>
    <w:rsid w:val="003005FF"/>
    <w:rsid w:val="00305869"/>
    <w:rsid w:val="0031517D"/>
    <w:rsid w:val="00316417"/>
    <w:rsid w:val="0031715A"/>
    <w:rsid w:val="00320073"/>
    <w:rsid w:val="0032182A"/>
    <w:rsid w:val="0032258E"/>
    <w:rsid w:val="00323384"/>
    <w:rsid w:val="003471A6"/>
    <w:rsid w:val="0035366F"/>
    <w:rsid w:val="00361F66"/>
    <w:rsid w:val="00363895"/>
    <w:rsid w:val="00364D65"/>
    <w:rsid w:val="0037211D"/>
    <w:rsid w:val="00377171"/>
    <w:rsid w:val="00383924"/>
    <w:rsid w:val="00384BDC"/>
    <w:rsid w:val="003941B8"/>
    <w:rsid w:val="00397F7B"/>
    <w:rsid w:val="003A190E"/>
    <w:rsid w:val="003B1F16"/>
    <w:rsid w:val="003B37CD"/>
    <w:rsid w:val="003D1CF1"/>
    <w:rsid w:val="003F7BBF"/>
    <w:rsid w:val="004009F9"/>
    <w:rsid w:val="004316ED"/>
    <w:rsid w:val="00442F19"/>
    <w:rsid w:val="00445E92"/>
    <w:rsid w:val="00447090"/>
    <w:rsid w:val="00451522"/>
    <w:rsid w:val="00452C9E"/>
    <w:rsid w:val="004600C5"/>
    <w:rsid w:val="00464F91"/>
    <w:rsid w:val="00466F53"/>
    <w:rsid w:val="00467B3F"/>
    <w:rsid w:val="00480370"/>
    <w:rsid w:val="004929F8"/>
    <w:rsid w:val="004B7D7C"/>
    <w:rsid w:val="004C6589"/>
    <w:rsid w:val="004D0E33"/>
    <w:rsid w:val="004E07B9"/>
    <w:rsid w:val="004E7706"/>
    <w:rsid w:val="00501968"/>
    <w:rsid w:val="00515050"/>
    <w:rsid w:val="00524C3D"/>
    <w:rsid w:val="00530EE8"/>
    <w:rsid w:val="0053692B"/>
    <w:rsid w:val="005462DE"/>
    <w:rsid w:val="00553141"/>
    <w:rsid w:val="00570BD8"/>
    <w:rsid w:val="00571988"/>
    <w:rsid w:val="00573AEA"/>
    <w:rsid w:val="00577403"/>
    <w:rsid w:val="00597A73"/>
    <w:rsid w:val="005B0EE3"/>
    <w:rsid w:val="005B67C1"/>
    <w:rsid w:val="005C6270"/>
    <w:rsid w:val="005D5DD0"/>
    <w:rsid w:val="005D69C8"/>
    <w:rsid w:val="005D73DD"/>
    <w:rsid w:val="005E1BB1"/>
    <w:rsid w:val="005E3A8B"/>
    <w:rsid w:val="005E63CF"/>
    <w:rsid w:val="005F4082"/>
    <w:rsid w:val="005F51A3"/>
    <w:rsid w:val="00600541"/>
    <w:rsid w:val="00600D55"/>
    <w:rsid w:val="00611E26"/>
    <w:rsid w:val="00614370"/>
    <w:rsid w:val="006160DF"/>
    <w:rsid w:val="006233ED"/>
    <w:rsid w:val="00627CCB"/>
    <w:rsid w:val="00647C00"/>
    <w:rsid w:val="0065474C"/>
    <w:rsid w:val="00672355"/>
    <w:rsid w:val="00685B20"/>
    <w:rsid w:val="006861AF"/>
    <w:rsid w:val="00693E3B"/>
    <w:rsid w:val="006A05A2"/>
    <w:rsid w:val="006B7F90"/>
    <w:rsid w:val="006D04FC"/>
    <w:rsid w:val="006D2D4C"/>
    <w:rsid w:val="006E3E8A"/>
    <w:rsid w:val="006E458B"/>
    <w:rsid w:val="006E5755"/>
    <w:rsid w:val="006E761D"/>
    <w:rsid w:val="006F14DB"/>
    <w:rsid w:val="00703748"/>
    <w:rsid w:val="00704048"/>
    <w:rsid w:val="00715E02"/>
    <w:rsid w:val="007267C3"/>
    <w:rsid w:val="00743934"/>
    <w:rsid w:val="00750E69"/>
    <w:rsid w:val="00751A94"/>
    <w:rsid w:val="007B5C4A"/>
    <w:rsid w:val="007C1826"/>
    <w:rsid w:val="007C1F0F"/>
    <w:rsid w:val="007C7BA3"/>
    <w:rsid w:val="007D33D5"/>
    <w:rsid w:val="007D634A"/>
    <w:rsid w:val="007D6BB2"/>
    <w:rsid w:val="007E0A05"/>
    <w:rsid w:val="007F065C"/>
    <w:rsid w:val="007F22CE"/>
    <w:rsid w:val="007F2F85"/>
    <w:rsid w:val="00802E5B"/>
    <w:rsid w:val="00820F9C"/>
    <w:rsid w:val="008272E6"/>
    <w:rsid w:val="00831800"/>
    <w:rsid w:val="008325E3"/>
    <w:rsid w:val="008351AE"/>
    <w:rsid w:val="008365A1"/>
    <w:rsid w:val="00855622"/>
    <w:rsid w:val="00862E79"/>
    <w:rsid w:val="00865E18"/>
    <w:rsid w:val="00880C26"/>
    <w:rsid w:val="008849EE"/>
    <w:rsid w:val="0088751F"/>
    <w:rsid w:val="00890BB6"/>
    <w:rsid w:val="00891DC9"/>
    <w:rsid w:val="008A01A2"/>
    <w:rsid w:val="008B42C4"/>
    <w:rsid w:val="008C6BD3"/>
    <w:rsid w:val="008E5EC6"/>
    <w:rsid w:val="008F0533"/>
    <w:rsid w:val="008F2E07"/>
    <w:rsid w:val="00900F8C"/>
    <w:rsid w:val="009202B6"/>
    <w:rsid w:val="00921C8F"/>
    <w:rsid w:val="00934ECC"/>
    <w:rsid w:val="00941A0D"/>
    <w:rsid w:val="0096455C"/>
    <w:rsid w:val="00966601"/>
    <w:rsid w:val="00980350"/>
    <w:rsid w:val="00981A71"/>
    <w:rsid w:val="0098404A"/>
    <w:rsid w:val="00994FFC"/>
    <w:rsid w:val="00995E59"/>
    <w:rsid w:val="009A27F4"/>
    <w:rsid w:val="009A5DA6"/>
    <w:rsid w:val="009B3E5C"/>
    <w:rsid w:val="009C6C3B"/>
    <w:rsid w:val="009C768B"/>
    <w:rsid w:val="009D266B"/>
    <w:rsid w:val="009D73A7"/>
    <w:rsid w:val="009E704C"/>
    <w:rsid w:val="00A10556"/>
    <w:rsid w:val="00A16CCA"/>
    <w:rsid w:val="00A2186C"/>
    <w:rsid w:val="00A24123"/>
    <w:rsid w:val="00A26A40"/>
    <w:rsid w:val="00A43BE9"/>
    <w:rsid w:val="00A46AC8"/>
    <w:rsid w:val="00A518EF"/>
    <w:rsid w:val="00A57D9D"/>
    <w:rsid w:val="00A60280"/>
    <w:rsid w:val="00A75BC9"/>
    <w:rsid w:val="00A833BA"/>
    <w:rsid w:val="00A836F4"/>
    <w:rsid w:val="00A86FAC"/>
    <w:rsid w:val="00A95057"/>
    <w:rsid w:val="00AA71FC"/>
    <w:rsid w:val="00AB3AE0"/>
    <w:rsid w:val="00AB6FD0"/>
    <w:rsid w:val="00AC440E"/>
    <w:rsid w:val="00AD1EB6"/>
    <w:rsid w:val="00AE3933"/>
    <w:rsid w:val="00AE58BF"/>
    <w:rsid w:val="00AF0E57"/>
    <w:rsid w:val="00B21B75"/>
    <w:rsid w:val="00B33D65"/>
    <w:rsid w:val="00B41A12"/>
    <w:rsid w:val="00B47A89"/>
    <w:rsid w:val="00B51351"/>
    <w:rsid w:val="00B53625"/>
    <w:rsid w:val="00B53D38"/>
    <w:rsid w:val="00B569A6"/>
    <w:rsid w:val="00B73A0A"/>
    <w:rsid w:val="00B80A66"/>
    <w:rsid w:val="00B817DA"/>
    <w:rsid w:val="00B947D0"/>
    <w:rsid w:val="00BC6226"/>
    <w:rsid w:val="00BD09AD"/>
    <w:rsid w:val="00BE17F6"/>
    <w:rsid w:val="00BF2412"/>
    <w:rsid w:val="00C10A34"/>
    <w:rsid w:val="00C14A0B"/>
    <w:rsid w:val="00C17EAE"/>
    <w:rsid w:val="00C34BEC"/>
    <w:rsid w:val="00C77CA2"/>
    <w:rsid w:val="00C80DDA"/>
    <w:rsid w:val="00C821B2"/>
    <w:rsid w:val="00C905CE"/>
    <w:rsid w:val="00C93CA2"/>
    <w:rsid w:val="00CB1693"/>
    <w:rsid w:val="00CB3386"/>
    <w:rsid w:val="00CD08CC"/>
    <w:rsid w:val="00CD2D6A"/>
    <w:rsid w:val="00CD6483"/>
    <w:rsid w:val="00CE2A16"/>
    <w:rsid w:val="00CE7148"/>
    <w:rsid w:val="00D068F1"/>
    <w:rsid w:val="00D06CA6"/>
    <w:rsid w:val="00D102F3"/>
    <w:rsid w:val="00D112B1"/>
    <w:rsid w:val="00D119D4"/>
    <w:rsid w:val="00D22E7A"/>
    <w:rsid w:val="00D22F8A"/>
    <w:rsid w:val="00D304B3"/>
    <w:rsid w:val="00D30AC1"/>
    <w:rsid w:val="00D42C76"/>
    <w:rsid w:val="00D44567"/>
    <w:rsid w:val="00D45E35"/>
    <w:rsid w:val="00D65889"/>
    <w:rsid w:val="00D677F0"/>
    <w:rsid w:val="00D73F6C"/>
    <w:rsid w:val="00D74F2D"/>
    <w:rsid w:val="00D75E98"/>
    <w:rsid w:val="00D831FA"/>
    <w:rsid w:val="00D952F5"/>
    <w:rsid w:val="00DA01E3"/>
    <w:rsid w:val="00DA3C2A"/>
    <w:rsid w:val="00DA6F51"/>
    <w:rsid w:val="00DB4295"/>
    <w:rsid w:val="00DB7C1D"/>
    <w:rsid w:val="00DC0EA7"/>
    <w:rsid w:val="00DC3231"/>
    <w:rsid w:val="00DC6A07"/>
    <w:rsid w:val="00DD0833"/>
    <w:rsid w:val="00DD2EFC"/>
    <w:rsid w:val="00DD70F5"/>
    <w:rsid w:val="00DF2392"/>
    <w:rsid w:val="00DF3D1F"/>
    <w:rsid w:val="00DF43FE"/>
    <w:rsid w:val="00DF7253"/>
    <w:rsid w:val="00E17024"/>
    <w:rsid w:val="00E27085"/>
    <w:rsid w:val="00E367F2"/>
    <w:rsid w:val="00E4209A"/>
    <w:rsid w:val="00E65153"/>
    <w:rsid w:val="00E72262"/>
    <w:rsid w:val="00EB681E"/>
    <w:rsid w:val="00EB77FA"/>
    <w:rsid w:val="00EC3936"/>
    <w:rsid w:val="00EC6848"/>
    <w:rsid w:val="00ED45CF"/>
    <w:rsid w:val="00ED667A"/>
    <w:rsid w:val="00ED76AE"/>
    <w:rsid w:val="00EE351A"/>
    <w:rsid w:val="00EF5D37"/>
    <w:rsid w:val="00F0687C"/>
    <w:rsid w:val="00F22D7E"/>
    <w:rsid w:val="00F25D4C"/>
    <w:rsid w:val="00F26C34"/>
    <w:rsid w:val="00F3214A"/>
    <w:rsid w:val="00F336E2"/>
    <w:rsid w:val="00F36124"/>
    <w:rsid w:val="00F42838"/>
    <w:rsid w:val="00F623A2"/>
    <w:rsid w:val="00F660B6"/>
    <w:rsid w:val="00F84571"/>
    <w:rsid w:val="00F8552E"/>
    <w:rsid w:val="00F91408"/>
    <w:rsid w:val="00F94604"/>
    <w:rsid w:val="00FB75BE"/>
    <w:rsid w:val="00FD56C4"/>
    <w:rsid w:val="00FD6FA4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62E7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62E79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38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2E7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E388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footnote text"/>
    <w:basedOn w:val="a"/>
    <w:link w:val="a4"/>
    <w:uiPriority w:val="99"/>
    <w:unhideWhenUsed/>
    <w:rsid w:val="00862E7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862E79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862E79"/>
    <w:rPr>
      <w:vertAlign w:val="superscript"/>
    </w:rPr>
  </w:style>
  <w:style w:type="paragraph" w:customStyle="1" w:styleId="a6">
    <w:name w:val="Прижатый влево"/>
    <w:basedOn w:val="a"/>
    <w:next w:val="a"/>
    <w:uiPriority w:val="99"/>
    <w:rsid w:val="00862E79"/>
    <w:pPr>
      <w:widowControl w:val="0"/>
      <w:autoSpaceDE w:val="0"/>
      <w:autoSpaceDN w:val="0"/>
      <w:adjustRightInd w:val="0"/>
      <w:ind w:firstLine="0"/>
      <w:jc w:val="left"/>
    </w:pPr>
    <w:rPr>
      <w:rFonts w:ascii="Times New Roman CYR" w:eastAsiaTheme="minorEastAsia" w:hAnsi="Times New Roman CYR" w:cs="Times New Roman CYR"/>
    </w:rPr>
  </w:style>
  <w:style w:type="character" w:customStyle="1" w:styleId="a7">
    <w:name w:val="Гипертекстовая ссылка"/>
    <w:basedOn w:val="a0"/>
    <w:uiPriority w:val="99"/>
    <w:rsid w:val="00EB77FA"/>
    <w:rPr>
      <w:rFonts w:cs="Times New Roman"/>
      <w:b w:val="0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EB77FA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</w:rPr>
  </w:style>
  <w:style w:type="table" w:styleId="a9">
    <w:name w:val="Table Grid"/>
    <w:basedOn w:val="a1"/>
    <w:uiPriority w:val="59"/>
    <w:rsid w:val="00FE4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5F51A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character" w:customStyle="1" w:styleId="ConsPlusNormal0">
    <w:name w:val="ConsPlusNormal Знак"/>
    <w:link w:val="ConsPlusNormal"/>
    <w:qFormat/>
    <w:locked/>
    <w:rsid w:val="00600D55"/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styleId="aa">
    <w:name w:val="Balloon Text"/>
    <w:basedOn w:val="a"/>
    <w:link w:val="ab"/>
    <w:uiPriority w:val="99"/>
    <w:semiHidden/>
    <w:unhideWhenUsed/>
    <w:rsid w:val="00934EC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34EC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link w:val="ad"/>
    <w:uiPriority w:val="1"/>
    <w:qFormat/>
    <w:rsid w:val="00A60280"/>
    <w:pPr>
      <w:spacing w:after="0" w:line="240" w:lineRule="auto"/>
    </w:pPr>
  </w:style>
  <w:style w:type="character" w:customStyle="1" w:styleId="ad">
    <w:name w:val="Без интервала Знак"/>
    <w:link w:val="ac"/>
    <w:uiPriority w:val="1"/>
    <w:locked/>
    <w:rsid w:val="00A60280"/>
  </w:style>
  <w:style w:type="paragraph" w:styleId="ae">
    <w:name w:val="Plain Text"/>
    <w:basedOn w:val="a"/>
    <w:link w:val="af"/>
    <w:semiHidden/>
    <w:unhideWhenUsed/>
    <w:rsid w:val="00600D55"/>
    <w:pPr>
      <w:spacing w:after="200" w:line="276" w:lineRule="auto"/>
    </w:pPr>
    <w:rPr>
      <w:rFonts w:ascii="Courier New" w:eastAsia="Calibri" w:hAnsi="Courier New"/>
      <w:sz w:val="20"/>
      <w:szCs w:val="20"/>
      <w:lang w:eastAsia="en-US"/>
    </w:rPr>
  </w:style>
  <w:style w:type="character" w:customStyle="1" w:styleId="af">
    <w:name w:val="Текст Знак"/>
    <w:basedOn w:val="a0"/>
    <w:link w:val="ae"/>
    <w:semiHidden/>
    <w:rsid w:val="00600D55"/>
    <w:rPr>
      <w:rFonts w:ascii="Courier New" w:eastAsia="Calibri" w:hAnsi="Courier New"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600D55"/>
    <w:pPr>
      <w:ind w:left="708"/>
    </w:pPr>
  </w:style>
  <w:style w:type="character" w:customStyle="1" w:styleId="af1">
    <w:name w:val="Абзац списка Знак"/>
    <w:link w:val="af0"/>
    <w:uiPriority w:val="34"/>
    <w:locked/>
    <w:rsid w:val="00600D55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600D5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de-DE" w:eastAsia="fa-IR" w:bidi="fa-IR"/>
    </w:rPr>
  </w:style>
  <w:style w:type="character" w:styleId="af2">
    <w:name w:val="Hyperlink"/>
    <w:basedOn w:val="a0"/>
    <w:uiPriority w:val="99"/>
    <w:unhideWhenUsed/>
    <w:rsid w:val="00600D55"/>
    <w:rPr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600D55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00D55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600D55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600D55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9"/>
    <w:uiPriority w:val="59"/>
    <w:rsid w:val="00600D5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ody Text Indent"/>
    <w:basedOn w:val="a"/>
    <w:link w:val="af8"/>
    <w:uiPriority w:val="99"/>
    <w:rsid w:val="00600D55"/>
    <w:pPr>
      <w:widowControl w:val="0"/>
      <w:autoSpaceDE w:val="0"/>
      <w:autoSpaceDN w:val="0"/>
      <w:adjustRightInd w:val="0"/>
      <w:spacing w:after="120"/>
      <w:ind w:left="283" w:firstLine="720"/>
    </w:pPr>
    <w:rPr>
      <w:rFonts w:ascii="Times New Roman CYR" w:eastAsiaTheme="minorEastAsia" w:hAnsi="Times New Roman CYR" w:cs="Times New Roman CYR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600D55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6">
    <w:name w:val="s_16"/>
    <w:basedOn w:val="a"/>
    <w:rsid w:val="00600D55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f9">
    <w:name w:val="Emphasis"/>
    <w:basedOn w:val="a0"/>
    <w:uiPriority w:val="20"/>
    <w:qFormat/>
    <w:rsid w:val="00600D55"/>
    <w:rPr>
      <w:i/>
      <w:iCs/>
    </w:rPr>
  </w:style>
  <w:style w:type="character" w:styleId="afa">
    <w:name w:val="annotation reference"/>
    <w:basedOn w:val="a0"/>
    <w:uiPriority w:val="99"/>
    <w:semiHidden/>
    <w:unhideWhenUsed/>
    <w:rsid w:val="00AC440E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C440E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C440E"/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C440E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C440E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s1">
    <w:name w:val="s_1"/>
    <w:basedOn w:val="a"/>
    <w:rsid w:val="00D44567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f">
    <w:name w:val="Body Text"/>
    <w:basedOn w:val="a"/>
    <w:link w:val="aff0"/>
    <w:semiHidden/>
    <w:rsid w:val="00D44567"/>
    <w:pPr>
      <w:suppressAutoHyphens/>
      <w:ind w:firstLine="0"/>
    </w:pPr>
    <w:rPr>
      <w:rFonts w:ascii="Times New Roman" w:hAnsi="Times New Roman"/>
      <w:szCs w:val="20"/>
      <w:lang w:eastAsia="ar-SA"/>
    </w:rPr>
  </w:style>
  <w:style w:type="character" w:customStyle="1" w:styleId="aff0">
    <w:name w:val="Основной текст Знак"/>
    <w:basedOn w:val="a0"/>
    <w:link w:val="aff"/>
    <w:semiHidden/>
    <w:rsid w:val="00D4456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D44567"/>
    <w:pPr>
      <w:suppressAutoHyphens/>
      <w:ind w:firstLine="0"/>
    </w:pPr>
    <w:rPr>
      <w:rFonts w:ascii="Times New Roman" w:hAnsi="Times New Roman"/>
      <w:sz w:val="20"/>
      <w:szCs w:val="20"/>
      <w:lang w:eastAsia="ar-SA"/>
    </w:rPr>
  </w:style>
  <w:style w:type="paragraph" w:customStyle="1" w:styleId="ConsPlusNonformat">
    <w:name w:val="ConsPlusNonformat"/>
    <w:rsid w:val="00D445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01">
    <w:name w:val="fontstyle01"/>
    <w:rsid w:val="00D44567"/>
    <w:rPr>
      <w:rFonts w:ascii="PT Astra Serif" w:hAnsi="PT Astra 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highlightsearch">
    <w:name w:val="highlightsearch"/>
    <w:rsid w:val="00D445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62E7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62E79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38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2E7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E388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footnote text"/>
    <w:basedOn w:val="a"/>
    <w:link w:val="a4"/>
    <w:uiPriority w:val="99"/>
    <w:unhideWhenUsed/>
    <w:rsid w:val="00862E7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862E79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862E79"/>
    <w:rPr>
      <w:vertAlign w:val="superscript"/>
    </w:rPr>
  </w:style>
  <w:style w:type="paragraph" w:customStyle="1" w:styleId="a6">
    <w:name w:val="Прижатый влево"/>
    <w:basedOn w:val="a"/>
    <w:next w:val="a"/>
    <w:uiPriority w:val="99"/>
    <w:rsid w:val="00862E79"/>
    <w:pPr>
      <w:widowControl w:val="0"/>
      <w:autoSpaceDE w:val="0"/>
      <w:autoSpaceDN w:val="0"/>
      <w:adjustRightInd w:val="0"/>
      <w:ind w:firstLine="0"/>
      <w:jc w:val="left"/>
    </w:pPr>
    <w:rPr>
      <w:rFonts w:ascii="Times New Roman CYR" w:eastAsiaTheme="minorEastAsia" w:hAnsi="Times New Roman CYR" w:cs="Times New Roman CYR"/>
    </w:rPr>
  </w:style>
  <w:style w:type="character" w:customStyle="1" w:styleId="a7">
    <w:name w:val="Гипертекстовая ссылка"/>
    <w:basedOn w:val="a0"/>
    <w:uiPriority w:val="99"/>
    <w:rsid w:val="00EB77FA"/>
    <w:rPr>
      <w:rFonts w:cs="Times New Roman"/>
      <w:b w:val="0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EB77FA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</w:rPr>
  </w:style>
  <w:style w:type="table" w:styleId="a9">
    <w:name w:val="Table Grid"/>
    <w:basedOn w:val="a1"/>
    <w:uiPriority w:val="59"/>
    <w:rsid w:val="00FE4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5F51A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character" w:customStyle="1" w:styleId="ConsPlusNormal0">
    <w:name w:val="ConsPlusNormal Знак"/>
    <w:link w:val="ConsPlusNormal"/>
    <w:qFormat/>
    <w:locked/>
    <w:rsid w:val="00600D55"/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styleId="aa">
    <w:name w:val="Balloon Text"/>
    <w:basedOn w:val="a"/>
    <w:link w:val="ab"/>
    <w:uiPriority w:val="99"/>
    <w:semiHidden/>
    <w:unhideWhenUsed/>
    <w:rsid w:val="00934EC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34EC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link w:val="ad"/>
    <w:uiPriority w:val="1"/>
    <w:qFormat/>
    <w:rsid w:val="00A60280"/>
    <w:pPr>
      <w:spacing w:after="0" w:line="240" w:lineRule="auto"/>
    </w:pPr>
  </w:style>
  <w:style w:type="character" w:customStyle="1" w:styleId="ad">
    <w:name w:val="Без интервала Знак"/>
    <w:link w:val="ac"/>
    <w:uiPriority w:val="1"/>
    <w:locked/>
    <w:rsid w:val="00A60280"/>
  </w:style>
  <w:style w:type="paragraph" w:styleId="ae">
    <w:name w:val="Plain Text"/>
    <w:basedOn w:val="a"/>
    <w:link w:val="af"/>
    <w:semiHidden/>
    <w:unhideWhenUsed/>
    <w:rsid w:val="00600D55"/>
    <w:pPr>
      <w:spacing w:after="200" w:line="276" w:lineRule="auto"/>
    </w:pPr>
    <w:rPr>
      <w:rFonts w:ascii="Courier New" w:eastAsia="Calibri" w:hAnsi="Courier New"/>
      <w:sz w:val="20"/>
      <w:szCs w:val="20"/>
      <w:lang w:eastAsia="en-US"/>
    </w:rPr>
  </w:style>
  <w:style w:type="character" w:customStyle="1" w:styleId="af">
    <w:name w:val="Текст Знак"/>
    <w:basedOn w:val="a0"/>
    <w:link w:val="ae"/>
    <w:semiHidden/>
    <w:rsid w:val="00600D55"/>
    <w:rPr>
      <w:rFonts w:ascii="Courier New" w:eastAsia="Calibri" w:hAnsi="Courier New"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600D55"/>
    <w:pPr>
      <w:ind w:left="708"/>
    </w:pPr>
  </w:style>
  <w:style w:type="character" w:customStyle="1" w:styleId="af1">
    <w:name w:val="Абзац списка Знак"/>
    <w:link w:val="af0"/>
    <w:uiPriority w:val="34"/>
    <w:locked/>
    <w:rsid w:val="00600D55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600D5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de-DE" w:eastAsia="fa-IR" w:bidi="fa-IR"/>
    </w:rPr>
  </w:style>
  <w:style w:type="character" w:styleId="af2">
    <w:name w:val="Hyperlink"/>
    <w:basedOn w:val="a0"/>
    <w:uiPriority w:val="99"/>
    <w:unhideWhenUsed/>
    <w:rsid w:val="00600D55"/>
    <w:rPr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600D55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00D55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600D55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600D55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9"/>
    <w:uiPriority w:val="59"/>
    <w:rsid w:val="00600D5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ody Text Indent"/>
    <w:basedOn w:val="a"/>
    <w:link w:val="af8"/>
    <w:uiPriority w:val="99"/>
    <w:rsid w:val="00600D55"/>
    <w:pPr>
      <w:widowControl w:val="0"/>
      <w:autoSpaceDE w:val="0"/>
      <w:autoSpaceDN w:val="0"/>
      <w:adjustRightInd w:val="0"/>
      <w:spacing w:after="120"/>
      <w:ind w:left="283" w:firstLine="720"/>
    </w:pPr>
    <w:rPr>
      <w:rFonts w:ascii="Times New Roman CYR" w:eastAsiaTheme="minorEastAsia" w:hAnsi="Times New Roman CYR" w:cs="Times New Roman CYR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600D55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6">
    <w:name w:val="s_16"/>
    <w:basedOn w:val="a"/>
    <w:rsid w:val="00600D55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f9">
    <w:name w:val="Emphasis"/>
    <w:basedOn w:val="a0"/>
    <w:uiPriority w:val="20"/>
    <w:qFormat/>
    <w:rsid w:val="00600D55"/>
    <w:rPr>
      <w:i/>
      <w:iCs/>
    </w:rPr>
  </w:style>
  <w:style w:type="character" w:styleId="afa">
    <w:name w:val="annotation reference"/>
    <w:basedOn w:val="a0"/>
    <w:uiPriority w:val="99"/>
    <w:semiHidden/>
    <w:unhideWhenUsed/>
    <w:rsid w:val="00AC440E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C440E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C440E"/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C440E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C440E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s1">
    <w:name w:val="s_1"/>
    <w:basedOn w:val="a"/>
    <w:rsid w:val="00D44567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f">
    <w:name w:val="Body Text"/>
    <w:basedOn w:val="a"/>
    <w:link w:val="aff0"/>
    <w:semiHidden/>
    <w:rsid w:val="00D44567"/>
    <w:pPr>
      <w:suppressAutoHyphens/>
      <w:ind w:firstLine="0"/>
    </w:pPr>
    <w:rPr>
      <w:rFonts w:ascii="Times New Roman" w:hAnsi="Times New Roman"/>
      <w:szCs w:val="20"/>
      <w:lang w:eastAsia="ar-SA"/>
    </w:rPr>
  </w:style>
  <w:style w:type="character" w:customStyle="1" w:styleId="aff0">
    <w:name w:val="Основной текст Знак"/>
    <w:basedOn w:val="a0"/>
    <w:link w:val="aff"/>
    <w:semiHidden/>
    <w:rsid w:val="00D4456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D44567"/>
    <w:pPr>
      <w:suppressAutoHyphens/>
      <w:ind w:firstLine="0"/>
    </w:pPr>
    <w:rPr>
      <w:rFonts w:ascii="Times New Roman" w:hAnsi="Times New Roman"/>
      <w:sz w:val="20"/>
      <w:szCs w:val="20"/>
      <w:lang w:eastAsia="ar-SA"/>
    </w:rPr>
  </w:style>
  <w:style w:type="paragraph" w:customStyle="1" w:styleId="ConsPlusNonformat">
    <w:name w:val="ConsPlusNonformat"/>
    <w:rsid w:val="00D445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01">
    <w:name w:val="fontstyle01"/>
    <w:rsid w:val="00D44567"/>
    <w:rPr>
      <w:rFonts w:ascii="PT Astra Serif" w:hAnsi="PT Astra 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highlightsearch">
    <w:name w:val="highlightsearch"/>
    <w:rsid w:val="00D44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emf"/><Relationship Id="rId18" Type="http://schemas.openxmlformats.org/officeDocument/2006/relationships/hyperlink" Target="https://internet.garant.ru/document/redirect/72247696/0" TargetMode="External"/><Relationship Id="rId26" Type="http://schemas.openxmlformats.org/officeDocument/2006/relationships/hyperlink" Target="https://internet.garant.ru/document/redirect/179222/0" TargetMode="External"/><Relationship Id="rId39" Type="http://schemas.openxmlformats.org/officeDocument/2006/relationships/hyperlink" Target="https://internet.garant.ru/document/redirect/179222/0" TargetMode="External"/><Relationship Id="rId21" Type="http://schemas.openxmlformats.org/officeDocument/2006/relationships/hyperlink" Target="https://internet.garant.ru/document/redirect/70644226/111" TargetMode="External"/><Relationship Id="rId34" Type="http://schemas.openxmlformats.org/officeDocument/2006/relationships/hyperlink" Target="https://internet.garant.ru/document/redirect/179222/0" TargetMode="External"/><Relationship Id="rId42" Type="http://schemas.openxmlformats.org/officeDocument/2006/relationships/hyperlink" Target="https://internet.garant.ru/document/redirect/179222/0" TargetMode="External"/><Relationship Id="rId47" Type="http://schemas.openxmlformats.org/officeDocument/2006/relationships/hyperlink" Target="https://internet.garant.ru/document/redirect/179222/0" TargetMode="External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document/redirect/401591468/0" TargetMode="External"/><Relationship Id="rId17" Type="http://schemas.openxmlformats.org/officeDocument/2006/relationships/hyperlink" Target="https://internet.garant.ru/document/redirect/70286210/0" TargetMode="External"/><Relationship Id="rId25" Type="http://schemas.openxmlformats.org/officeDocument/2006/relationships/footer" Target="footer1.xml"/><Relationship Id="rId33" Type="http://schemas.openxmlformats.org/officeDocument/2006/relationships/hyperlink" Target="https://internet.garant.ru/document/redirect/179222/0" TargetMode="External"/><Relationship Id="rId38" Type="http://schemas.openxmlformats.org/officeDocument/2006/relationships/hyperlink" Target="https://internet.garant.ru/document/redirect/179222/0" TargetMode="External"/><Relationship Id="rId46" Type="http://schemas.openxmlformats.org/officeDocument/2006/relationships/hyperlink" Target="https://internet.garant.ru/document/redirect/179222/0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3.emf"/><Relationship Id="rId29" Type="http://schemas.openxmlformats.org/officeDocument/2006/relationships/hyperlink" Target="https://internet.garant.ru/document/redirect/179222/0" TargetMode="External"/><Relationship Id="rId41" Type="http://schemas.openxmlformats.org/officeDocument/2006/relationships/hyperlink" Target="https://internet.garant.ru/document/redirect/179222/0" TargetMode="External"/><Relationship Id="rId54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179222/0" TargetMode="External"/><Relationship Id="rId24" Type="http://schemas.openxmlformats.org/officeDocument/2006/relationships/hyperlink" Target="https://internet.garant.ru/document/redirect/179222/0" TargetMode="External"/><Relationship Id="rId32" Type="http://schemas.openxmlformats.org/officeDocument/2006/relationships/hyperlink" Target="https://internet.garant.ru/document/redirect/179222/0" TargetMode="External"/><Relationship Id="rId37" Type="http://schemas.openxmlformats.org/officeDocument/2006/relationships/hyperlink" Target="https://internet.garant.ru/document/redirect/179222/0" TargetMode="External"/><Relationship Id="rId40" Type="http://schemas.openxmlformats.org/officeDocument/2006/relationships/hyperlink" Target="https://internet.garant.ru/document/redirect/179222/0" TargetMode="External"/><Relationship Id="rId45" Type="http://schemas.openxmlformats.org/officeDocument/2006/relationships/hyperlink" Target="https://internet.garant.ru/document/redirect/179222/0" TargetMode="External"/><Relationship Id="rId53" Type="http://schemas.openxmlformats.org/officeDocument/2006/relationships/hyperlink" Target="https://internet.garant.ru/document/redirect/179222/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document/redirect/73402275/0" TargetMode="External"/><Relationship Id="rId23" Type="http://schemas.openxmlformats.org/officeDocument/2006/relationships/hyperlink" Target="https://internet.garant.ru/document/redirect/179222/0" TargetMode="External"/><Relationship Id="rId28" Type="http://schemas.openxmlformats.org/officeDocument/2006/relationships/hyperlink" Target="https://internet.garant.ru/document/redirect/179222/0" TargetMode="External"/><Relationship Id="rId36" Type="http://schemas.openxmlformats.org/officeDocument/2006/relationships/hyperlink" Target="https://internet.garant.ru/document/redirect/179222/0" TargetMode="External"/><Relationship Id="rId49" Type="http://schemas.openxmlformats.org/officeDocument/2006/relationships/footer" Target="footer3.xml"/><Relationship Id="rId10" Type="http://schemas.openxmlformats.org/officeDocument/2006/relationships/hyperlink" Target="https://internet.garant.ru/document/redirect/179222/0" TargetMode="External"/><Relationship Id="rId19" Type="http://schemas.openxmlformats.org/officeDocument/2006/relationships/hyperlink" Target="https://internet.garant.ru/document/redirect/401595862/1000" TargetMode="External"/><Relationship Id="rId31" Type="http://schemas.openxmlformats.org/officeDocument/2006/relationships/hyperlink" Target="https://internet.garant.ru/document/redirect/179222/0" TargetMode="External"/><Relationship Id="rId44" Type="http://schemas.openxmlformats.org/officeDocument/2006/relationships/hyperlink" Target="https://internet.garant.ru/document/redirect/179222/0" TargetMode="External"/><Relationship Id="rId52" Type="http://schemas.openxmlformats.org/officeDocument/2006/relationships/hyperlink" Target="https://internet.garant.ru/document/redirect/179222/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179222/0" TargetMode="External"/><Relationship Id="rId14" Type="http://schemas.openxmlformats.org/officeDocument/2006/relationships/hyperlink" Target="https://internet.garant.ru/document/redirect/401595862/1000" TargetMode="External"/><Relationship Id="rId22" Type="http://schemas.openxmlformats.org/officeDocument/2006/relationships/hyperlink" Target="https://internet.garant.ru/document/redirect/179222/0" TargetMode="External"/><Relationship Id="rId27" Type="http://schemas.openxmlformats.org/officeDocument/2006/relationships/hyperlink" Target="https://internet.garant.ru/document/redirect/179222/0" TargetMode="External"/><Relationship Id="rId30" Type="http://schemas.openxmlformats.org/officeDocument/2006/relationships/hyperlink" Target="https://internet.garant.ru/document/redirect/179222/0" TargetMode="External"/><Relationship Id="rId35" Type="http://schemas.openxmlformats.org/officeDocument/2006/relationships/footer" Target="footer2.xml"/><Relationship Id="rId43" Type="http://schemas.openxmlformats.org/officeDocument/2006/relationships/hyperlink" Target="https://internet.garant.ru/document/redirect/179222/0" TargetMode="External"/><Relationship Id="rId48" Type="http://schemas.openxmlformats.org/officeDocument/2006/relationships/header" Target="header1.xm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s://internet.garant.ru/document/redirect/179222/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8FE63-3701-4C01-ACEB-E53552C19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214</Pages>
  <Words>33676</Words>
  <Characters>191956</Characters>
  <Application>Microsoft Office Word</Application>
  <DocSecurity>0</DocSecurity>
  <Lines>1599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Нерода</dc:creator>
  <cp:keywords/>
  <dc:description/>
  <cp:lastModifiedBy>Громыш Надежда Вячеславовна</cp:lastModifiedBy>
  <cp:revision>121</cp:revision>
  <cp:lastPrinted>2024-11-14T08:47:00Z</cp:lastPrinted>
  <dcterms:created xsi:type="dcterms:W3CDTF">2024-10-31T06:36:00Z</dcterms:created>
  <dcterms:modified xsi:type="dcterms:W3CDTF">2024-11-14T08:51:00Z</dcterms:modified>
</cp:coreProperties>
</file>